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58E" w:rsidRPr="00B65A84" w:rsidRDefault="0095358E" w:rsidP="0095358E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B65A84">
        <w:rPr>
          <w:rFonts w:ascii="Times New Roman" w:eastAsia="Calibri" w:hAnsi="Times New Roman" w:cs="Times New Roman"/>
          <w:b/>
          <w:sz w:val="24"/>
          <w:szCs w:val="24"/>
        </w:rPr>
        <w:t xml:space="preserve">Учебная дисциплина: </w:t>
      </w:r>
      <w:r w:rsidRPr="00B65A84">
        <w:rPr>
          <w:rFonts w:ascii="Times New Roman" w:eastAsia="Calibri" w:hAnsi="Times New Roman" w:cs="Times New Roman"/>
          <w:sz w:val="24"/>
          <w:szCs w:val="24"/>
        </w:rPr>
        <w:t xml:space="preserve">Иностранный язык. </w:t>
      </w:r>
    </w:p>
    <w:p w:rsidR="0095358E" w:rsidRPr="00B65A84" w:rsidRDefault="0095358E" w:rsidP="0095358E">
      <w:pPr>
        <w:spacing w:line="256" w:lineRule="auto"/>
        <w:rPr>
          <w:rFonts w:ascii="Calibri" w:eastAsia="Calibri" w:hAnsi="Calibri" w:cs="Times New Roman"/>
          <w:b/>
          <w:sz w:val="24"/>
          <w:szCs w:val="24"/>
        </w:rPr>
      </w:pPr>
      <w:r w:rsidRPr="00B65A84">
        <w:rPr>
          <w:rFonts w:ascii="Times New Roman" w:eastAsia="Calibri" w:hAnsi="Times New Roman" w:cs="Times New Roman"/>
          <w:b/>
          <w:sz w:val="24"/>
          <w:szCs w:val="24"/>
        </w:rPr>
        <w:t xml:space="preserve">Специальность: </w:t>
      </w:r>
      <w:r>
        <w:rPr>
          <w:rFonts w:ascii="Times New Roman" w:eastAsia="Calibri" w:hAnsi="Times New Roman" w:cs="Times New Roman"/>
          <w:sz w:val="24"/>
          <w:szCs w:val="24"/>
        </w:rPr>
        <w:t>Социально-культурная деятельность</w:t>
      </w:r>
      <w:r w:rsidRPr="00B65A8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B65A84">
        <w:rPr>
          <w:rFonts w:ascii="Times New Roman" w:eastAsia="Calibri" w:hAnsi="Times New Roman" w:cs="Times New Roman"/>
          <w:b/>
          <w:sz w:val="24"/>
          <w:szCs w:val="24"/>
        </w:rPr>
        <w:t>3курс.</w:t>
      </w:r>
    </w:p>
    <w:p w:rsidR="0095358E" w:rsidRPr="00B65A84" w:rsidRDefault="0095358E" w:rsidP="0095358E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65A84">
        <w:rPr>
          <w:rFonts w:ascii="Times New Roman" w:eastAsia="Calibri" w:hAnsi="Times New Roman" w:cs="Times New Roman"/>
          <w:b/>
          <w:sz w:val="24"/>
          <w:szCs w:val="24"/>
        </w:rPr>
        <w:t>Задание:</w:t>
      </w:r>
      <w:r w:rsidRPr="00B65A84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CC61CA">
        <w:rPr>
          <w:rFonts w:ascii="Times New Roman" w:eastAsia="Calibri" w:hAnsi="Times New Roman" w:cs="Times New Roman"/>
          <w:sz w:val="24"/>
          <w:szCs w:val="24"/>
        </w:rPr>
        <w:t>1) Прочитайте текст и</w:t>
      </w:r>
      <w:r w:rsidR="00CC61CA" w:rsidRPr="001F74F6">
        <w:rPr>
          <w:rFonts w:ascii="Times New Roman" w:hAnsi="Times New Roman" w:cs="Times New Roman"/>
          <w:sz w:val="24"/>
          <w:szCs w:val="24"/>
        </w:rPr>
        <w:t xml:space="preserve"> заполните пропуски</w:t>
      </w:r>
      <w:r w:rsidRPr="00B65A8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C61CA" w:rsidRPr="00CC61CA">
        <w:rPr>
          <w:rFonts w:ascii="Times New Roman" w:hAnsi="Times New Roman" w:cs="Times New Roman"/>
          <w:sz w:val="24"/>
          <w:szCs w:val="24"/>
        </w:rPr>
        <w:t xml:space="preserve"> </w:t>
      </w:r>
      <w:r w:rsidR="00CC61CA" w:rsidRPr="001F74F6">
        <w:rPr>
          <w:rFonts w:ascii="Times New Roman" w:hAnsi="Times New Roman" w:cs="Times New Roman"/>
          <w:sz w:val="24"/>
          <w:szCs w:val="24"/>
        </w:rPr>
        <w:t>Занесите цифры в таблицу.</w:t>
      </w:r>
    </w:p>
    <w:p w:rsidR="0095358E" w:rsidRPr="00FA7DCB" w:rsidRDefault="00CC61CA" w:rsidP="0095358E">
      <w:pPr>
        <w:pStyle w:val="a3"/>
        <w:spacing w:before="0" w:beforeAutospacing="0" w:after="0" w:afterAutospacing="0" w:line="276" w:lineRule="auto"/>
        <w:ind w:left="150" w:right="150" w:firstLine="300"/>
        <w:jc w:val="both"/>
        <w:rPr>
          <w:bCs/>
          <w:color w:val="000000"/>
        </w:rPr>
      </w:pPr>
      <w:r>
        <w:rPr>
          <w:bCs/>
          <w:color w:val="000000"/>
        </w:rPr>
        <w:t xml:space="preserve">         2) Выполните</w:t>
      </w:r>
      <w:r w:rsidR="0095358E" w:rsidRPr="00FA7DCB">
        <w:rPr>
          <w:bCs/>
          <w:color w:val="000000"/>
        </w:rPr>
        <w:t xml:space="preserve"> </w:t>
      </w:r>
      <w:r w:rsidR="0095358E" w:rsidRPr="00FA7DCB">
        <w:rPr>
          <w:b/>
          <w:bCs/>
          <w:color w:val="000000"/>
        </w:rPr>
        <w:t>письменно</w:t>
      </w:r>
      <w:r w:rsidR="0095358E">
        <w:rPr>
          <w:bCs/>
          <w:color w:val="000000"/>
        </w:rPr>
        <w:t xml:space="preserve"> </w:t>
      </w:r>
      <w:r>
        <w:rPr>
          <w:bCs/>
          <w:color w:val="000000"/>
        </w:rPr>
        <w:t>упражнение</w:t>
      </w:r>
      <w:r w:rsidR="0095358E" w:rsidRPr="00FA7DCB">
        <w:rPr>
          <w:bCs/>
          <w:color w:val="000000"/>
        </w:rPr>
        <w:t>.</w:t>
      </w:r>
    </w:p>
    <w:p w:rsidR="001F74F6" w:rsidRPr="00CC61CA" w:rsidRDefault="00CC61CA" w:rsidP="001F74F6">
      <w:pPr>
        <w:rPr>
          <w:rFonts w:ascii="Times New Roman" w:hAnsi="Times New Roman" w:cs="Times New Roman"/>
          <w:b/>
          <w:sz w:val="24"/>
          <w:szCs w:val="24"/>
        </w:rPr>
      </w:pPr>
      <w:r w:rsidRPr="00CC61CA">
        <w:rPr>
          <w:rFonts w:ascii="Times New Roman" w:hAnsi="Times New Roman" w:cs="Times New Roman"/>
          <w:b/>
          <w:sz w:val="24"/>
          <w:szCs w:val="24"/>
        </w:rPr>
        <w:t>1.</w:t>
      </w:r>
    </w:p>
    <w:p w:rsidR="001F74F6" w:rsidRPr="00DC0C79" w:rsidRDefault="001F74F6" w:rsidP="001F74F6">
      <w:pPr>
        <w:tabs>
          <w:tab w:val="left" w:pos="3436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1F74F6">
        <w:rPr>
          <w:rFonts w:ascii="Times New Roman" w:hAnsi="Times New Roman" w:cs="Times New Roman"/>
          <w:sz w:val="24"/>
          <w:szCs w:val="24"/>
        </w:rPr>
        <w:t>Прочитайте текст и заполните пропуски А — F частями предложений, обозначенными цифрами 1-7. Одна</w:t>
      </w:r>
      <w:r w:rsidRPr="00DC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74F6">
        <w:rPr>
          <w:rFonts w:ascii="Times New Roman" w:hAnsi="Times New Roman" w:cs="Times New Roman"/>
          <w:sz w:val="24"/>
          <w:szCs w:val="24"/>
        </w:rPr>
        <w:t>из</w:t>
      </w:r>
      <w:r w:rsidRPr="00DC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74F6">
        <w:rPr>
          <w:rFonts w:ascii="Times New Roman" w:hAnsi="Times New Roman" w:cs="Times New Roman"/>
          <w:sz w:val="24"/>
          <w:szCs w:val="24"/>
        </w:rPr>
        <w:t>частей</w:t>
      </w:r>
      <w:r w:rsidRPr="00DC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74F6">
        <w:rPr>
          <w:rFonts w:ascii="Times New Roman" w:hAnsi="Times New Roman" w:cs="Times New Roman"/>
          <w:sz w:val="24"/>
          <w:szCs w:val="24"/>
        </w:rPr>
        <w:t>в</w:t>
      </w:r>
      <w:r w:rsidRPr="00DC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74F6">
        <w:rPr>
          <w:rFonts w:ascii="Times New Roman" w:hAnsi="Times New Roman" w:cs="Times New Roman"/>
          <w:sz w:val="24"/>
          <w:szCs w:val="24"/>
        </w:rPr>
        <w:t>списке</w:t>
      </w:r>
      <w:r w:rsidRPr="00DC0C79">
        <w:rPr>
          <w:rFonts w:ascii="Times New Roman" w:hAnsi="Times New Roman" w:cs="Times New Roman"/>
          <w:sz w:val="24"/>
          <w:szCs w:val="24"/>
          <w:lang w:val="en-US"/>
        </w:rPr>
        <w:t xml:space="preserve"> 1-7 </w:t>
      </w:r>
      <w:r w:rsidRPr="001F74F6">
        <w:rPr>
          <w:rFonts w:ascii="Times New Roman" w:hAnsi="Times New Roman" w:cs="Times New Roman"/>
          <w:sz w:val="24"/>
          <w:szCs w:val="24"/>
        </w:rPr>
        <w:t>лишняя</w:t>
      </w:r>
      <w:r w:rsidRPr="00DC0C7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F74F6" w:rsidRPr="00DC0C79" w:rsidRDefault="001F74F6" w:rsidP="001F74F6">
      <w:pPr>
        <w:tabs>
          <w:tab w:val="left" w:pos="3436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74F6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DC0C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F74F6">
        <w:rPr>
          <w:rFonts w:ascii="Times New Roman" w:hAnsi="Times New Roman" w:cs="Times New Roman"/>
          <w:b/>
          <w:sz w:val="24"/>
          <w:szCs w:val="24"/>
          <w:lang w:val="en-US"/>
        </w:rPr>
        <w:t>beginning</w:t>
      </w:r>
      <w:r w:rsidRPr="00DC0C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F74F6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DC0C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F74F6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DC0C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F74F6">
        <w:rPr>
          <w:rFonts w:ascii="Times New Roman" w:hAnsi="Times New Roman" w:cs="Times New Roman"/>
          <w:b/>
          <w:sz w:val="24"/>
          <w:szCs w:val="24"/>
          <w:lang w:val="en-US"/>
        </w:rPr>
        <w:t>Russian</w:t>
      </w:r>
      <w:r w:rsidRPr="00DC0C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F74F6">
        <w:rPr>
          <w:rFonts w:ascii="Times New Roman" w:hAnsi="Times New Roman" w:cs="Times New Roman"/>
          <w:b/>
          <w:sz w:val="24"/>
          <w:szCs w:val="24"/>
          <w:lang w:val="en-US"/>
        </w:rPr>
        <w:t>theatre</w:t>
      </w:r>
    </w:p>
    <w:p w:rsidR="001F74F6" w:rsidRPr="001F74F6" w:rsidRDefault="001F74F6" w:rsidP="001F74F6">
      <w:pPr>
        <w:tabs>
          <w:tab w:val="left" w:pos="343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0C79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>The first recorded theatrical performance in Rus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sia took place in 1662, but it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>was only during the reign of Peter the Great that 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 theatre, like so many other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 xml:space="preserve">Western fashions and institutions, really entered Russian life. Though the first theatrical companies in the country were foreign, it </w:t>
      </w:r>
      <w:r w:rsidRPr="001F74F6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 xml:space="preserve"> 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 native performers emerged.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>So popular, indeed, did the first theatre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become among the upper classes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 xml:space="preserve">of Russia, </w:t>
      </w:r>
      <w:r w:rsidRPr="001F74F6">
        <w:rPr>
          <w:rFonts w:ascii="Times New Roman" w:hAnsi="Times New Roman" w:cs="Times New Roman"/>
          <w:b/>
          <w:sz w:val="24"/>
          <w:szCs w:val="24"/>
        </w:rPr>
        <w:t>В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 xml:space="preserve"> to set 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theatres on their own estates,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>using their serfs as actors. The serf theatre bec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ame a major feature of Russian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>provincial life and produced a number of most dist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inguished actors and actresses </w:t>
      </w:r>
      <w:r w:rsidRPr="001F74F6">
        <w:rPr>
          <w:rFonts w:ascii="Times New Roman" w:hAnsi="Times New Roman" w:cs="Times New Roman"/>
          <w:b/>
          <w:sz w:val="24"/>
          <w:szCs w:val="24"/>
        </w:rPr>
        <w:t>С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 xml:space="preserve"> — </w:t>
      </w:r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 xml:space="preserve"> - became stars of the Petersburg stage.</w:t>
      </w:r>
    </w:p>
    <w:p w:rsidR="001F74F6" w:rsidRPr="001F74F6" w:rsidRDefault="001F74F6" w:rsidP="001F74F6">
      <w:pPr>
        <w:tabs>
          <w:tab w:val="left" w:pos="343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>Until the middle of the 18th century all the plays produced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Russia were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 xml:space="preserve">foreign, but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country </w:t>
      </w:r>
      <w:r w:rsidRPr="001F74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 its own dramatists.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 xml:space="preserve">Denis </w:t>
      </w:r>
      <w:proofErr w:type="spellStart"/>
      <w:r w:rsidRPr="001F74F6">
        <w:rPr>
          <w:rFonts w:ascii="Times New Roman" w:hAnsi="Times New Roman" w:cs="Times New Roman"/>
          <w:sz w:val="24"/>
          <w:szCs w:val="24"/>
          <w:lang w:val="en-US"/>
        </w:rPr>
        <w:t>Fonvizin</w:t>
      </w:r>
      <w:proofErr w:type="spellEnd"/>
      <w:r w:rsidRPr="001F74F6">
        <w:rPr>
          <w:rFonts w:ascii="Times New Roman" w:hAnsi="Times New Roman" w:cs="Times New Roman"/>
          <w:sz w:val="24"/>
          <w:szCs w:val="24"/>
          <w:lang w:val="en-US"/>
        </w:rPr>
        <w:t xml:space="preserve"> was the first native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dramatist to move on from mere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>imitation of foreign models to creating satire on the modern Russia society. Some of his plays are still performed.</w:t>
      </w:r>
    </w:p>
    <w:p w:rsidR="001F74F6" w:rsidRPr="001F74F6" w:rsidRDefault="001F74F6" w:rsidP="001F74F6">
      <w:pPr>
        <w:tabs>
          <w:tab w:val="left" w:pos="343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 xml:space="preserve">The first Russian play of real literary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importance was Woe from Wit by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 xml:space="preserve">Alexander </w:t>
      </w:r>
      <w:proofErr w:type="spellStart"/>
      <w:r w:rsidRPr="001F74F6">
        <w:rPr>
          <w:rFonts w:ascii="Times New Roman" w:hAnsi="Times New Roman" w:cs="Times New Roman"/>
          <w:sz w:val="24"/>
          <w:szCs w:val="24"/>
          <w:lang w:val="en-US"/>
        </w:rPr>
        <w:t>Griboedov</w:t>
      </w:r>
      <w:proofErr w:type="spellEnd"/>
      <w:r w:rsidRPr="001F74F6">
        <w:rPr>
          <w:rFonts w:ascii="Times New Roman" w:hAnsi="Times New Roman" w:cs="Times New Roman"/>
          <w:sz w:val="24"/>
          <w:szCs w:val="24"/>
          <w:lang w:val="en-US"/>
        </w:rPr>
        <w:t>. It was a perceptive sat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ire on the contemporary Russian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>sc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ene. Many of its pithy lines </w:t>
      </w:r>
      <w:r w:rsidRPr="001F74F6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>. The great Russian writers of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Romantic period — Pushkin and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>Lermontov — both wrote plays. But by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middle of the 19th century the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 xml:space="preserve">drama of great conflicts and isolated heroes, </w:t>
      </w:r>
      <w:r w:rsidRPr="001F74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_______________________to the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 xml:space="preserve">depiction of particularly Russian characters and situations, to the cult of realism. </w:t>
      </w:r>
    </w:p>
    <w:p w:rsidR="001F74F6" w:rsidRPr="001F74F6" w:rsidRDefault="001F74F6" w:rsidP="001F74F6">
      <w:pPr>
        <w:tabs>
          <w:tab w:val="left" w:pos="343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>Gogol and his plays should be mentioned here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first place, but the first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>Russian professional playwright was Alexander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Ostrovsky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More than 50 of his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>works have become the backbone of the repertoire of the Russian theatre.</w:t>
      </w:r>
    </w:p>
    <w:p w:rsidR="00EE14CE" w:rsidRDefault="00EE14CE" w:rsidP="001F74F6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E759D" w:rsidRPr="008E759D" w:rsidRDefault="008E759D" w:rsidP="008E759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759D">
        <w:rPr>
          <w:rFonts w:ascii="Times New Roman" w:hAnsi="Times New Roman" w:cs="Times New Roman"/>
          <w:sz w:val="24"/>
          <w:szCs w:val="24"/>
          <w:lang w:val="en-US"/>
        </w:rPr>
        <w:t>1. who later gained their freedom and</w:t>
      </w:r>
    </w:p>
    <w:p w:rsidR="008E759D" w:rsidRPr="008E759D" w:rsidRDefault="008E759D" w:rsidP="008E759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759D">
        <w:rPr>
          <w:rFonts w:ascii="Times New Roman" w:hAnsi="Times New Roman" w:cs="Times New Roman"/>
          <w:sz w:val="24"/>
          <w:szCs w:val="24"/>
          <w:lang w:val="en-US"/>
        </w:rPr>
        <w:t>2. which happened to be extremely productive</w:t>
      </w:r>
    </w:p>
    <w:p w:rsidR="008E759D" w:rsidRPr="008E759D" w:rsidRDefault="008E759D" w:rsidP="008E759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759D">
        <w:rPr>
          <w:rFonts w:ascii="Times New Roman" w:hAnsi="Times New Roman" w:cs="Times New Roman"/>
          <w:sz w:val="24"/>
          <w:szCs w:val="24"/>
          <w:lang w:val="en-US"/>
        </w:rPr>
        <w:t>3. was not slow to produce</w:t>
      </w:r>
    </w:p>
    <w:p w:rsidR="008E759D" w:rsidRPr="008E759D" w:rsidRDefault="008E759D" w:rsidP="008E759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759D">
        <w:rPr>
          <w:rFonts w:ascii="Times New Roman" w:hAnsi="Times New Roman" w:cs="Times New Roman"/>
          <w:sz w:val="24"/>
          <w:szCs w:val="24"/>
          <w:lang w:val="en-US"/>
        </w:rPr>
        <w:t>4. have remained in the language</w:t>
      </w:r>
    </w:p>
    <w:p w:rsidR="008E759D" w:rsidRPr="008E759D" w:rsidRDefault="008E759D" w:rsidP="008E759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759D">
        <w:rPr>
          <w:rFonts w:ascii="Times New Roman" w:hAnsi="Times New Roman" w:cs="Times New Roman"/>
          <w:sz w:val="24"/>
          <w:szCs w:val="24"/>
          <w:lang w:val="en-US"/>
        </w:rPr>
        <w:t xml:space="preserve">5. that many landowners began </w:t>
      </w:r>
    </w:p>
    <w:p w:rsidR="008E759D" w:rsidRPr="008E759D" w:rsidRDefault="008E759D" w:rsidP="008E759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759D">
        <w:rPr>
          <w:rFonts w:ascii="Times New Roman" w:hAnsi="Times New Roman" w:cs="Times New Roman"/>
          <w:sz w:val="24"/>
          <w:szCs w:val="24"/>
          <w:lang w:val="en-US"/>
        </w:rPr>
        <w:t>6. so typical of Romanticism, gave way</w:t>
      </w:r>
    </w:p>
    <w:p w:rsidR="008E759D" w:rsidRPr="008E759D" w:rsidRDefault="008E759D" w:rsidP="008E759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759D">
        <w:rPr>
          <w:rFonts w:ascii="Times New Roman" w:hAnsi="Times New Roman" w:cs="Times New Roman"/>
          <w:sz w:val="24"/>
          <w:szCs w:val="24"/>
          <w:lang w:val="en-US"/>
        </w:rPr>
        <w:t>7. was not long before</w:t>
      </w:r>
    </w:p>
    <w:p w:rsidR="008E759D" w:rsidRDefault="008E759D" w:rsidP="001F74F6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pPr w:leftFromText="180" w:rightFromText="180" w:vertAnchor="text" w:horzAnchor="margin" w:tblpY="32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992"/>
        <w:gridCol w:w="851"/>
        <w:gridCol w:w="850"/>
      </w:tblGrid>
      <w:tr w:rsidR="008E759D" w:rsidTr="008E759D">
        <w:tc>
          <w:tcPr>
            <w:tcW w:w="846" w:type="dxa"/>
          </w:tcPr>
          <w:p w:rsidR="008E759D" w:rsidRPr="001F74F6" w:rsidRDefault="008E759D" w:rsidP="008E759D">
            <w:pPr>
              <w:tabs>
                <w:tab w:val="left" w:pos="34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74F6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:rsidR="008E759D" w:rsidRPr="001F74F6" w:rsidRDefault="008E759D" w:rsidP="008E759D">
            <w:pPr>
              <w:tabs>
                <w:tab w:val="left" w:pos="34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74F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851" w:type="dxa"/>
          </w:tcPr>
          <w:p w:rsidR="008E759D" w:rsidRPr="001F74F6" w:rsidRDefault="008E759D" w:rsidP="008E759D">
            <w:pPr>
              <w:tabs>
                <w:tab w:val="left" w:pos="34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74F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992" w:type="dxa"/>
          </w:tcPr>
          <w:p w:rsidR="008E759D" w:rsidRPr="001F74F6" w:rsidRDefault="008E759D" w:rsidP="008E759D">
            <w:pPr>
              <w:tabs>
                <w:tab w:val="left" w:pos="34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74F6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851" w:type="dxa"/>
          </w:tcPr>
          <w:p w:rsidR="008E759D" w:rsidRPr="001F74F6" w:rsidRDefault="008E759D" w:rsidP="008E759D">
            <w:pPr>
              <w:tabs>
                <w:tab w:val="left" w:pos="34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74F6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50" w:type="dxa"/>
          </w:tcPr>
          <w:p w:rsidR="008E759D" w:rsidRPr="001F74F6" w:rsidRDefault="008E759D" w:rsidP="008E759D">
            <w:pPr>
              <w:tabs>
                <w:tab w:val="left" w:pos="34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74F6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</w:tr>
      <w:tr w:rsidR="008E759D" w:rsidTr="008E759D">
        <w:tc>
          <w:tcPr>
            <w:tcW w:w="846" w:type="dxa"/>
          </w:tcPr>
          <w:p w:rsidR="008E759D" w:rsidRPr="00EE14CE" w:rsidRDefault="008E759D" w:rsidP="008E759D">
            <w:pPr>
              <w:tabs>
                <w:tab w:val="left" w:pos="3436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850" w:type="dxa"/>
          </w:tcPr>
          <w:p w:rsidR="008E759D" w:rsidRPr="00F64657" w:rsidRDefault="008E759D" w:rsidP="008E759D">
            <w:pPr>
              <w:tabs>
                <w:tab w:val="left" w:pos="3436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851" w:type="dxa"/>
          </w:tcPr>
          <w:p w:rsidR="008E759D" w:rsidRPr="00EE14CE" w:rsidRDefault="008E759D" w:rsidP="008E759D">
            <w:pPr>
              <w:tabs>
                <w:tab w:val="left" w:pos="3436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992" w:type="dxa"/>
          </w:tcPr>
          <w:p w:rsidR="008E759D" w:rsidRPr="00EE14CE" w:rsidRDefault="008E759D" w:rsidP="008E759D">
            <w:pPr>
              <w:tabs>
                <w:tab w:val="left" w:pos="3436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851" w:type="dxa"/>
          </w:tcPr>
          <w:p w:rsidR="008E759D" w:rsidRPr="00EE14CE" w:rsidRDefault="008E759D" w:rsidP="008E759D">
            <w:pPr>
              <w:tabs>
                <w:tab w:val="left" w:pos="3436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850" w:type="dxa"/>
          </w:tcPr>
          <w:p w:rsidR="008E759D" w:rsidRPr="00F5437D" w:rsidRDefault="008E759D" w:rsidP="008E759D">
            <w:pPr>
              <w:tabs>
                <w:tab w:val="left" w:pos="3436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</w:tbl>
    <w:p w:rsidR="008E759D" w:rsidRDefault="008E759D" w:rsidP="001F74F6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1F74F6" w:rsidRPr="00CC61CA" w:rsidRDefault="001F74F6" w:rsidP="00CC61CA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C61CA" w:rsidRPr="00C516C9" w:rsidRDefault="00CC61CA" w:rsidP="00CC61CA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CA">
        <w:rPr>
          <w:rFonts w:ascii="Times New Roman" w:hAnsi="Times New Roman" w:cs="Times New Roman"/>
          <w:b/>
          <w:sz w:val="28"/>
          <w:szCs w:val="28"/>
          <w:lang w:val="en-US"/>
        </w:rPr>
        <w:t>2.</w:t>
      </w:r>
      <w:r w:rsidR="00EE14CE" w:rsidRPr="00CC61C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C61CA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C51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Упражнение</w:t>
      </w:r>
      <w:r w:rsidRPr="00C51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.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Complete the sentences using either </w:t>
      </w:r>
      <w:r w:rsidRPr="00DC0C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the Infinitive or Gerund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Insert prepositions if necessary. 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Раскройте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скобки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употребив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герундий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инфинитив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частицы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to). 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нужно, вставьте предлог</w:t>
      </w:r>
    </w:p>
    <w:p w:rsidR="00CC61CA" w:rsidRPr="00C516C9" w:rsidRDefault="00CC61CA" w:rsidP="00CC61C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 used ... (think) that life ended at 40, but now when he’s 41, he knows it’s not true.</w:t>
      </w:r>
    </w:p>
    <w:p w:rsidR="00CC61CA" w:rsidRPr="00C516C9" w:rsidRDefault="00CC61CA" w:rsidP="00CC61C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... (make) such a terrible noise!</w:t>
      </w:r>
    </w:p>
    <w:p w:rsidR="00CC61CA" w:rsidRPr="00C516C9" w:rsidRDefault="00CC61CA" w:rsidP="00CC61C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It’s five in the morning. I’m not used ... (get) up this early,</w:t>
      </w:r>
    </w:p>
    <w:p w:rsidR="00CC61CA" w:rsidRPr="00C516C9" w:rsidRDefault="00CC61CA" w:rsidP="00CC61C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It’s impossible... (cut) with this knife. It’s blunt.</w:t>
      </w:r>
    </w:p>
    <w:p w:rsidR="00CC61CA" w:rsidRPr="00C516C9" w:rsidRDefault="00CC61CA" w:rsidP="00CC61C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My father enjoys ... (listen) to jazz music.</w:t>
      </w:r>
    </w:p>
    <w:p w:rsidR="00CC61CA" w:rsidRPr="00C516C9" w:rsidRDefault="00CC61CA" w:rsidP="00CC61C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I’m sorry... (hear) that your mother isn’t well.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 </w:t>
      </w:r>
    </w:p>
    <w:p w:rsidR="00CC61CA" w:rsidRPr="00C516C9" w:rsidRDefault="00CC61CA" w:rsidP="00CC61C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Harry looked so funny that I couldn’t help ... 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laugh</w:t>
      </w:r>
      <w:proofErr w:type="spellEnd"/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C61CA" w:rsidRPr="00C516C9" w:rsidRDefault="00CC61CA" w:rsidP="00CC61C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 couldn’t help them ... (find) what they were looking for as I was in too much of a hurry.</w:t>
      </w:r>
    </w:p>
    <w:p w:rsidR="00CC61CA" w:rsidRPr="00C516C9" w:rsidRDefault="00CC61CA" w:rsidP="00CC61C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I’d like... (cook) something special when guests come.</w:t>
      </w:r>
    </w:p>
    <w:p w:rsidR="00CC61CA" w:rsidRPr="00C516C9" w:rsidRDefault="00CC61CA" w:rsidP="00CC61C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do you feel like... 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</w:t>
      </w:r>
      <w:proofErr w:type="spellEnd"/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tonight</w:t>
      </w:r>
      <w:proofErr w:type="spellEnd"/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CC61CA" w:rsidRPr="00C516C9" w:rsidRDefault="00CC61CA" w:rsidP="00CC61C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My dad promised ... (buy) me a bike if I passed my exams well.</w:t>
      </w:r>
    </w:p>
    <w:p w:rsidR="00CC61CA" w:rsidRPr="00C516C9" w:rsidRDefault="00CC61CA" w:rsidP="00CC61C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 hate... (wait) in queues. </w:t>
      </w:r>
      <w:proofErr w:type="spellStart"/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It</w:t>
      </w:r>
      <w:proofErr w:type="spellEnd"/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really</w:t>
      </w:r>
      <w:proofErr w:type="spellEnd"/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annoys</w:t>
      </w:r>
      <w:proofErr w:type="spellEnd"/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me</w:t>
      </w:r>
      <w:proofErr w:type="spellEnd"/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C61CA" w:rsidRPr="00C516C9" w:rsidRDefault="00CC61CA" w:rsidP="00CC61C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 looked forward ... (see) you again soon.</w:t>
      </w:r>
    </w:p>
    <w:p w:rsidR="00CC61CA" w:rsidRPr="00C516C9" w:rsidRDefault="00CC61CA" w:rsidP="00CC61C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It’s difficult ... (concentrate) when there’s loud playing on the radio.</w:t>
      </w:r>
    </w:p>
    <w:p w:rsidR="00374504" w:rsidRPr="00CC61CA" w:rsidRDefault="00374504" w:rsidP="00CC61CA">
      <w:pPr>
        <w:tabs>
          <w:tab w:val="left" w:pos="2721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F74F6" w:rsidRPr="00CC61CA" w:rsidRDefault="001F74F6" w:rsidP="00374504">
      <w:pPr>
        <w:tabs>
          <w:tab w:val="left" w:pos="186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sectPr w:rsidR="001F74F6" w:rsidRPr="00CC61CA" w:rsidSect="00EE14CE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C2D8F"/>
    <w:multiLevelType w:val="multilevel"/>
    <w:tmpl w:val="FD4A9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7A1"/>
    <w:rsid w:val="001F74F6"/>
    <w:rsid w:val="00374504"/>
    <w:rsid w:val="00620BCE"/>
    <w:rsid w:val="008E759D"/>
    <w:rsid w:val="0095358E"/>
    <w:rsid w:val="00BF6DE4"/>
    <w:rsid w:val="00CC61CA"/>
    <w:rsid w:val="00DC0C79"/>
    <w:rsid w:val="00EE14CE"/>
    <w:rsid w:val="00F5437D"/>
    <w:rsid w:val="00F64657"/>
    <w:rsid w:val="00FE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C863A-67B9-49B3-892B-D4B661CB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3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F74F6"/>
    <w:pPr>
      <w:spacing w:after="0" w:line="240" w:lineRule="auto"/>
    </w:pPr>
  </w:style>
  <w:style w:type="table" w:styleId="a5">
    <w:name w:val="Table Grid"/>
    <w:basedOn w:val="a1"/>
    <w:uiPriority w:val="39"/>
    <w:rsid w:val="001F7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2020-11-26T18:06:00Z</dcterms:created>
  <dcterms:modified xsi:type="dcterms:W3CDTF">2020-11-29T15:26:00Z</dcterms:modified>
</cp:coreProperties>
</file>