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B" w:rsidRDefault="0035796B" w:rsidP="0035796B">
      <w:pPr>
        <w:spacing w:line="276" w:lineRule="auto"/>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35796B" w:rsidRPr="000A7C50" w:rsidRDefault="0035796B" w:rsidP="0035796B">
      <w:pPr>
        <w:pStyle w:val="a3"/>
        <w:rPr>
          <w:rFonts w:ascii="Times New Roman" w:hAnsi="Times New Roman"/>
          <w:sz w:val="24"/>
          <w:szCs w:val="24"/>
        </w:rPr>
      </w:pPr>
      <w:r w:rsidRPr="000A7C50">
        <w:rPr>
          <w:rFonts w:ascii="Times New Roman" w:hAnsi="Times New Roman"/>
          <w:b/>
          <w:sz w:val="24"/>
          <w:szCs w:val="24"/>
        </w:rPr>
        <w:t>Специальность:</w:t>
      </w:r>
      <w:r>
        <w:rPr>
          <w:b/>
        </w:rPr>
        <w:t xml:space="preserve"> </w:t>
      </w:r>
      <w:r w:rsidRPr="000A7C50">
        <w:rPr>
          <w:rFonts w:ascii="Times New Roman" w:hAnsi="Times New Roman"/>
          <w:sz w:val="24"/>
          <w:szCs w:val="24"/>
        </w:rPr>
        <w:t xml:space="preserve">Оркестровые духовые и ударные инструменты. </w:t>
      </w:r>
    </w:p>
    <w:p w:rsidR="0035796B" w:rsidRPr="000A7C50" w:rsidRDefault="0035796B" w:rsidP="0035796B">
      <w:pPr>
        <w:pStyle w:val="a3"/>
        <w:rPr>
          <w:rFonts w:ascii="Times New Roman" w:hAnsi="Times New Roman"/>
          <w:b/>
          <w:sz w:val="24"/>
          <w:szCs w:val="24"/>
        </w:rPr>
      </w:pPr>
      <w:r>
        <w:rPr>
          <w:rFonts w:ascii="Times New Roman" w:hAnsi="Times New Roman"/>
          <w:sz w:val="24"/>
          <w:szCs w:val="24"/>
        </w:rPr>
        <w:t xml:space="preserve">                               </w:t>
      </w:r>
      <w:r w:rsidRPr="000A7C50">
        <w:rPr>
          <w:rFonts w:ascii="Times New Roman" w:hAnsi="Times New Roman"/>
          <w:sz w:val="24"/>
          <w:szCs w:val="24"/>
        </w:rPr>
        <w:t xml:space="preserve">Инструменты народного оркестра. </w:t>
      </w:r>
      <w:r w:rsidRPr="000A7C50">
        <w:rPr>
          <w:rFonts w:ascii="Times New Roman" w:hAnsi="Times New Roman"/>
          <w:b/>
          <w:sz w:val="24"/>
          <w:szCs w:val="24"/>
        </w:rPr>
        <w:t>4 курс.</w:t>
      </w:r>
    </w:p>
    <w:p w:rsidR="00E60302" w:rsidRDefault="00E60302" w:rsidP="00E60302">
      <w:pPr>
        <w:pStyle w:val="a3"/>
        <w:spacing w:line="276" w:lineRule="auto"/>
        <w:rPr>
          <w:rStyle w:val="fontstyle01"/>
          <w:b/>
          <w:sz w:val="24"/>
          <w:szCs w:val="24"/>
        </w:rPr>
      </w:pPr>
      <w:bookmarkStart w:id="0" w:name="_GoBack"/>
      <w:bookmarkEnd w:id="0"/>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xml:space="preserve">) </w:t>
      </w:r>
      <w:r>
        <w:rPr>
          <w:rStyle w:val="fontstyle01"/>
          <w:sz w:val="24"/>
          <w:szCs w:val="24"/>
        </w:rPr>
        <w:t xml:space="preserve">Прочитайте и переведите текст, ответьте </w:t>
      </w:r>
      <w:r>
        <w:rPr>
          <w:rStyle w:val="fontstyle01"/>
          <w:b/>
          <w:sz w:val="24"/>
          <w:szCs w:val="24"/>
        </w:rPr>
        <w:t>письменно на вопрос.</w:t>
      </w:r>
    </w:p>
    <w:p w:rsidR="00E60302" w:rsidRDefault="00E60302" w:rsidP="00E60302">
      <w:pPr>
        <w:pStyle w:val="a3"/>
        <w:spacing w:line="276" w:lineRule="auto"/>
        <w:rPr>
          <w:rFonts w:ascii="Times New Roman" w:hAnsi="Times New Roman"/>
          <w:sz w:val="24"/>
          <w:szCs w:val="24"/>
        </w:rPr>
      </w:pPr>
      <w:r>
        <w:rPr>
          <w:rFonts w:ascii="Times New Roman" w:hAnsi="Times New Roman"/>
          <w:sz w:val="24"/>
          <w:szCs w:val="24"/>
        </w:rPr>
        <w:t xml:space="preserve">                 2) </w:t>
      </w:r>
      <w:r>
        <w:rPr>
          <w:rFonts w:ascii="Times New Roman" w:hAnsi="Times New Roman"/>
          <w:b/>
          <w:sz w:val="24"/>
          <w:szCs w:val="24"/>
        </w:rPr>
        <w:t xml:space="preserve"> Написать</w:t>
      </w:r>
      <w:r>
        <w:rPr>
          <w:rFonts w:ascii="Times New Roman" w:hAnsi="Times New Roman"/>
          <w:sz w:val="24"/>
          <w:szCs w:val="24"/>
        </w:rPr>
        <w:t xml:space="preserve"> письмо личного характера.</w:t>
      </w:r>
    </w:p>
    <w:p w:rsidR="00E60302" w:rsidRPr="005D6EDA" w:rsidRDefault="00E60302" w:rsidP="00E60302">
      <w:pPr>
        <w:pStyle w:val="a3"/>
        <w:rPr>
          <w:rFonts w:ascii="Times New Roman" w:hAnsi="Times New Roman"/>
          <w:sz w:val="24"/>
          <w:szCs w:val="24"/>
        </w:rPr>
      </w:pPr>
      <w:r>
        <w:rPr>
          <w:rFonts w:ascii="Times New Roman" w:hAnsi="Times New Roman"/>
          <w:sz w:val="24"/>
          <w:szCs w:val="24"/>
        </w:rPr>
        <w:tab/>
      </w:r>
    </w:p>
    <w:p w:rsidR="00E60302" w:rsidRDefault="00E60302" w:rsidP="00E60302">
      <w:pPr>
        <w:pStyle w:val="a4"/>
        <w:numPr>
          <w:ilvl w:val="0"/>
          <w:numId w:val="1"/>
        </w:numPr>
        <w:tabs>
          <w:tab w:val="left" w:pos="1980"/>
        </w:tabs>
        <w:rPr>
          <w:rFonts w:ascii="Times New Roman" w:hAnsi="Times New Roman"/>
          <w:b/>
          <w:sz w:val="24"/>
          <w:szCs w:val="24"/>
          <w:lang w:val="en-US"/>
        </w:rPr>
      </w:pPr>
      <w:r w:rsidRPr="00960E30">
        <w:rPr>
          <w:rFonts w:ascii="Times New Roman" w:hAnsi="Times New Roman"/>
          <w:sz w:val="24"/>
          <w:szCs w:val="24"/>
          <w:lang w:val="en-US"/>
        </w:rPr>
        <w:t>Read the text and answer the question</w:t>
      </w:r>
      <w:r>
        <w:rPr>
          <w:rFonts w:ascii="Times New Roman" w:hAnsi="Times New Roman"/>
          <w:b/>
          <w:sz w:val="24"/>
          <w:szCs w:val="24"/>
          <w:lang w:val="en-US"/>
        </w:rPr>
        <w:t>.</w:t>
      </w:r>
    </w:p>
    <w:p w:rsidR="00E60302" w:rsidRPr="00960E30" w:rsidRDefault="00E60302" w:rsidP="00E60302">
      <w:pPr>
        <w:pStyle w:val="a4"/>
        <w:tabs>
          <w:tab w:val="left" w:pos="1980"/>
        </w:tabs>
        <w:rPr>
          <w:rFonts w:ascii="Times New Roman" w:hAnsi="Times New Roman"/>
          <w:b/>
          <w:sz w:val="24"/>
          <w:szCs w:val="24"/>
          <w:lang w:val="en-US"/>
        </w:rPr>
      </w:pPr>
      <w:r>
        <w:rPr>
          <w:rFonts w:ascii="Times New Roman" w:hAnsi="Times New Roman"/>
          <w:b/>
          <w:sz w:val="24"/>
          <w:szCs w:val="24"/>
          <w:lang w:val="en-US"/>
        </w:rPr>
        <w:t xml:space="preserve"> </w:t>
      </w:r>
      <w:r w:rsidRPr="00960E30">
        <w:rPr>
          <w:rFonts w:ascii="Times New Roman" w:hAnsi="Times New Roman"/>
          <w:b/>
          <w:sz w:val="24"/>
          <w:szCs w:val="24"/>
          <w:lang w:val="en-US"/>
        </w:rPr>
        <w:t>What qualities have you got?</w:t>
      </w:r>
    </w:p>
    <w:p w:rsidR="00E60302" w:rsidRDefault="00E60302" w:rsidP="00E60302">
      <w:pPr>
        <w:shd w:val="clear" w:color="auto" w:fill="FFFFFF"/>
        <w:spacing w:after="150" w:line="240" w:lineRule="auto"/>
        <w:ind w:firstLine="567"/>
        <w:jc w:val="center"/>
        <w:outlineLvl w:val="1"/>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 xml:space="preserve">Qualities </w:t>
      </w:r>
      <w:r>
        <w:rPr>
          <w:rFonts w:ascii="Times New Roman" w:eastAsia="Times New Roman" w:hAnsi="Times New Roman"/>
          <w:b/>
          <w:bCs/>
          <w:sz w:val="24"/>
          <w:szCs w:val="24"/>
          <w:lang w:val="en-US" w:eastAsia="ru-RU"/>
        </w:rPr>
        <w:t>o</w:t>
      </w:r>
      <w:r w:rsidRPr="005D6EDA">
        <w:rPr>
          <w:rFonts w:ascii="Times New Roman" w:eastAsia="Times New Roman" w:hAnsi="Times New Roman"/>
          <w:b/>
          <w:bCs/>
          <w:sz w:val="24"/>
          <w:szCs w:val="24"/>
          <w:lang w:val="en-US" w:eastAsia="ru-RU"/>
        </w:rPr>
        <w:t>f A Good Teacher</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What are the most important qualities of a good teacher? In fact, good teachers are likely made up of a combination of hundreds of qualities that allow them to do their own job effectively. Actually, there is no denying that all teachers have their unique combination of these qualities. Though each teacher is different, nearly every good teacher has the following qualities. </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1. Teaching Should Be Interactive</w:t>
      </w:r>
      <w:r>
        <w:rPr>
          <w:rFonts w:ascii="Times New Roman" w:eastAsia="Times New Roman" w:hAnsi="Times New Roman"/>
          <w:b/>
          <w:bCs/>
          <w:sz w:val="24"/>
          <w:szCs w:val="24"/>
          <w:lang w:val="en-US" w:eastAsia="ru-RU"/>
        </w:rPr>
        <w:t>.</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When lessons are long, students often do not pay their attention and this might impact them in their learning ability if they miss an important subject. This often occurs when a teacher does not interact with their students. A few students even fall asleep during those long lessons due to this. It is crucial for a teacher to </w:t>
      </w:r>
      <w:hyperlink r:id="rId5" w:tgtFrame="_blank" w:tooltip="Top 13 professional communication skills revealed!" w:history="1">
        <w:r w:rsidRPr="005D6EDA">
          <w:rPr>
            <w:rFonts w:ascii="Times New Roman" w:eastAsia="Times New Roman" w:hAnsi="Times New Roman"/>
            <w:sz w:val="24"/>
            <w:szCs w:val="24"/>
            <w:u w:val="single"/>
            <w:lang w:val="en-US" w:eastAsia="ru-RU"/>
          </w:rPr>
          <w:t>communicate well</w:t>
        </w:r>
      </w:hyperlink>
      <w:r w:rsidRPr="005D6EDA">
        <w:rPr>
          <w:rFonts w:ascii="Times New Roman" w:eastAsia="Times New Roman" w:hAnsi="Times New Roman"/>
          <w:sz w:val="24"/>
          <w:szCs w:val="24"/>
          <w:lang w:val="en-US" w:eastAsia="ru-RU"/>
        </w:rPr>
        <w:t> with their students during the lesson so that the students will pay attention and therefore do not miss any key. Lessons should be more like a discussion, so that all students can talk about their own views and concurrently they could learn something new.</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2. Be Adaptable</w:t>
      </w:r>
      <w:r>
        <w:rPr>
          <w:rFonts w:ascii="Times New Roman" w:eastAsia="Times New Roman" w:hAnsi="Times New Roman"/>
          <w:b/>
          <w:bCs/>
          <w:sz w:val="24"/>
          <w:szCs w:val="24"/>
          <w:lang w:val="en-US" w:eastAsia="ru-RU"/>
        </w:rPr>
        <w:t>.</w:t>
      </w:r>
      <w:r w:rsidRPr="005D6EDA">
        <w:rPr>
          <w:rFonts w:ascii="Times New Roman" w:eastAsia="Times New Roman" w:hAnsi="Times New Roman"/>
          <w:b/>
          <w:bCs/>
          <w:sz w:val="24"/>
          <w:szCs w:val="24"/>
          <w:lang w:val="en-US" w:eastAsia="ru-RU"/>
        </w:rPr>
        <w:t> </w:t>
      </w:r>
    </w:p>
    <w:p w:rsidR="00E60302" w:rsidRPr="00960E30" w:rsidRDefault="00E60302" w:rsidP="00E60302">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Making changes to lessons or activities on the fly due to an unforeseen problem or situation.</w:t>
      </w:r>
    </w:p>
    <w:p w:rsidR="00E60302" w:rsidRPr="00960E30" w:rsidRDefault="00E60302" w:rsidP="00E60302">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A teacher must be willing to change. In case half of the class does not really understand a specific concept, then that teacher could not move on and must rapidly come up with a better manner to explain that concept.</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3. Have Friendly Behavior</w:t>
      </w:r>
      <w:r>
        <w:rPr>
          <w:rFonts w:ascii="Times New Roman" w:eastAsia="Times New Roman" w:hAnsi="Times New Roman"/>
          <w:b/>
          <w:bCs/>
          <w:sz w:val="24"/>
          <w:szCs w:val="24"/>
          <w:lang w:val="en-US" w:eastAsia="ru-RU"/>
        </w:rPr>
        <w:t>.</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Despite it is crucial for a teacher to maintain the discipline in the class and this is correct also if you see from the point of view of a teacher, but sometimes too many restrictions could make things worse. In reality, there is something that just could be made to understand in a polite and calm manner. When the teacher appears friendly with her/his students, they will feel free to share their thoughts with the teacher. This could be helpful because the teacher could guide them as a real friend and therefore could help them take right decisions. In addition, it is shown that teenagers tend to listen to their friends more than to other people. Thus, if they see a teacher as their friend, then they will understand the problem more easily and quickly and finally make the right decisions.</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4. Be Caring</w:t>
      </w:r>
      <w:r>
        <w:rPr>
          <w:rFonts w:ascii="Times New Roman" w:eastAsia="Times New Roman" w:hAnsi="Times New Roman"/>
          <w:b/>
          <w:bCs/>
          <w:sz w:val="24"/>
          <w:szCs w:val="24"/>
          <w:lang w:val="en-US" w:eastAsia="ru-RU"/>
        </w:rPr>
        <w:t>.</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Among important qualities of a good teacher, this might one of the most. Caring means that the teacher will go the extra mile to make sure that every student will be successful no matter what. A good teacher has to figure out the personalities as well as interest of each student and incorporate the components which connect with each student.</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5. Be Compassionate. </w:t>
      </w:r>
    </w:p>
    <w:p w:rsidR="00E60302" w:rsidRPr="00960E30" w:rsidRDefault="00E60302" w:rsidP="00E60302">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That means a good teacher should recognize that their students have trouble outside of school, thereby making any essential adjustment to help them deal with the trouble.</w:t>
      </w:r>
    </w:p>
    <w:p w:rsidR="00E60302" w:rsidRPr="00960E30" w:rsidRDefault="00E60302" w:rsidP="00E60302">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Also, a teacher has to take the outside factors into his or her consideration. For instance, if a student has recently lost a loved one, then the teacher needs to be sensitive to that problem and adjust accordingly.</w:t>
      </w:r>
    </w:p>
    <w:p w:rsidR="00E60302" w:rsidRDefault="00E60302" w:rsidP="00E60302">
      <w:pPr>
        <w:shd w:val="clear" w:color="auto" w:fill="FFFFFF"/>
        <w:spacing w:after="150" w:line="240" w:lineRule="auto"/>
        <w:jc w:val="both"/>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 xml:space="preserve"> </w:t>
      </w:r>
    </w:p>
    <w:p w:rsidR="00E60302" w:rsidRPr="005D6EDA" w:rsidRDefault="00E60302" w:rsidP="00E60302">
      <w:pPr>
        <w:pStyle w:val="a3"/>
        <w:rPr>
          <w:lang w:val="en-US" w:eastAsia="ru-RU"/>
        </w:rPr>
      </w:pPr>
      <w:r w:rsidRPr="0012029B">
        <w:rPr>
          <w:rFonts w:ascii="Times New Roman" w:hAnsi="Times New Roman"/>
          <w:b/>
          <w:sz w:val="24"/>
          <w:szCs w:val="24"/>
          <w:lang w:val="en-US" w:eastAsia="ru-RU"/>
        </w:rPr>
        <w:t>6. Be Cooperative</w:t>
      </w:r>
      <w:r w:rsidRPr="005D6EDA">
        <w:rPr>
          <w:lang w:val="en-US" w:eastAsia="ru-RU"/>
        </w:rPr>
        <w:t>. </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lastRenderedPageBreak/>
        <w:t>It means that a good teacher should have the ability to work efficiently with other teachers, administrators, and parents for the best of his/her students.</w:t>
      </w:r>
    </w:p>
    <w:p w:rsidR="00E60302"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In addition, a teacher must build cooperative relationships with other people around them even when he/she does not really like them.</w:t>
      </w:r>
    </w:p>
    <w:p w:rsidR="00E60302" w:rsidRPr="005D6EDA" w:rsidRDefault="00E60302" w:rsidP="00E60302">
      <w:pPr>
        <w:shd w:val="clear" w:color="auto" w:fill="FFFFFF"/>
        <w:spacing w:after="150" w:line="240" w:lineRule="auto"/>
        <w:jc w:val="both"/>
        <w:rPr>
          <w:rFonts w:ascii="Times New Roman" w:eastAsia="Times New Roman" w:hAnsi="Times New Roman"/>
          <w:sz w:val="24"/>
          <w:szCs w:val="24"/>
          <w:lang w:val="en-US" w:eastAsia="ru-RU"/>
        </w:rPr>
      </w:pPr>
      <w:r w:rsidRPr="0012029B">
        <w:rPr>
          <w:rFonts w:ascii="Times New Roman" w:eastAsia="Times New Roman" w:hAnsi="Times New Roman"/>
          <w:b/>
          <w:bCs/>
          <w:sz w:val="24"/>
          <w:szCs w:val="24"/>
          <w:lang w:val="en-US" w:eastAsia="ru-RU"/>
        </w:rPr>
        <w:t>7. Be Creative.</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A good teacher should take a concept and shape a lecture which is unique, engaging and also dynamic. So, </w:t>
      </w:r>
      <w:hyperlink r:id="rId6" w:tgtFrame="_blank" w:history="1">
        <w:r w:rsidRPr="005D6EDA">
          <w:rPr>
            <w:rFonts w:ascii="Times New Roman" w:eastAsia="Times New Roman" w:hAnsi="Times New Roman"/>
            <w:sz w:val="24"/>
            <w:szCs w:val="24"/>
            <w:u w:val="single"/>
            <w:lang w:val="en-US" w:eastAsia="ru-RU"/>
          </w:rPr>
          <w:t>being creative</w:t>
        </w:r>
      </w:hyperlink>
      <w:r w:rsidRPr="005D6EDA">
        <w:rPr>
          <w:rFonts w:ascii="Times New Roman" w:eastAsia="Times New Roman" w:hAnsi="Times New Roman"/>
          <w:sz w:val="24"/>
          <w:szCs w:val="24"/>
          <w:lang w:val="en-US" w:eastAsia="ru-RU"/>
        </w:rPr>
        <w:t> is amongst necessary qualities of a teacher.</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That way, the lectures can grab the attention of the students, and even make them want to keep learning for more.</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8. Be Humoristic. </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Students will like a lecture which is fun. Dull and boring classes will make the students restless. It is essential that a teacher should have a big sense of humor, so that he/she could add a factor of fun in his/her teaching and therefore could prevent the students from falling asleep during the lecture. Furthermore, the students also like it when their teacher spend time during a lecture on talking about their personal experiences and sharing their memories because it will supply them with a break from studies and will refresh them.</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9. Offer Less Homework. </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In reality, no student likes homework. However, that does not mean that a good teacher had better not give homework. Homework is crucial because it helps students revise the subjects which have learned in the class. If a teacher does not give homework, obviously, students will forget and not bother to revise the good things they have learned. As a result, they will meet trouble during the exams.</w:t>
      </w:r>
    </w:p>
    <w:p w:rsidR="00E60302" w:rsidRPr="005D6EDA" w:rsidRDefault="00E60302" w:rsidP="00E60302">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10. Not Take Surprise Tests. </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There is no student who likes those surprising tests. Normally, tests are conducted so that any student could have a revision of what he/she has learned. In case a student </w:t>
      </w:r>
      <w:hyperlink r:id="rId7" w:tgtFrame="_blank" w:tooltip="How to prepare for an exam effectively – top 13 ways revealed!" w:history="1">
        <w:r w:rsidRPr="005D6EDA">
          <w:rPr>
            <w:rFonts w:ascii="Times New Roman" w:eastAsia="Times New Roman" w:hAnsi="Times New Roman"/>
            <w:sz w:val="24"/>
            <w:szCs w:val="24"/>
            <w:u w:val="single"/>
            <w:lang w:val="en-US" w:eastAsia="ru-RU"/>
          </w:rPr>
          <w:t>prepare for the test</w:t>
        </w:r>
      </w:hyperlink>
      <w:r w:rsidRPr="005D6EDA">
        <w:rPr>
          <w:rFonts w:ascii="Times New Roman" w:eastAsia="Times New Roman" w:hAnsi="Times New Roman"/>
          <w:sz w:val="24"/>
          <w:szCs w:val="24"/>
          <w:lang w:val="en-US" w:eastAsia="ru-RU"/>
        </w:rPr>
        <w:t> in advance, he/she could do better for it. Actually, those surprising tests has no advantage because students will not be able to revise before the tests and moreover, if the test is about any specific topic, it means that this topic will not be taken again and therefore students will not get a chance to revise that topic once again until the exams. This is one of the most overlooked qualities of a good teacher.</w:t>
      </w:r>
    </w:p>
    <w:p w:rsidR="00E60302" w:rsidRPr="005D6EDA" w:rsidRDefault="00E60302" w:rsidP="00E60302">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Sure, not every good teacher has all of these qualities, but you should acknowledge that excellent teachers serve as role models, influence </w:t>
      </w:r>
      <w:hyperlink r:id="rId8" w:tgtFrame="_blank" w:history="1">
        <w:r w:rsidRPr="005D6EDA">
          <w:rPr>
            <w:rFonts w:ascii="Times New Roman" w:eastAsia="Times New Roman" w:hAnsi="Times New Roman"/>
            <w:sz w:val="24"/>
            <w:szCs w:val="24"/>
            <w:u w:val="single"/>
            <w:lang w:val="en-US" w:eastAsia="ru-RU"/>
          </w:rPr>
          <w:t>career choices</w:t>
        </w:r>
      </w:hyperlink>
      <w:r w:rsidRPr="005D6EDA">
        <w:rPr>
          <w:rFonts w:ascii="Times New Roman" w:eastAsia="Times New Roman" w:hAnsi="Times New Roman"/>
          <w:sz w:val="24"/>
          <w:szCs w:val="24"/>
          <w:lang w:val="en-US" w:eastAsia="ru-RU"/>
        </w:rPr>
        <w:t> and enable students to reach their own potential. Some of these important qualities of a good teacher are inherent, others could be acquired. Thus, build these qualities on your own and you will become a good teacher in no time.</w:t>
      </w:r>
    </w:p>
    <w:p w:rsidR="00E60302" w:rsidRPr="0012029B" w:rsidRDefault="00E60302" w:rsidP="00E60302">
      <w:pPr>
        <w:tabs>
          <w:tab w:val="left" w:pos="1980"/>
        </w:tabs>
        <w:rPr>
          <w:rFonts w:ascii="Times New Roman" w:hAnsi="Times New Roman"/>
          <w:b/>
          <w:sz w:val="24"/>
          <w:szCs w:val="24"/>
          <w:lang w:val="en-US"/>
        </w:rPr>
      </w:pPr>
      <w:r w:rsidRPr="0012029B">
        <w:rPr>
          <w:rFonts w:ascii="Times New Roman" w:hAnsi="Times New Roman"/>
          <w:b/>
          <w:sz w:val="24"/>
          <w:szCs w:val="24"/>
          <w:lang w:val="en-US"/>
        </w:rPr>
        <w:t>2.</w:t>
      </w:r>
    </w:p>
    <w:p w:rsidR="00E60302" w:rsidRPr="005D6EDA" w:rsidRDefault="00E60302" w:rsidP="00E60302">
      <w:pPr>
        <w:tabs>
          <w:tab w:val="left" w:pos="1980"/>
        </w:tabs>
        <w:rPr>
          <w:rFonts w:ascii="Times New Roman" w:hAnsi="Times New Roman"/>
          <w:b/>
          <w:sz w:val="24"/>
          <w:szCs w:val="24"/>
          <w:lang w:val="en-US"/>
        </w:rPr>
      </w:pPr>
      <w:r w:rsidRPr="005D6EDA">
        <w:rPr>
          <w:rFonts w:ascii="Times New Roman" w:hAnsi="Times New Roman"/>
          <w:b/>
          <w:sz w:val="24"/>
          <w:szCs w:val="24"/>
          <w:lang w:val="en-US"/>
        </w:rPr>
        <w:t>You have received a letter from your English-speaking pen friend Nick who writes:</w:t>
      </w:r>
    </w:p>
    <w:p w:rsidR="00E60302" w:rsidRDefault="00E60302" w:rsidP="00E60302">
      <w:pPr>
        <w:tabs>
          <w:tab w:val="left" w:pos="1980"/>
        </w:tabs>
        <w:rPr>
          <w:rFonts w:ascii="Times New Roman" w:hAnsi="Times New Roman"/>
          <w:i/>
          <w:sz w:val="24"/>
          <w:szCs w:val="24"/>
          <w:lang w:val="en-US"/>
        </w:rPr>
      </w:pPr>
      <w:r w:rsidRPr="005D6EDA">
        <w:rPr>
          <w:rFonts w:ascii="Times New Roman" w:hAnsi="Times New Roman"/>
          <w:i/>
          <w:sz w:val="24"/>
          <w:szCs w:val="24"/>
          <w:lang w:val="en-US"/>
        </w:rPr>
        <w:t xml:space="preserve">           </w:t>
      </w:r>
      <w:r w:rsidRPr="00582290">
        <w:rPr>
          <w:rFonts w:ascii="Times New Roman" w:hAnsi="Times New Roman"/>
          <w:i/>
          <w:sz w:val="24"/>
          <w:szCs w:val="24"/>
          <w:lang w:val="en-US"/>
        </w:rPr>
        <w:t>... 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w:t>
      </w:r>
      <w:r>
        <w:rPr>
          <w:rFonts w:ascii="Times New Roman" w:hAnsi="Times New Roman"/>
          <w:i/>
          <w:sz w:val="24"/>
          <w:szCs w:val="24"/>
          <w:lang w:val="en-US"/>
        </w:rPr>
        <w:t>g to a new town. I'll miss him.</w:t>
      </w:r>
    </w:p>
    <w:p w:rsidR="00E60302" w:rsidRPr="00582290" w:rsidRDefault="00E60302" w:rsidP="00E60302">
      <w:pPr>
        <w:pStyle w:val="a3"/>
        <w:rPr>
          <w:rFonts w:ascii="Times New Roman" w:hAnsi="Times New Roman"/>
          <w:i/>
          <w:sz w:val="24"/>
          <w:szCs w:val="24"/>
          <w:lang w:val="en-US"/>
        </w:rPr>
      </w:pPr>
      <w:r w:rsidRPr="00582290">
        <w:rPr>
          <w:rFonts w:ascii="Times New Roman" w:hAnsi="Times New Roman"/>
          <w:sz w:val="24"/>
          <w:szCs w:val="24"/>
          <w:lang w:val="en-US"/>
        </w:rPr>
        <w:t xml:space="preserve">Write a letter to Nick. </w:t>
      </w:r>
    </w:p>
    <w:p w:rsidR="00E60302" w:rsidRPr="00582290" w:rsidRDefault="00E60302" w:rsidP="00E60302">
      <w:pPr>
        <w:pStyle w:val="a3"/>
        <w:rPr>
          <w:rFonts w:ascii="Times New Roman" w:hAnsi="Times New Roman"/>
          <w:sz w:val="24"/>
          <w:szCs w:val="24"/>
          <w:lang w:val="en-US"/>
        </w:rPr>
      </w:pPr>
      <w:r w:rsidRPr="00582290">
        <w:rPr>
          <w:rFonts w:ascii="Times New Roman" w:hAnsi="Times New Roman"/>
          <w:sz w:val="24"/>
          <w:szCs w:val="24"/>
          <w:lang w:val="en-US"/>
        </w:rPr>
        <w:t xml:space="preserve">In your letter: </w:t>
      </w:r>
    </w:p>
    <w:p w:rsidR="00E60302" w:rsidRPr="00582290" w:rsidRDefault="00E60302" w:rsidP="00E60302">
      <w:pPr>
        <w:pStyle w:val="a3"/>
        <w:rPr>
          <w:rFonts w:ascii="Times New Roman" w:hAnsi="Times New Roman"/>
          <w:i/>
          <w:sz w:val="24"/>
          <w:szCs w:val="24"/>
          <w:lang w:val="en-US"/>
        </w:rPr>
      </w:pPr>
      <w:r w:rsidRPr="00582290">
        <w:rPr>
          <w:rFonts w:ascii="Times New Roman" w:hAnsi="Times New Roman"/>
          <w:i/>
          <w:sz w:val="24"/>
          <w:szCs w:val="24"/>
          <w:lang w:val="en-US"/>
        </w:rPr>
        <w:t>- answer his questions,</w:t>
      </w:r>
    </w:p>
    <w:p w:rsidR="00E60302" w:rsidRPr="00582290" w:rsidRDefault="00E60302" w:rsidP="00E60302">
      <w:pPr>
        <w:tabs>
          <w:tab w:val="left" w:pos="1980"/>
        </w:tabs>
        <w:rPr>
          <w:rFonts w:ascii="Times New Roman" w:hAnsi="Times New Roman"/>
          <w:i/>
          <w:sz w:val="24"/>
          <w:szCs w:val="24"/>
          <w:lang w:val="en-US"/>
        </w:rPr>
      </w:pPr>
      <w:r w:rsidRPr="00582290">
        <w:rPr>
          <w:rFonts w:ascii="Times New Roman" w:hAnsi="Times New Roman"/>
          <w:i/>
          <w:sz w:val="24"/>
          <w:szCs w:val="24"/>
          <w:lang w:val="en-US"/>
        </w:rPr>
        <w:t xml:space="preserve"> - ask 3 questions about his best friend. </w:t>
      </w:r>
    </w:p>
    <w:p w:rsidR="00E60302" w:rsidRPr="00582290" w:rsidRDefault="00E60302" w:rsidP="00E60302">
      <w:pPr>
        <w:tabs>
          <w:tab w:val="left" w:pos="1980"/>
        </w:tabs>
        <w:rPr>
          <w:rFonts w:ascii="Times New Roman" w:hAnsi="Times New Roman"/>
          <w:sz w:val="24"/>
          <w:szCs w:val="24"/>
          <w:lang w:val="en-US"/>
        </w:rPr>
      </w:pPr>
      <w:r w:rsidRPr="00582290">
        <w:rPr>
          <w:rFonts w:ascii="Times New Roman" w:hAnsi="Times New Roman"/>
          <w:sz w:val="24"/>
          <w:szCs w:val="24"/>
          <w:lang w:val="en-US"/>
        </w:rPr>
        <w:t xml:space="preserve">Write </w:t>
      </w:r>
      <w:r w:rsidRPr="00582290">
        <w:rPr>
          <w:rFonts w:ascii="Times New Roman" w:hAnsi="Times New Roman"/>
          <w:b/>
          <w:sz w:val="24"/>
          <w:szCs w:val="24"/>
          <w:lang w:val="en-US"/>
        </w:rPr>
        <w:t>100-140 words</w:t>
      </w:r>
      <w:r w:rsidRPr="00582290">
        <w:rPr>
          <w:rFonts w:ascii="Times New Roman" w:hAnsi="Times New Roman"/>
          <w:sz w:val="24"/>
          <w:szCs w:val="24"/>
          <w:lang w:val="en-US"/>
        </w:rPr>
        <w:t>. Remember the rules of letter writing.</w:t>
      </w:r>
    </w:p>
    <w:p w:rsidR="00E60302" w:rsidRPr="004E7F51" w:rsidRDefault="00E60302" w:rsidP="00E60302">
      <w:pPr>
        <w:spacing w:line="276" w:lineRule="auto"/>
        <w:rPr>
          <w:lang w:val="en-US"/>
        </w:rPr>
      </w:pPr>
    </w:p>
    <w:p w:rsidR="00035D1F" w:rsidRPr="00E60302" w:rsidRDefault="00035D1F">
      <w:pPr>
        <w:rPr>
          <w:lang w:val="en-US"/>
        </w:rPr>
      </w:pPr>
    </w:p>
    <w:sectPr w:rsidR="00035D1F" w:rsidRPr="00E60302" w:rsidSect="00E6030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4"/>
    <w:rsid w:val="00035D1F"/>
    <w:rsid w:val="0035796B"/>
    <w:rsid w:val="00C73684"/>
    <w:rsid w:val="00E6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138A"/>
  <w15:chartTrackingRefBased/>
  <w15:docId w15:val="{D80A0FB8-ECE2-4F10-88BC-74103832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6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96B"/>
    <w:pPr>
      <w:spacing w:after="0" w:line="240" w:lineRule="auto"/>
    </w:pPr>
    <w:rPr>
      <w:rFonts w:ascii="Calibri" w:eastAsia="Calibri" w:hAnsi="Calibri" w:cs="Times New Roman"/>
    </w:rPr>
  </w:style>
  <w:style w:type="character" w:customStyle="1" w:styleId="fontstyle01">
    <w:name w:val="fontstyle01"/>
    <w:basedOn w:val="a0"/>
    <w:rsid w:val="0035796B"/>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E6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reat-careers-college-kids-ignore-2013-7" TargetMode="External"/><Relationship Id="rId3" Type="http://schemas.openxmlformats.org/officeDocument/2006/relationships/settings" Target="settings.xml"/><Relationship Id="rId7" Type="http://schemas.openxmlformats.org/officeDocument/2006/relationships/hyperlink" Target="https://vkool.com/tips-on-how-to-prepare-for-an-e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eativity" TargetMode="External"/><Relationship Id="rId5" Type="http://schemas.openxmlformats.org/officeDocument/2006/relationships/hyperlink" Target="https://vkool.com/13-professional-communication-skills-and-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2020-11-25T04:14:00Z</dcterms:created>
  <dcterms:modified xsi:type="dcterms:W3CDTF">2020-11-25T04:16:00Z</dcterms:modified>
</cp:coreProperties>
</file>