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AE" w:rsidRPr="00C428E2" w:rsidRDefault="00C674AE" w:rsidP="00C674AE">
      <w:pPr>
        <w:shd w:val="clear" w:color="auto" w:fill="F9F9F7"/>
        <w:spacing w:after="0" w:line="240" w:lineRule="auto"/>
        <w:ind w:left="-289" w:right="-48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C428E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Специальность «Теория музыки», 2 курс (ТМ-19)</w:t>
      </w:r>
    </w:p>
    <w:p w:rsidR="00C674AE" w:rsidRPr="00C428E2" w:rsidRDefault="00C674AE" w:rsidP="00C674AE">
      <w:pPr>
        <w:shd w:val="clear" w:color="auto" w:fill="F9F9F7"/>
        <w:spacing w:after="0" w:line="240" w:lineRule="auto"/>
        <w:ind w:left="-289" w:right="-48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C428E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Задание по предмету «Музыкально-просветительская деятельность» </w:t>
      </w:r>
    </w:p>
    <w:p w:rsidR="00C674AE" w:rsidRPr="00C428E2" w:rsidRDefault="00C674AE" w:rsidP="00C674AE">
      <w:pPr>
        <w:shd w:val="clear" w:color="auto" w:fill="F9F9F7"/>
        <w:spacing w:after="0" w:line="240" w:lineRule="auto"/>
        <w:ind w:left="-289" w:right="-48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C428E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 1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8</w:t>
      </w:r>
      <w:r w:rsidRPr="00C428E2">
        <w:rPr>
          <w:rFonts w:ascii="Times New Roman" w:hAnsi="Times New Roman" w:cs="Times New Roman"/>
          <w:bCs/>
          <w:i/>
          <w:color w:val="000000"/>
          <w:sz w:val="24"/>
          <w:szCs w:val="24"/>
        </w:rPr>
        <w:t>.11. 2020. Изучить, законспектировать, готовиться к семинару.</w:t>
      </w:r>
    </w:p>
    <w:p w:rsidR="00C674AE" w:rsidRDefault="00C674AE" w:rsidP="00C674AE">
      <w:pPr>
        <w:shd w:val="clear" w:color="auto" w:fill="F9F9F7"/>
        <w:spacing w:before="100" w:beforeAutospacing="1" w:after="100" w:afterAutospacing="1"/>
        <w:ind w:left="-288" w:right="-4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Музыкальное просветительство в</w:t>
      </w:r>
      <w:r w:rsidRPr="001C43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эпох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="003F7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Просвещения</w:t>
      </w:r>
    </w:p>
    <w:p w:rsidR="00C674AE" w:rsidRDefault="00C674AE" w:rsidP="00C674AE">
      <w:pPr>
        <w:spacing w:after="294" w:line="259" w:lineRule="auto"/>
        <w:rPr>
          <w:rFonts w:ascii="Times New Roman" w:hAnsi="Times New Roman" w:cs="Times New Roman"/>
          <w:sz w:val="24"/>
          <w:szCs w:val="24"/>
        </w:rPr>
      </w:pPr>
      <w:r w:rsidRPr="00717883">
        <w:rPr>
          <w:rFonts w:ascii="Times New Roman" w:hAnsi="Times New Roman" w:cs="Times New Roman"/>
          <w:b/>
          <w:sz w:val="24"/>
          <w:szCs w:val="24"/>
        </w:rPr>
        <w:t xml:space="preserve">Источник: Мельникова Л.Л.  Музыкальное просветительство. История и современность. </w:t>
      </w:r>
      <w:r w:rsidRPr="00717883">
        <w:rPr>
          <w:rFonts w:ascii="Times New Roman" w:hAnsi="Times New Roman" w:cs="Times New Roman"/>
          <w:sz w:val="24"/>
          <w:szCs w:val="24"/>
        </w:rPr>
        <w:t>Монография</w:t>
      </w:r>
    </w:p>
    <w:p w:rsidR="00606684" w:rsidRPr="00606684" w:rsidRDefault="00606684" w:rsidP="00606684">
      <w:pPr>
        <w:ind w:left="525" w:right="217"/>
        <w:rPr>
          <w:rFonts w:ascii="Times New Roman" w:hAnsi="Times New Roman" w:cs="Times New Roman"/>
          <w:sz w:val="24"/>
          <w:szCs w:val="24"/>
        </w:rPr>
      </w:pPr>
      <w:r w:rsidRPr="00606684">
        <w:rPr>
          <w:rFonts w:ascii="Times New Roman" w:hAnsi="Times New Roman" w:cs="Times New Roman"/>
          <w:sz w:val="24"/>
          <w:szCs w:val="24"/>
        </w:rPr>
        <w:t xml:space="preserve">В XVII–XVIII </w:t>
      </w:r>
      <w:proofErr w:type="gramStart"/>
      <w:r w:rsidRPr="006066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668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066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6684">
        <w:rPr>
          <w:rFonts w:ascii="Times New Roman" w:hAnsi="Times New Roman" w:cs="Times New Roman"/>
          <w:sz w:val="24"/>
          <w:szCs w:val="24"/>
        </w:rPr>
        <w:t xml:space="preserve">. в Западной Европе сложились различные формы </w:t>
      </w:r>
      <w:proofErr w:type="spellStart"/>
      <w:r w:rsidRPr="0060668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606684">
        <w:rPr>
          <w:rFonts w:ascii="Times New Roman" w:hAnsi="Times New Roman" w:cs="Times New Roman"/>
          <w:sz w:val="24"/>
          <w:szCs w:val="24"/>
        </w:rPr>
        <w:t xml:space="preserve">, положившие основу формирования </w:t>
      </w:r>
      <w:r w:rsidRPr="00606684">
        <w:rPr>
          <w:rFonts w:ascii="Times New Roman" w:hAnsi="Times New Roman" w:cs="Times New Roman"/>
          <w:b/>
          <w:sz w:val="24"/>
          <w:szCs w:val="24"/>
        </w:rPr>
        <w:t>музыкального просветительства как вида деятельности</w:t>
      </w:r>
      <w:r w:rsidRPr="00606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684" w:rsidRPr="00606684" w:rsidRDefault="00606684" w:rsidP="00606684">
      <w:pPr>
        <w:ind w:left="525" w:right="217"/>
        <w:rPr>
          <w:rFonts w:ascii="Times New Roman" w:hAnsi="Times New Roman" w:cs="Times New Roman"/>
          <w:sz w:val="24"/>
          <w:szCs w:val="24"/>
          <w:u w:val="single"/>
        </w:rPr>
      </w:pPr>
      <w:r w:rsidRPr="00606684">
        <w:rPr>
          <w:rFonts w:ascii="Times New Roman" w:hAnsi="Times New Roman" w:cs="Times New Roman"/>
          <w:sz w:val="24"/>
          <w:szCs w:val="24"/>
        </w:rPr>
        <w:t xml:space="preserve">Многообразием музыкального быта отличалась </w:t>
      </w:r>
      <w:r w:rsidRPr="00606684">
        <w:rPr>
          <w:rFonts w:ascii="Times New Roman" w:hAnsi="Times New Roman" w:cs="Times New Roman"/>
          <w:b/>
          <w:sz w:val="24"/>
          <w:szCs w:val="24"/>
        </w:rPr>
        <w:t>Англия</w:t>
      </w:r>
      <w:r w:rsidRPr="00606684">
        <w:rPr>
          <w:rFonts w:ascii="Times New Roman" w:hAnsi="Times New Roman" w:cs="Times New Roman"/>
          <w:sz w:val="24"/>
          <w:szCs w:val="24"/>
        </w:rPr>
        <w:t xml:space="preserve">. Музыка звучала на улицах и площадях, садах и рынках, тавернах и цирюльнях. Пели и играли на скрипках, гитарах, </w:t>
      </w:r>
      <w:proofErr w:type="gramStart"/>
      <w:r w:rsidRPr="00606684">
        <w:rPr>
          <w:rFonts w:ascii="Times New Roman" w:hAnsi="Times New Roman" w:cs="Times New Roman"/>
          <w:sz w:val="24"/>
          <w:szCs w:val="24"/>
        </w:rPr>
        <w:t>цитрах</w:t>
      </w:r>
      <w:proofErr w:type="gramEnd"/>
      <w:r w:rsidRPr="00606684">
        <w:rPr>
          <w:rFonts w:ascii="Times New Roman" w:hAnsi="Times New Roman" w:cs="Times New Roman"/>
          <w:sz w:val="24"/>
          <w:szCs w:val="24"/>
        </w:rPr>
        <w:t xml:space="preserve"> как вельможи, так  и простые горожане. В городских клубах и домах зажиточных любителей музыки организовались хоровые коллективы, устраивались концерты  артистов-профессионалов. Активная музыкальная жизнь формировала потребность в нотах и книгах о музыке. В продаже появились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>сборники сольных, хоровых песен, инструментальных пьес, учебные пособия по теории музыки</w:t>
      </w:r>
      <w:r w:rsidRPr="00606684">
        <w:rPr>
          <w:rFonts w:ascii="Times New Roman" w:hAnsi="Times New Roman" w:cs="Times New Roman"/>
          <w:sz w:val="24"/>
          <w:szCs w:val="24"/>
        </w:rPr>
        <w:t xml:space="preserve">, первая в Англии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 xml:space="preserve">музыкально-педагогическая энциклопедия </w:t>
      </w:r>
      <w:r w:rsidRPr="0060668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Томаса </w:t>
      </w:r>
      <w:proofErr w:type="spellStart"/>
      <w:r w:rsidRPr="00606684">
        <w:rPr>
          <w:rFonts w:ascii="Times New Roman" w:hAnsi="Times New Roman" w:cs="Times New Roman"/>
          <w:b/>
          <w:sz w:val="24"/>
          <w:szCs w:val="24"/>
          <w:u w:val="single"/>
        </w:rPr>
        <w:t>Мэса</w:t>
      </w:r>
      <w:proofErr w:type="spellEnd"/>
      <w:r w:rsidRPr="0060668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06684" w:rsidRPr="00606684" w:rsidRDefault="00606684" w:rsidP="00606684">
      <w:pPr>
        <w:ind w:left="525" w:right="217" w:firstLine="360"/>
        <w:rPr>
          <w:rFonts w:ascii="Times New Roman" w:hAnsi="Times New Roman" w:cs="Times New Roman"/>
          <w:sz w:val="24"/>
          <w:szCs w:val="24"/>
        </w:rPr>
      </w:pPr>
      <w:r w:rsidRPr="00606684">
        <w:rPr>
          <w:rFonts w:ascii="Times New Roman" w:hAnsi="Times New Roman" w:cs="Times New Roman"/>
          <w:sz w:val="24"/>
          <w:szCs w:val="24"/>
        </w:rPr>
        <w:t xml:space="preserve">Во дворцах знатных меценатов и богатых лондонских купцов, а также и в открытых, доступных широкой публике концертах, часто играл на органе и клавесине </w:t>
      </w:r>
      <w:r w:rsidRPr="00606684">
        <w:rPr>
          <w:rFonts w:ascii="Times New Roman" w:hAnsi="Times New Roman" w:cs="Times New Roman"/>
          <w:b/>
          <w:sz w:val="24"/>
          <w:szCs w:val="24"/>
        </w:rPr>
        <w:t>Г.Гендель</w:t>
      </w:r>
      <w:r w:rsidRPr="00606684">
        <w:rPr>
          <w:rFonts w:ascii="Times New Roman" w:hAnsi="Times New Roman" w:cs="Times New Roman"/>
          <w:sz w:val="24"/>
          <w:szCs w:val="24"/>
        </w:rPr>
        <w:t xml:space="preserve">. Просветительская миссия  великого композитора заключалась в самом его творчестве. Однажды в беседе с одним из своих почитателей Г.Гендель сказал: </w:t>
      </w:r>
      <w:r w:rsidRPr="00606684">
        <w:rPr>
          <w:rFonts w:ascii="Times New Roman" w:hAnsi="Times New Roman" w:cs="Times New Roman"/>
          <w:b/>
          <w:sz w:val="24"/>
          <w:szCs w:val="24"/>
        </w:rPr>
        <w:t>«Мне было бы досадно, милорд, если бы я доставлял людям только удовольствие. Моя цель – делать их лучшими</w:t>
      </w:r>
      <w:r w:rsidRPr="00606684">
        <w:rPr>
          <w:rFonts w:ascii="Times New Roman" w:hAnsi="Times New Roman" w:cs="Times New Roman"/>
          <w:sz w:val="24"/>
          <w:szCs w:val="24"/>
        </w:rPr>
        <w:t xml:space="preserve">» [92, 196]. </w:t>
      </w:r>
    </w:p>
    <w:p w:rsidR="00606684" w:rsidRPr="00606684" w:rsidRDefault="00606684" w:rsidP="00606684">
      <w:pPr>
        <w:ind w:left="525" w:right="217"/>
        <w:rPr>
          <w:rFonts w:ascii="Times New Roman" w:hAnsi="Times New Roman" w:cs="Times New Roman"/>
          <w:sz w:val="24"/>
          <w:szCs w:val="24"/>
        </w:rPr>
      </w:pPr>
      <w:r w:rsidRPr="00606684">
        <w:rPr>
          <w:rFonts w:ascii="Times New Roman" w:hAnsi="Times New Roman" w:cs="Times New Roman"/>
          <w:sz w:val="24"/>
          <w:szCs w:val="24"/>
        </w:rPr>
        <w:t xml:space="preserve">В Англии в XVII веке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>впервые был дан публичный концерт</w:t>
      </w:r>
      <w:r w:rsidRPr="00606684">
        <w:rPr>
          <w:rFonts w:ascii="Times New Roman" w:hAnsi="Times New Roman" w:cs="Times New Roman"/>
          <w:sz w:val="24"/>
          <w:szCs w:val="24"/>
        </w:rPr>
        <w:t xml:space="preserve">. Джону </w:t>
      </w:r>
      <w:proofErr w:type="spellStart"/>
      <w:r w:rsidRPr="00606684">
        <w:rPr>
          <w:rFonts w:ascii="Times New Roman" w:hAnsi="Times New Roman" w:cs="Times New Roman"/>
          <w:sz w:val="24"/>
          <w:szCs w:val="24"/>
        </w:rPr>
        <w:t>Бэнистеру</w:t>
      </w:r>
      <w:proofErr w:type="spellEnd"/>
      <w:r w:rsidRPr="00606684">
        <w:rPr>
          <w:rFonts w:ascii="Times New Roman" w:hAnsi="Times New Roman" w:cs="Times New Roman"/>
          <w:sz w:val="24"/>
          <w:szCs w:val="24"/>
        </w:rPr>
        <w:t xml:space="preserve">, английскому скрипачу, пришла в голову гениальная идея –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 xml:space="preserve">брать плату </w:t>
      </w:r>
      <w:r w:rsidRPr="00606684">
        <w:rPr>
          <w:rFonts w:ascii="Times New Roman" w:hAnsi="Times New Roman" w:cs="Times New Roman"/>
          <w:sz w:val="24"/>
          <w:szCs w:val="24"/>
        </w:rPr>
        <w:t xml:space="preserve">за посещение концертов: «Шиллинг с персоны, и требуйте, что вам угодно». Его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>первая афиша</w:t>
      </w:r>
      <w:r w:rsidRPr="00606684">
        <w:rPr>
          <w:rFonts w:ascii="Times New Roman" w:hAnsi="Times New Roman" w:cs="Times New Roman"/>
          <w:sz w:val="24"/>
          <w:szCs w:val="24"/>
        </w:rPr>
        <w:t xml:space="preserve"> появилась </w:t>
      </w:r>
      <w:proofErr w:type="gramStart"/>
      <w:r w:rsidRPr="006066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6684">
        <w:rPr>
          <w:rFonts w:ascii="Times New Roman" w:hAnsi="Times New Roman" w:cs="Times New Roman"/>
          <w:sz w:val="24"/>
          <w:szCs w:val="24"/>
        </w:rPr>
        <w:t xml:space="preserve"> лондонской «</w:t>
      </w:r>
      <w:proofErr w:type="spellStart"/>
      <w:r w:rsidRPr="00606684">
        <w:rPr>
          <w:rFonts w:ascii="Times New Roman" w:hAnsi="Times New Roman" w:cs="Times New Roman"/>
          <w:sz w:val="24"/>
          <w:szCs w:val="24"/>
        </w:rPr>
        <w:t>Gazette</w:t>
      </w:r>
      <w:proofErr w:type="spellEnd"/>
      <w:r w:rsidRPr="00606684">
        <w:rPr>
          <w:rFonts w:ascii="Times New Roman" w:hAnsi="Times New Roman" w:cs="Times New Roman"/>
          <w:sz w:val="24"/>
          <w:szCs w:val="24"/>
        </w:rPr>
        <w:t xml:space="preserve">» 30 декабря 1672 года: «Сим объявляется, что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 xml:space="preserve">в доме м-ра Джона </w:t>
      </w:r>
      <w:proofErr w:type="spellStart"/>
      <w:r w:rsidRPr="00606684">
        <w:rPr>
          <w:rFonts w:ascii="Times New Roman" w:hAnsi="Times New Roman" w:cs="Times New Roman"/>
          <w:sz w:val="24"/>
          <w:szCs w:val="24"/>
          <w:u w:val="single"/>
        </w:rPr>
        <w:t>Бэнистера</w:t>
      </w:r>
      <w:proofErr w:type="spellEnd"/>
      <w:r w:rsidRPr="00606684">
        <w:rPr>
          <w:rFonts w:ascii="Times New Roman" w:hAnsi="Times New Roman" w:cs="Times New Roman"/>
          <w:sz w:val="24"/>
          <w:szCs w:val="24"/>
          <w:u w:val="single"/>
        </w:rPr>
        <w:t>, называемом Музыкальная школа</w:t>
      </w:r>
      <w:r w:rsidRPr="00606684">
        <w:rPr>
          <w:rFonts w:ascii="Times New Roman" w:hAnsi="Times New Roman" w:cs="Times New Roman"/>
          <w:sz w:val="24"/>
          <w:szCs w:val="24"/>
        </w:rPr>
        <w:t xml:space="preserve">, что напротив «Таверны Джорджа» в Белых Братьях, в ближайший понедельник прозвучит музыка, исполненная замечательными мастерами. Начало ровно в четыре пополудни и в каждый последующий день ровно в это же время» [126,30]. До нашего времени дошли сведения о знаменитых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 xml:space="preserve">концертах Томаса </w:t>
      </w:r>
      <w:proofErr w:type="spellStart"/>
      <w:r w:rsidRPr="00606684">
        <w:rPr>
          <w:rFonts w:ascii="Times New Roman" w:hAnsi="Times New Roman" w:cs="Times New Roman"/>
          <w:sz w:val="24"/>
          <w:szCs w:val="24"/>
          <w:u w:val="single"/>
        </w:rPr>
        <w:t>Бриттона</w:t>
      </w:r>
      <w:proofErr w:type="spellEnd"/>
      <w:r w:rsidRPr="00606684">
        <w:rPr>
          <w:rFonts w:ascii="Times New Roman" w:hAnsi="Times New Roman" w:cs="Times New Roman"/>
          <w:sz w:val="24"/>
          <w:szCs w:val="24"/>
        </w:rPr>
        <w:t xml:space="preserve"> в верхнем этаже его угольного склада, где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 xml:space="preserve">играли Г.Гендель и его соперник </w:t>
      </w:r>
      <w:proofErr w:type="spellStart"/>
      <w:r w:rsidRPr="00606684">
        <w:rPr>
          <w:rFonts w:ascii="Times New Roman" w:hAnsi="Times New Roman" w:cs="Times New Roman"/>
          <w:sz w:val="24"/>
          <w:szCs w:val="24"/>
          <w:u w:val="single"/>
        </w:rPr>
        <w:t>Пепуш</w:t>
      </w:r>
      <w:proofErr w:type="spellEnd"/>
      <w:r w:rsidRPr="00606684">
        <w:rPr>
          <w:rFonts w:ascii="Times New Roman" w:hAnsi="Times New Roman" w:cs="Times New Roman"/>
          <w:sz w:val="24"/>
          <w:szCs w:val="24"/>
        </w:rPr>
        <w:t>.</w:t>
      </w:r>
    </w:p>
    <w:p w:rsidR="00606684" w:rsidRPr="00606684" w:rsidRDefault="00606684" w:rsidP="00606684">
      <w:pPr>
        <w:ind w:left="525" w:right="217"/>
        <w:rPr>
          <w:rFonts w:ascii="Times New Roman" w:hAnsi="Times New Roman" w:cs="Times New Roman"/>
          <w:sz w:val="24"/>
          <w:szCs w:val="24"/>
        </w:rPr>
      </w:pPr>
    </w:p>
    <w:p w:rsidR="00606684" w:rsidRPr="00606684" w:rsidRDefault="00606684" w:rsidP="00606684">
      <w:pPr>
        <w:ind w:left="525" w:right="217"/>
        <w:rPr>
          <w:rFonts w:ascii="Times New Roman" w:hAnsi="Times New Roman" w:cs="Times New Roman"/>
          <w:sz w:val="24"/>
          <w:szCs w:val="24"/>
        </w:rPr>
      </w:pPr>
      <w:r w:rsidRPr="00606684">
        <w:rPr>
          <w:rFonts w:ascii="Times New Roman" w:hAnsi="Times New Roman" w:cs="Times New Roman"/>
          <w:sz w:val="24"/>
          <w:szCs w:val="24"/>
        </w:rPr>
        <w:t xml:space="preserve">XVIII век переносит нас во </w:t>
      </w:r>
      <w:r w:rsidRPr="00606684">
        <w:rPr>
          <w:rFonts w:ascii="Times New Roman" w:hAnsi="Times New Roman" w:cs="Times New Roman"/>
          <w:b/>
          <w:sz w:val="24"/>
          <w:szCs w:val="24"/>
        </w:rPr>
        <w:t>Францию – родину просветительских идеалов</w:t>
      </w:r>
      <w:r w:rsidRPr="00606684">
        <w:rPr>
          <w:rFonts w:ascii="Times New Roman" w:hAnsi="Times New Roman" w:cs="Times New Roman"/>
          <w:sz w:val="24"/>
          <w:szCs w:val="24"/>
        </w:rPr>
        <w:t xml:space="preserve">. Социальное равенство, свобода и братство, культ Разума и прогресс человечества – вот основные идеи эпохи Просвещения.  Образованные мыслители М.Вольтер, Ж.-Ж.Руссо, Д.Дидро видели причину разлада между феодально-монархическим  </w:t>
      </w:r>
      <w:r w:rsidRPr="00606684">
        <w:rPr>
          <w:rFonts w:ascii="Times New Roman" w:hAnsi="Times New Roman" w:cs="Times New Roman"/>
          <w:sz w:val="24"/>
          <w:szCs w:val="24"/>
        </w:rPr>
        <w:lastRenderedPageBreak/>
        <w:t xml:space="preserve">строем и личностью человека в отсталости и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>необразованности масс</w:t>
      </w:r>
      <w:r w:rsidRPr="00606684">
        <w:rPr>
          <w:rFonts w:ascii="Times New Roman" w:hAnsi="Times New Roman" w:cs="Times New Roman"/>
          <w:sz w:val="24"/>
          <w:szCs w:val="24"/>
        </w:rPr>
        <w:t xml:space="preserve">. Просвещение народа – главная задача их деятельности. Большое значение придавалось и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>музыкальному просвещению</w:t>
      </w:r>
      <w:r w:rsidRPr="00606684">
        <w:rPr>
          <w:rFonts w:ascii="Times New Roman" w:hAnsi="Times New Roman" w:cs="Times New Roman"/>
          <w:sz w:val="24"/>
          <w:szCs w:val="24"/>
        </w:rPr>
        <w:t>. Ж.-Ж. Руссо, в частности, требовал от своих учеников не только знания, но и сочинения музыки.</w:t>
      </w:r>
    </w:p>
    <w:p w:rsidR="00606684" w:rsidRDefault="00606684" w:rsidP="00606684">
      <w:pPr>
        <w:ind w:left="525" w:right="217"/>
        <w:rPr>
          <w:rFonts w:ascii="Times New Roman" w:hAnsi="Times New Roman" w:cs="Times New Roman"/>
          <w:sz w:val="24"/>
          <w:szCs w:val="24"/>
        </w:rPr>
      </w:pPr>
      <w:r w:rsidRPr="00606684">
        <w:rPr>
          <w:rFonts w:ascii="Times New Roman" w:hAnsi="Times New Roman" w:cs="Times New Roman"/>
          <w:sz w:val="24"/>
          <w:szCs w:val="24"/>
        </w:rPr>
        <w:t xml:space="preserve"> </w:t>
      </w:r>
      <w:r w:rsidRPr="00606684">
        <w:rPr>
          <w:rFonts w:ascii="Times New Roman" w:hAnsi="Times New Roman" w:cs="Times New Roman"/>
          <w:b/>
          <w:sz w:val="24"/>
          <w:szCs w:val="24"/>
        </w:rPr>
        <w:t>Париж</w:t>
      </w:r>
      <w:r w:rsidRPr="00606684">
        <w:rPr>
          <w:rFonts w:ascii="Times New Roman" w:hAnsi="Times New Roman" w:cs="Times New Roman"/>
          <w:sz w:val="24"/>
          <w:szCs w:val="24"/>
        </w:rPr>
        <w:t xml:space="preserve"> XVIII  века – центр концертной жизни Европы. Во дворцах </w:t>
      </w:r>
      <w:proofErr w:type="spellStart"/>
      <w:r w:rsidRPr="00606684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606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84">
        <w:rPr>
          <w:rFonts w:ascii="Times New Roman" w:hAnsi="Times New Roman" w:cs="Times New Roman"/>
          <w:sz w:val="24"/>
          <w:szCs w:val="24"/>
        </w:rPr>
        <w:t>Пуплиньера</w:t>
      </w:r>
      <w:proofErr w:type="spellEnd"/>
      <w:r w:rsidRPr="00606684">
        <w:rPr>
          <w:rFonts w:ascii="Times New Roman" w:hAnsi="Times New Roman" w:cs="Times New Roman"/>
          <w:sz w:val="24"/>
          <w:szCs w:val="24"/>
        </w:rPr>
        <w:t xml:space="preserve">, герцога де </w:t>
      </w:r>
      <w:proofErr w:type="spellStart"/>
      <w:r w:rsidRPr="00606684">
        <w:rPr>
          <w:rFonts w:ascii="Times New Roman" w:hAnsi="Times New Roman" w:cs="Times New Roman"/>
          <w:sz w:val="24"/>
          <w:szCs w:val="24"/>
        </w:rPr>
        <w:t>Эгийона</w:t>
      </w:r>
      <w:proofErr w:type="spellEnd"/>
      <w:r w:rsidRPr="00606684">
        <w:rPr>
          <w:rFonts w:ascii="Times New Roman" w:hAnsi="Times New Roman" w:cs="Times New Roman"/>
          <w:sz w:val="24"/>
          <w:szCs w:val="24"/>
        </w:rPr>
        <w:t xml:space="preserve">, принца </w:t>
      </w:r>
      <w:proofErr w:type="spellStart"/>
      <w:r w:rsidRPr="00606684">
        <w:rPr>
          <w:rFonts w:ascii="Times New Roman" w:hAnsi="Times New Roman" w:cs="Times New Roman"/>
          <w:sz w:val="24"/>
          <w:szCs w:val="24"/>
        </w:rPr>
        <w:t>Конти</w:t>
      </w:r>
      <w:proofErr w:type="spellEnd"/>
      <w:r w:rsidRPr="00606684">
        <w:rPr>
          <w:rFonts w:ascii="Times New Roman" w:hAnsi="Times New Roman" w:cs="Times New Roman"/>
          <w:sz w:val="24"/>
          <w:szCs w:val="24"/>
        </w:rPr>
        <w:t xml:space="preserve"> играли лучшие музыканты и оркестры. В городе регулярно устраивались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>платные публичные выступления</w:t>
      </w:r>
      <w:r w:rsidRPr="00606684">
        <w:rPr>
          <w:rFonts w:ascii="Times New Roman" w:hAnsi="Times New Roman" w:cs="Times New Roman"/>
          <w:sz w:val="24"/>
          <w:szCs w:val="24"/>
        </w:rPr>
        <w:t xml:space="preserve">, доступные широкой аудитории: «Духовные концерты», «Концерты любителей», «Концерты Олимпийской ложи», «Общество концертов-соревнований», в которых участвовали профессионалы и любители. Здесь же родилась традиция проведения благотворительных концертов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>в Галерее королевы</w:t>
      </w:r>
      <w:r w:rsidRPr="00606684">
        <w:rPr>
          <w:rFonts w:ascii="Times New Roman" w:hAnsi="Times New Roman" w:cs="Times New Roman"/>
          <w:sz w:val="24"/>
          <w:szCs w:val="24"/>
        </w:rPr>
        <w:t xml:space="preserve">,  а также ежегодных циклов концертов «Королевской академии музыки»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>в саду Тюильри</w:t>
      </w:r>
      <w:r w:rsidRPr="00606684">
        <w:rPr>
          <w:rFonts w:ascii="Times New Roman" w:hAnsi="Times New Roman" w:cs="Times New Roman"/>
          <w:sz w:val="24"/>
          <w:szCs w:val="24"/>
        </w:rPr>
        <w:t xml:space="preserve">. В программе концертов были выступления солистов, ансамблей и оркестров.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>В соборах</w:t>
      </w:r>
      <w:r w:rsidRPr="00606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84">
        <w:rPr>
          <w:rFonts w:ascii="Times New Roman" w:hAnsi="Times New Roman" w:cs="Times New Roman"/>
          <w:sz w:val="24"/>
          <w:szCs w:val="24"/>
        </w:rPr>
        <w:t>Нотр-Дам</w:t>
      </w:r>
      <w:proofErr w:type="spellEnd"/>
      <w:r w:rsidRPr="006066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6684">
        <w:rPr>
          <w:rFonts w:ascii="Times New Roman" w:hAnsi="Times New Roman" w:cs="Times New Roman"/>
          <w:sz w:val="24"/>
          <w:szCs w:val="24"/>
        </w:rPr>
        <w:t>Сент-Шапель</w:t>
      </w:r>
      <w:proofErr w:type="spellEnd"/>
      <w:r w:rsidRPr="00606684">
        <w:rPr>
          <w:rFonts w:ascii="Times New Roman" w:hAnsi="Times New Roman" w:cs="Times New Roman"/>
          <w:sz w:val="24"/>
          <w:szCs w:val="24"/>
        </w:rPr>
        <w:t xml:space="preserve"> звучала </w:t>
      </w:r>
      <w:r w:rsidRPr="00606684">
        <w:rPr>
          <w:rFonts w:ascii="Times New Roman" w:hAnsi="Times New Roman" w:cs="Times New Roman"/>
          <w:sz w:val="24"/>
          <w:szCs w:val="24"/>
          <w:u w:val="single"/>
        </w:rPr>
        <w:t>органная музыка</w:t>
      </w:r>
      <w:r w:rsidRPr="00606684">
        <w:rPr>
          <w:rFonts w:ascii="Times New Roman" w:hAnsi="Times New Roman" w:cs="Times New Roman"/>
          <w:sz w:val="24"/>
          <w:szCs w:val="24"/>
        </w:rPr>
        <w:t>.</w:t>
      </w:r>
    </w:p>
    <w:p w:rsidR="00B029A7" w:rsidRDefault="00B029A7" w:rsidP="00B029A7">
      <w:pPr>
        <w:ind w:right="217"/>
        <w:rPr>
          <w:rFonts w:ascii="Times New Roman" w:hAnsi="Times New Roman" w:cs="Times New Roman"/>
          <w:sz w:val="24"/>
          <w:szCs w:val="24"/>
        </w:rPr>
      </w:pPr>
    </w:p>
    <w:p w:rsidR="00B029A7" w:rsidRPr="001C437C" w:rsidRDefault="00B029A7" w:rsidP="00B029A7">
      <w:pPr>
        <w:shd w:val="clear" w:color="auto" w:fill="F9F9F7"/>
        <w:spacing w:before="100" w:beforeAutospacing="1" w:after="100" w:afterAutospacing="1"/>
        <w:ind w:left="-288" w:right="-49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C43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Музыкальное образование эпохи </w:t>
      </w:r>
      <w:r w:rsidR="0026534E" w:rsidRPr="00F30198">
        <w:rPr>
          <w:b/>
          <w:bCs/>
          <w:color w:val="000000"/>
          <w:sz w:val="28"/>
          <w:szCs w:val="28"/>
        </w:rPr>
        <w:t>Просвещения</w:t>
      </w:r>
      <w:r w:rsidR="0026534E" w:rsidRPr="00F30198">
        <w:rPr>
          <w:color w:val="000000"/>
          <w:sz w:val="28"/>
          <w:szCs w:val="28"/>
        </w:rPr>
        <w:t>.</w:t>
      </w:r>
    </w:p>
    <w:p w:rsidR="00B029A7" w:rsidRPr="00717883" w:rsidRDefault="00B029A7" w:rsidP="00B029A7">
      <w:pPr>
        <w:shd w:val="clear" w:color="auto" w:fill="F9F9F7"/>
        <w:spacing w:before="100" w:beforeAutospacing="1" w:after="100" w:afterAutospacing="1"/>
        <w:ind w:left="-289" w:right="-488"/>
        <w:contextualSpacing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1788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Источник: </w:t>
      </w:r>
    </w:p>
    <w:p w:rsidR="00B029A7" w:rsidRPr="00717883" w:rsidRDefault="00B029A7" w:rsidP="00B029A7">
      <w:pPr>
        <w:shd w:val="clear" w:color="auto" w:fill="F9F9F7"/>
        <w:spacing w:before="100" w:beforeAutospacing="1" w:after="100" w:afterAutospacing="1"/>
        <w:ind w:left="-289" w:right="-488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88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Е.Н.ФЕДОРОВИЧ</w:t>
      </w:r>
    </w:p>
    <w:p w:rsidR="00B029A7" w:rsidRPr="00717883" w:rsidRDefault="00B029A7" w:rsidP="00B029A7">
      <w:pPr>
        <w:shd w:val="clear" w:color="auto" w:fill="F9F9F7"/>
        <w:spacing w:before="100" w:beforeAutospacing="1" w:after="100" w:afterAutospacing="1"/>
        <w:ind w:left="-289" w:right="-488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883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ИСТОРИЯ МУЗЫКАЛЬНОГО ОБРАЗОВАНИЯ</w:t>
      </w:r>
    </w:p>
    <w:p w:rsidR="00B029A7" w:rsidRPr="00717883" w:rsidRDefault="00B029A7" w:rsidP="00B029A7">
      <w:pPr>
        <w:shd w:val="clear" w:color="auto" w:fill="F9F9F7"/>
        <w:spacing w:before="100" w:beforeAutospacing="1" w:after="100" w:afterAutospacing="1"/>
        <w:ind w:left="-289" w:right="-488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78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Учебное пособие. Екатеринбург 2003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В XVI-XVII вв. в Западной Европе происходило оформление музыкальной педагогики в самостоятельную отрасль знания. Это было связано с </w:t>
      </w:r>
      <w:r w:rsidRPr="0026534E">
        <w:rPr>
          <w:color w:val="000000"/>
          <w:sz w:val="28"/>
          <w:szCs w:val="28"/>
          <w:u w:val="single"/>
        </w:rPr>
        <w:t>философией Просвещения</w:t>
      </w:r>
      <w:r w:rsidRPr="00F30198">
        <w:rPr>
          <w:color w:val="000000"/>
          <w:sz w:val="28"/>
          <w:szCs w:val="28"/>
        </w:rPr>
        <w:t xml:space="preserve">, выдающие представители которой отмечали значительную роль музыки в формировании гармонических взаимоотношений </w:t>
      </w:r>
      <w:r w:rsidRPr="0026534E">
        <w:rPr>
          <w:color w:val="000000"/>
          <w:sz w:val="28"/>
          <w:szCs w:val="28"/>
          <w:u w:val="single"/>
        </w:rPr>
        <w:t>личности и общества</w:t>
      </w:r>
      <w:r w:rsidRPr="00F30198">
        <w:rPr>
          <w:color w:val="000000"/>
          <w:sz w:val="28"/>
          <w:szCs w:val="28"/>
        </w:rPr>
        <w:t xml:space="preserve"> (Р.Декарт, Ж.-Ж. Руссо). В соответствии с такой позицией первоочередное внимание обращалось на </w:t>
      </w:r>
      <w:r w:rsidRPr="0026534E">
        <w:rPr>
          <w:color w:val="000000"/>
          <w:sz w:val="28"/>
          <w:szCs w:val="28"/>
          <w:u w:val="single"/>
        </w:rPr>
        <w:t>подготовку профессиональных музыкантов</w:t>
      </w:r>
      <w:r w:rsidRPr="00F30198">
        <w:rPr>
          <w:color w:val="000000"/>
          <w:sz w:val="28"/>
          <w:szCs w:val="28"/>
        </w:rPr>
        <w:t xml:space="preserve">, а также развитие </w:t>
      </w:r>
      <w:r w:rsidRPr="0026534E">
        <w:rPr>
          <w:color w:val="000000"/>
          <w:sz w:val="28"/>
          <w:szCs w:val="28"/>
          <w:u w:val="single"/>
        </w:rPr>
        <w:t>культуры и вкусов слушателей</w:t>
      </w:r>
      <w:r w:rsidRPr="00F30198">
        <w:rPr>
          <w:color w:val="000000"/>
          <w:sz w:val="28"/>
          <w:szCs w:val="28"/>
        </w:rPr>
        <w:t xml:space="preserve">. Философы и музыканты эпохи Просвещения рассматривали </w:t>
      </w:r>
      <w:proofErr w:type="gramStart"/>
      <w:r w:rsidRPr="00F30198">
        <w:rPr>
          <w:color w:val="000000"/>
          <w:sz w:val="28"/>
          <w:szCs w:val="28"/>
        </w:rPr>
        <w:t>музыку</w:t>
      </w:r>
      <w:proofErr w:type="gramEnd"/>
      <w:r w:rsidRPr="00F30198">
        <w:rPr>
          <w:color w:val="000000"/>
          <w:sz w:val="28"/>
          <w:szCs w:val="28"/>
        </w:rPr>
        <w:t xml:space="preserve"> прежде всего с позиций ее </w:t>
      </w:r>
      <w:r w:rsidRPr="0026534E">
        <w:rPr>
          <w:color w:val="000000"/>
          <w:sz w:val="28"/>
          <w:szCs w:val="28"/>
          <w:u w:val="single"/>
        </w:rPr>
        <w:t>воздействия на нравы</w:t>
      </w:r>
      <w:r w:rsidRPr="00F30198">
        <w:rPr>
          <w:color w:val="000000"/>
          <w:sz w:val="28"/>
          <w:szCs w:val="28"/>
        </w:rPr>
        <w:t xml:space="preserve"> слушателей, как на искусство, способствующее совершенствованию человека. Это свидетельствовало о расширении представлений об </w:t>
      </w:r>
      <w:r w:rsidRPr="0026534E">
        <w:rPr>
          <w:color w:val="000000"/>
          <w:sz w:val="28"/>
          <w:szCs w:val="28"/>
          <w:u w:val="single"/>
        </w:rPr>
        <w:t>общественной роли музыки и музыкального образования</w:t>
      </w:r>
      <w:r w:rsidRPr="00F30198">
        <w:rPr>
          <w:color w:val="000000"/>
          <w:sz w:val="28"/>
          <w:szCs w:val="28"/>
        </w:rPr>
        <w:t>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На таком фоне происходило интенсивное развитие музыкального искусства, формирование композиторских школ. С деятельностью выдающихся представителей музыкальной культуры в этот период связано </w:t>
      </w:r>
      <w:r w:rsidRPr="0026534E">
        <w:rPr>
          <w:color w:val="000000"/>
          <w:sz w:val="28"/>
          <w:szCs w:val="28"/>
          <w:u w:val="single"/>
        </w:rPr>
        <w:t>становление музыкально-педагогических теорий</w:t>
      </w:r>
      <w:r w:rsidRPr="00F30198">
        <w:rPr>
          <w:color w:val="000000"/>
          <w:sz w:val="28"/>
          <w:szCs w:val="28"/>
        </w:rPr>
        <w:t xml:space="preserve">, которые находили выражение в авторских школах. На первый </w:t>
      </w:r>
      <w:proofErr w:type="gramStart"/>
      <w:r w:rsidRPr="00F30198">
        <w:rPr>
          <w:color w:val="000000"/>
          <w:sz w:val="28"/>
          <w:szCs w:val="28"/>
        </w:rPr>
        <w:t>план</w:t>
      </w:r>
      <w:proofErr w:type="gramEnd"/>
      <w:r w:rsidRPr="00F30198">
        <w:rPr>
          <w:color w:val="000000"/>
          <w:sz w:val="28"/>
          <w:szCs w:val="28"/>
        </w:rPr>
        <w:t xml:space="preserve"> начиная с XVI столетия выдвигается фигура </w:t>
      </w:r>
      <w:r w:rsidRPr="0026534E">
        <w:rPr>
          <w:color w:val="000000"/>
          <w:sz w:val="28"/>
          <w:szCs w:val="28"/>
          <w:u w:val="single"/>
        </w:rPr>
        <w:t>музыканта-универсала: композитора, импровизатора, исполнителя, педагога</w:t>
      </w:r>
      <w:r w:rsidRPr="00F30198">
        <w:rPr>
          <w:color w:val="000000"/>
          <w:sz w:val="28"/>
          <w:szCs w:val="28"/>
        </w:rPr>
        <w:t>.</w:t>
      </w:r>
    </w:p>
    <w:p w:rsidR="00E47FE9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Универсальность музыкантов XVI-XVIII вв., позднее постепенно утраченная и сменившаяся все более сужающейся специализацией, является отражением общего процесса движения науки и искусства </w:t>
      </w:r>
      <w:r w:rsidRPr="0026534E">
        <w:rPr>
          <w:color w:val="000000"/>
          <w:sz w:val="28"/>
          <w:szCs w:val="28"/>
          <w:u w:val="single"/>
        </w:rPr>
        <w:t xml:space="preserve">от синкретической </w:t>
      </w:r>
      <w:r w:rsidRPr="0026534E">
        <w:rPr>
          <w:color w:val="000000"/>
          <w:sz w:val="28"/>
          <w:szCs w:val="28"/>
          <w:u w:val="single"/>
        </w:rPr>
        <w:lastRenderedPageBreak/>
        <w:t>стадии к дифференцированному состоянию</w:t>
      </w:r>
      <w:r w:rsidRPr="00F30198">
        <w:rPr>
          <w:color w:val="000000"/>
          <w:sz w:val="28"/>
          <w:szCs w:val="28"/>
        </w:rPr>
        <w:t xml:space="preserve">. В рассматриваемый период музыкальному искусству еще был свойствен </w:t>
      </w:r>
      <w:r w:rsidRPr="0026534E">
        <w:rPr>
          <w:color w:val="000000"/>
          <w:sz w:val="28"/>
          <w:szCs w:val="28"/>
          <w:u w:val="single"/>
        </w:rPr>
        <w:t>синкретизм</w:t>
      </w:r>
      <w:r w:rsidRPr="00F30198">
        <w:rPr>
          <w:color w:val="000000"/>
          <w:sz w:val="28"/>
          <w:szCs w:val="28"/>
        </w:rPr>
        <w:t xml:space="preserve">: и профессиональные композиторские, и профессиональные исполнительские школы находились на первичной стадии развития, как и музыкальная педагогика. 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В </w:t>
      </w:r>
      <w:r w:rsidRPr="00E47FE9">
        <w:rPr>
          <w:b/>
          <w:color w:val="000000"/>
          <w:sz w:val="28"/>
          <w:szCs w:val="28"/>
        </w:rPr>
        <w:t>понятие «музыкант»</w:t>
      </w:r>
      <w:r w:rsidRPr="00F30198">
        <w:rPr>
          <w:color w:val="000000"/>
          <w:sz w:val="28"/>
          <w:szCs w:val="28"/>
        </w:rPr>
        <w:t xml:space="preserve"> включалось владение несколькими музыкальными инструментами (как правило, органом и клавесином, зачастую скрипкой, виолончелью и какими-либо духовыми инструментами); наличие композиторского дара и владение профессиональной техникой композиторского письма; владение искусством музыкальной импровизации; умение передавать свое мастерство ученикам.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Наибольшего расцвета в этот период достигли </w:t>
      </w:r>
      <w:r w:rsidRPr="00E47FE9">
        <w:rPr>
          <w:color w:val="000000"/>
          <w:sz w:val="28"/>
          <w:szCs w:val="28"/>
          <w:u w:val="single"/>
        </w:rPr>
        <w:t>органные и связанные с ними клавирные школы</w:t>
      </w:r>
      <w:r w:rsidRPr="00F30198">
        <w:rPr>
          <w:color w:val="000000"/>
          <w:sz w:val="28"/>
          <w:szCs w:val="28"/>
        </w:rPr>
        <w:t>, которые формировали не только исполнительский, но и композиторский профессионализм, для чего данные инструменты наиболее подходили благодаря своей универсальности.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Среди клавирных школ XVI-XVIII столетий выделяются </w:t>
      </w:r>
      <w:proofErr w:type="gramStart"/>
      <w:r w:rsidRPr="00F30198">
        <w:rPr>
          <w:color w:val="000000"/>
          <w:sz w:val="28"/>
          <w:szCs w:val="28"/>
        </w:rPr>
        <w:t>испанская</w:t>
      </w:r>
      <w:proofErr w:type="gramEnd"/>
      <w:r w:rsidRPr="00F30198">
        <w:rPr>
          <w:color w:val="000000"/>
          <w:sz w:val="28"/>
          <w:szCs w:val="28"/>
        </w:rPr>
        <w:t>, итальянская, нидерландская, германская, английская и французская.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>Одним из первых крупных представителей </w:t>
      </w:r>
      <w:r w:rsidRPr="00F30198">
        <w:rPr>
          <w:b/>
          <w:bCs/>
          <w:i/>
          <w:iCs/>
          <w:color w:val="000000"/>
          <w:sz w:val="28"/>
          <w:szCs w:val="28"/>
        </w:rPr>
        <w:t>испанской</w:t>
      </w:r>
      <w:r w:rsidRPr="00F30198">
        <w:rPr>
          <w:color w:val="000000"/>
          <w:sz w:val="28"/>
          <w:szCs w:val="28"/>
        </w:rPr>
        <w:t xml:space="preserve"> школы был слепой органист А. де </w:t>
      </w:r>
      <w:proofErr w:type="spellStart"/>
      <w:r w:rsidRPr="00F30198">
        <w:rPr>
          <w:color w:val="000000"/>
          <w:sz w:val="28"/>
          <w:szCs w:val="28"/>
        </w:rPr>
        <w:t>Кабесон</w:t>
      </w:r>
      <w:proofErr w:type="spellEnd"/>
      <w:r w:rsidRPr="00F30198">
        <w:rPr>
          <w:color w:val="000000"/>
          <w:sz w:val="28"/>
          <w:szCs w:val="28"/>
        </w:rPr>
        <w:t xml:space="preserve">, автор множества органных и клавирных произведений, служивший при дворе испанских королей (XVI </w:t>
      </w:r>
      <w:proofErr w:type="gramStart"/>
      <w:r w:rsidRPr="00F30198">
        <w:rPr>
          <w:color w:val="000000"/>
          <w:sz w:val="28"/>
          <w:szCs w:val="28"/>
        </w:rPr>
        <w:t>в</w:t>
      </w:r>
      <w:proofErr w:type="gramEnd"/>
      <w:r w:rsidRPr="00F30198">
        <w:rPr>
          <w:color w:val="000000"/>
          <w:sz w:val="28"/>
          <w:szCs w:val="28"/>
        </w:rPr>
        <w:t xml:space="preserve">.). В этот же период создаются первые </w:t>
      </w:r>
      <w:r w:rsidRPr="00E47FE9">
        <w:rPr>
          <w:color w:val="000000"/>
          <w:sz w:val="28"/>
          <w:szCs w:val="28"/>
          <w:u w:val="single"/>
        </w:rPr>
        <w:t>клавирные трактаты</w:t>
      </w:r>
      <w:r w:rsidRPr="00F30198">
        <w:rPr>
          <w:color w:val="000000"/>
          <w:sz w:val="28"/>
          <w:szCs w:val="28"/>
        </w:rPr>
        <w:t xml:space="preserve">. Их авторы Х. </w:t>
      </w:r>
      <w:proofErr w:type="spellStart"/>
      <w:r w:rsidRPr="00F30198">
        <w:rPr>
          <w:color w:val="000000"/>
          <w:sz w:val="28"/>
          <w:szCs w:val="28"/>
        </w:rPr>
        <w:t>Бермудо</w:t>
      </w:r>
      <w:proofErr w:type="spellEnd"/>
      <w:r w:rsidRPr="00F30198">
        <w:rPr>
          <w:color w:val="000000"/>
          <w:sz w:val="28"/>
          <w:szCs w:val="28"/>
        </w:rPr>
        <w:t xml:space="preserve"> и Томас де </w:t>
      </w:r>
      <w:proofErr w:type="spellStart"/>
      <w:r w:rsidRPr="00F30198">
        <w:rPr>
          <w:color w:val="000000"/>
          <w:sz w:val="28"/>
          <w:szCs w:val="28"/>
        </w:rPr>
        <w:t>Санкта</w:t>
      </w:r>
      <w:proofErr w:type="spellEnd"/>
      <w:r w:rsidRPr="00F30198">
        <w:rPr>
          <w:color w:val="000000"/>
          <w:sz w:val="28"/>
          <w:szCs w:val="28"/>
        </w:rPr>
        <w:t xml:space="preserve"> Мария излагали правила нотации, описание клавиатуры, правильное положение пальцев и рук. Особенностью клавирной методики этого времени было </w:t>
      </w:r>
      <w:r w:rsidRPr="00E47FE9">
        <w:rPr>
          <w:color w:val="000000"/>
          <w:sz w:val="28"/>
          <w:szCs w:val="28"/>
          <w:u w:val="single"/>
        </w:rPr>
        <w:t xml:space="preserve">требование использовать </w:t>
      </w:r>
      <w:proofErr w:type="spellStart"/>
      <w:r w:rsidRPr="00E47FE9">
        <w:rPr>
          <w:color w:val="000000"/>
          <w:sz w:val="28"/>
          <w:szCs w:val="28"/>
          <w:u w:val="single"/>
        </w:rPr>
        <w:t>пятипальцовки</w:t>
      </w:r>
      <w:proofErr w:type="spellEnd"/>
      <w:r w:rsidRPr="00F30198">
        <w:rPr>
          <w:color w:val="000000"/>
          <w:sz w:val="28"/>
          <w:szCs w:val="28"/>
        </w:rPr>
        <w:t xml:space="preserve"> с 1-м пальцем без смены позиций или перекладывание 3 и 4 пальцев. Трактаты также содержали </w:t>
      </w:r>
      <w:r w:rsidRPr="00E47FE9">
        <w:rPr>
          <w:color w:val="000000"/>
          <w:sz w:val="28"/>
          <w:szCs w:val="28"/>
          <w:u w:val="single"/>
        </w:rPr>
        <w:t>эстетические требования к исполнителю и основы обучения искусству импровизации</w:t>
      </w:r>
      <w:r w:rsidRPr="00F30198">
        <w:rPr>
          <w:color w:val="000000"/>
          <w:sz w:val="28"/>
          <w:szCs w:val="28"/>
        </w:rPr>
        <w:t>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>В </w:t>
      </w:r>
      <w:r w:rsidRPr="00F30198">
        <w:rPr>
          <w:b/>
          <w:bCs/>
          <w:i/>
          <w:iCs/>
          <w:color w:val="000000"/>
          <w:sz w:val="28"/>
          <w:szCs w:val="28"/>
        </w:rPr>
        <w:t>итальянской</w:t>
      </w:r>
      <w:r w:rsidRPr="00F30198">
        <w:rPr>
          <w:color w:val="000000"/>
          <w:sz w:val="28"/>
          <w:szCs w:val="28"/>
        </w:rPr>
        <w:t xml:space="preserve"> клавирной педагогике XVI и XVII вв. соответственно выделяются </w:t>
      </w:r>
      <w:proofErr w:type="spellStart"/>
      <w:r w:rsidRPr="00F30198">
        <w:rPr>
          <w:color w:val="000000"/>
          <w:sz w:val="28"/>
          <w:szCs w:val="28"/>
        </w:rPr>
        <w:t>Д.Дирута</w:t>
      </w:r>
      <w:proofErr w:type="spellEnd"/>
      <w:r w:rsidRPr="00F30198">
        <w:rPr>
          <w:color w:val="000000"/>
          <w:sz w:val="28"/>
          <w:szCs w:val="28"/>
        </w:rPr>
        <w:t xml:space="preserve"> и </w:t>
      </w:r>
      <w:proofErr w:type="gramStart"/>
      <w:r w:rsidRPr="00F30198">
        <w:rPr>
          <w:color w:val="000000"/>
          <w:sz w:val="28"/>
          <w:szCs w:val="28"/>
        </w:rPr>
        <w:t>Дж</w:t>
      </w:r>
      <w:proofErr w:type="gramEnd"/>
      <w:r w:rsidRPr="00F30198">
        <w:rPr>
          <w:color w:val="000000"/>
          <w:sz w:val="28"/>
          <w:szCs w:val="28"/>
        </w:rPr>
        <w:t xml:space="preserve">. </w:t>
      </w:r>
      <w:proofErr w:type="spellStart"/>
      <w:r w:rsidRPr="00F30198">
        <w:rPr>
          <w:color w:val="000000"/>
          <w:sz w:val="28"/>
          <w:szCs w:val="28"/>
        </w:rPr>
        <w:t>Фрескобальди</w:t>
      </w:r>
      <w:proofErr w:type="spellEnd"/>
      <w:r w:rsidRPr="00F30198">
        <w:rPr>
          <w:color w:val="000000"/>
          <w:sz w:val="28"/>
          <w:szCs w:val="28"/>
        </w:rPr>
        <w:t xml:space="preserve"> – органисты, </w:t>
      </w:r>
      <w:proofErr w:type="spellStart"/>
      <w:r w:rsidRPr="00F30198">
        <w:rPr>
          <w:color w:val="000000"/>
          <w:sz w:val="28"/>
          <w:szCs w:val="28"/>
        </w:rPr>
        <w:t>клавесинисты</w:t>
      </w:r>
      <w:proofErr w:type="spellEnd"/>
      <w:r w:rsidRPr="00F30198">
        <w:rPr>
          <w:color w:val="000000"/>
          <w:sz w:val="28"/>
          <w:szCs w:val="28"/>
        </w:rPr>
        <w:t xml:space="preserve">, композиторы, педагоги. </w:t>
      </w:r>
      <w:proofErr w:type="spellStart"/>
      <w:r w:rsidRPr="00F30198">
        <w:rPr>
          <w:color w:val="000000"/>
          <w:sz w:val="28"/>
          <w:szCs w:val="28"/>
        </w:rPr>
        <w:t>Дирута</w:t>
      </w:r>
      <w:proofErr w:type="spellEnd"/>
      <w:r w:rsidRPr="00F30198">
        <w:rPr>
          <w:color w:val="000000"/>
          <w:sz w:val="28"/>
          <w:szCs w:val="28"/>
        </w:rPr>
        <w:t xml:space="preserve"> известен также как автор трактата «</w:t>
      </w:r>
      <w:proofErr w:type="spellStart"/>
      <w:r w:rsidRPr="00F30198">
        <w:rPr>
          <w:color w:val="000000"/>
          <w:sz w:val="28"/>
          <w:szCs w:val="28"/>
        </w:rPr>
        <w:t>Трансильванец</w:t>
      </w:r>
      <w:proofErr w:type="spellEnd"/>
      <w:r w:rsidRPr="00F30198">
        <w:rPr>
          <w:color w:val="000000"/>
          <w:sz w:val="28"/>
          <w:szCs w:val="28"/>
        </w:rPr>
        <w:t xml:space="preserve">», излагавшего </w:t>
      </w:r>
      <w:r w:rsidRPr="00E47FE9">
        <w:rPr>
          <w:color w:val="000000"/>
          <w:sz w:val="28"/>
          <w:szCs w:val="28"/>
          <w:u w:val="single"/>
        </w:rPr>
        <w:t>основы органного исполнительства и педагогики</w:t>
      </w:r>
      <w:r w:rsidRPr="00F30198">
        <w:rPr>
          <w:color w:val="000000"/>
          <w:sz w:val="28"/>
          <w:szCs w:val="28"/>
        </w:rPr>
        <w:t>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>Основателем </w:t>
      </w:r>
      <w:r w:rsidRPr="00F30198">
        <w:rPr>
          <w:b/>
          <w:bCs/>
          <w:i/>
          <w:iCs/>
          <w:color w:val="000000"/>
          <w:sz w:val="28"/>
          <w:szCs w:val="28"/>
        </w:rPr>
        <w:t>нидерландской </w:t>
      </w:r>
      <w:r w:rsidRPr="00F30198">
        <w:rPr>
          <w:color w:val="000000"/>
          <w:sz w:val="28"/>
          <w:szCs w:val="28"/>
        </w:rPr>
        <w:t xml:space="preserve">школы был </w:t>
      </w:r>
      <w:proofErr w:type="spellStart"/>
      <w:r w:rsidRPr="00F30198">
        <w:rPr>
          <w:color w:val="000000"/>
          <w:sz w:val="28"/>
          <w:szCs w:val="28"/>
        </w:rPr>
        <w:t>Я.П.Свелинк</w:t>
      </w:r>
      <w:proofErr w:type="spellEnd"/>
      <w:r w:rsidRPr="00F30198">
        <w:rPr>
          <w:color w:val="000000"/>
          <w:sz w:val="28"/>
          <w:szCs w:val="28"/>
        </w:rPr>
        <w:t xml:space="preserve">, один из создателей органно-клавирной фуги. Нидерланды прославились также великолепными клавесинами работы </w:t>
      </w:r>
      <w:proofErr w:type="spellStart"/>
      <w:r w:rsidRPr="00F30198">
        <w:rPr>
          <w:color w:val="000000"/>
          <w:sz w:val="28"/>
          <w:szCs w:val="28"/>
        </w:rPr>
        <w:t>Рюккерсов</w:t>
      </w:r>
      <w:proofErr w:type="spellEnd"/>
      <w:r w:rsidRPr="00F30198">
        <w:rPr>
          <w:color w:val="000000"/>
          <w:sz w:val="28"/>
          <w:szCs w:val="28"/>
        </w:rPr>
        <w:t>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b/>
          <w:bCs/>
          <w:i/>
          <w:iCs/>
          <w:color w:val="000000"/>
          <w:sz w:val="28"/>
          <w:szCs w:val="28"/>
        </w:rPr>
        <w:t>Германская</w:t>
      </w:r>
      <w:r w:rsidRPr="00F30198">
        <w:rPr>
          <w:color w:val="000000"/>
          <w:sz w:val="28"/>
          <w:szCs w:val="28"/>
        </w:rPr>
        <w:t xml:space="preserve"> клавирная школа XVII </w:t>
      </w:r>
      <w:proofErr w:type="gramStart"/>
      <w:r w:rsidRPr="00F30198">
        <w:rPr>
          <w:color w:val="000000"/>
          <w:sz w:val="28"/>
          <w:szCs w:val="28"/>
        </w:rPr>
        <w:t>в</w:t>
      </w:r>
      <w:proofErr w:type="gramEnd"/>
      <w:r w:rsidRPr="00F30198">
        <w:rPr>
          <w:color w:val="000000"/>
          <w:sz w:val="28"/>
          <w:szCs w:val="28"/>
        </w:rPr>
        <w:t xml:space="preserve">. представлена такими выдающимися музыкантами, как </w:t>
      </w:r>
      <w:proofErr w:type="spellStart"/>
      <w:r w:rsidRPr="00F30198">
        <w:rPr>
          <w:color w:val="000000"/>
          <w:sz w:val="28"/>
          <w:szCs w:val="28"/>
        </w:rPr>
        <w:t>И.Фробергер</w:t>
      </w:r>
      <w:proofErr w:type="spellEnd"/>
      <w:r w:rsidRPr="00F30198">
        <w:rPr>
          <w:color w:val="000000"/>
          <w:sz w:val="28"/>
          <w:szCs w:val="28"/>
        </w:rPr>
        <w:t xml:space="preserve">, </w:t>
      </w:r>
      <w:proofErr w:type="spellStart"/>
      <w:r w:rsidRPr="00F30198">
        <w:rPr>
          <w:color w:val="000000"/>
          <w:sz w:val="28"/>
          <w:szCs w:val="28"/>
        </w:rPr>
        <w:t>И.Пахельбель</w:t>
      </w:r>
      <w:proofErr w:type="spellEnd"/>
      <w:r w:rsidRPr="00F30198">
        <w:rPr>
          <w:color w:val="000000"/>
          <w:sz w:val="28"/>
          <w:szCs w:val="28"/>
        </w:rPr>
        <w:t xml:space="preserve">, </w:t>
      </w:r>
      <w:proofErr w:type="spellStart"/>
      <w:r w:rsidRPr="00F30198">
        <w:rPr>
          <w:color w:val="000000"/>
          <w:sz w:val="28"/>
          <w:szCs w:val="28"/>
        </w:rPr>
        <w:t>Д.Букстехуде</w:t>
      </w:r>
      <w:proofErr w:type="spellEnd"/>
      <w:r w:rsidRPr="00F30198">
        <w:rPr>
          <w:color w:val="000000"/>
          <w:sz w:val="28"/>
          <w:szCs w:val="28"/>
        </w:rPr>
        <w:t xml:space="preserve">. Одним из учеников Дитриха </w:t>
      </w:r>
      <w:proofErr w:type="spellStart"/>
      <w:r w:rsidRPr="00F30198">
        <w:rPr>
          <w:color w:val="000000"/>
          <w:sz w:val="28"/>
          <w:szCs w:val="28"/>
        </w:rPr>
        <w:t>Букстехуде</w:t>
      </w:r>
      <w:proofErr w:type="spellEnd"/>
      <w:r w:rsidRPr="00F30198">
        <w:rPr>
          <w:color w:val="000000"/>
          <w:sz w:val="28"/>
          <w:szCs w:val="28"/>
        </w:rPr>
        <w:t xml:space="preserve"> впоследствии стал И.С.Бах.</w:t>
      </w:r>
    </w:p>
    <w:p w:rsidR="00E47FE9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b/>
          <w:bCs/>
          <w:i/>
          <w:iCs/>
          <w:color w:val="000000"/>
          <w:sz w:val="28"/>
          <w:szCs w:val="28"/>
        </w:rPr>
        <w:t>Английская</w:t>
      </w:r>
      <w:r w:rsidRPr="00F30198">
        <w:rPr>
          <w:color w:val="000000"/>
          <w:sz w:val="28"/>
          <w:szCs w:val="28"/>
        </w:rPr>
        <w:t xml:space="preserve"> клавирная школа (английская школа </w:t>
      </w:r>
      <w:proofErr w:type="spellStart"/>
      <w:r w:rsidRPr="00F30198">
        <w:rPr>
          <w:color w:val="000000"/>
          <w:sz w:val="28"/>
          <w:szCs w:val="28"/>
        </w:rPr>
        <w:t>верджиналистов</w:t>
      </w:r>
      <w:proofErr w:type="spellEnd"/>
      <w:r w:rsidRPr="00F30198">
        <w:rPr>
          <w:color w:val="000000"/>
          <w:sz w:val="28"/>
          <w:szCs w:val="28"/>
        </w:rPr>
        <w:t xml:space="preserve">) возникла в XVI </w:t>
      </w:r>
      <w:proofErr w:type="gramStart"/>
      <w:r w:rsidRPr="00F30198">
        <w:rPr>
          <w:color w:val="000000"/>
          <w:sz w:val="28"/>
          <w:szCs w:val="28"/>
        </w:rPr>
        <w:t>в</w:t>
      </w:r>
      <w:proofErr w:type="gramEnd"/>
      <w:r w:rsidRPr="00F30198">
        <w:rPr>
          <w:color w:val="000000"/>
          <w:sz w:val="28"/>
          <w:szCs w:val="28"/>
        </w:rPr>
        <w:t xml:space="preserve">. и прославилась </w:t>
      </w:r>
      <w:proofErr w:type="gramStart"/>
      <w:r w:rsidRPr="00F30198">
        <w:rPr>
          <w:color w:val="000000"/>
          <w:sz w:val="28"/>
          <w:szCs w:val="28"/>
        </w:rPr>
        <w:t>именами</w:t>
      </w:r>
      <w:proofErr w:type="gramEnd"/>
      <w:r w:rsidRPr="00F30198">
        <w:rPr>
          <w:color w:val="000000"/>
          <w:sz w:val="28"/>
          <w:szCs w:val="28"/>
        </w:rPr>
        <w:t xml:space="preserve"> таких музыкантов, как У.Берд, </w:t>
      </w:r>
      <w:proofErr w:type="spellStart"/>
      <w:r w:rsidRPr="00F30198">
        <w:rPr>
          <w:color w:val="000000"/>
          <w:sz w:val="28"/>
          <w:szCs w:val="28"/>
        </w:rPr>
        <w:lastRenderedPageBreak/>
        <w:t>О.Гиббонс</w:t>
      </w:r>
      <w:proofErr w:type="spellEnd"/>
      <w:r w:rsidRPr="00F30198">
        <w:rPr>
          <w:color w:val="000000"/>
          <w:sz w:val="28"/>
          <w:szCs w:val="28"/>
        </w:rPr>
        <w:t>, Дж. Булл. 1611 годом датируется одно из первых учебных пособий – сборник «</w:t>
      </w:r>
      <w:proofErr w:type="spellStart"/>
      <w:r w:rsidRPr="00F30198">
        <w:rPr>
          <w:color w:val="000000"/>
          <w:sz w:val="28"/>
          <w:szCs w:val="28"/>
        </w:rPr>
        <w:t>Парфения</w:t>
      </w:r>
      <w:proofErr w:type="spellEnd"/>
      <w:r w:rsidRPr="00F30198">
        <w:rPr>
          <w:color w:val="000000"/>
          <w:sz w:val="28"/>
          <w:szCs w:val="28"/>
        </w:rPr>
        <w:t xml:space="preserve">». 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В Англии возникли </w:t>
      </w:r>
      <w:r w:rsidRPr="00E47FE9">
        <w:rPr>
          <w:b/>
          <w:color w:val="000000"/>
          <w:sz w:val="28"/>
          <w:szCs w:val="28"/>
        </w:rPr>
        <w:t>зачатки массового музыкального образования</w:t>
      </w:r>
      <w:r w:rsidRPr="00F30198">
        <w:rPr>
          <w:color w:val="000000"/>
          <w:sz w:val="28"/>
          <w:szCs w:val="28"/>
        </w:rPr>
        <w:t xml:space="preserve"> посредством обучения игре на </w:t>
      </w:r>
      <w:proofErr w:type="spellStart"/>
      <w:r w:rsidRPr="00E47FE9">
        <w:rPr>
          <w:color w:val="000000"/>
          <w:sz w:val="28"/>
          <w:szCs w:val="28"/>
          <w:u w:val="single"/>
        </w:rPr>
        <w:t>верджинале</w:t>
      </w:r>
      <w:proofErr w:type="spellEnd"/>
      <w:r w:rsidRPr="00F30198">
        <w:rPr>
          <w:color w:val="000000"/>
          <w:sz w:val="28"/>
          <w:szCs w:val="28"/>
        </w:rPr>
        <w:t xml:space="preserve">: этот инструмент был настолько распространен, что его </w:t>
      </w:r>
      <w:r w:rsidRPr="00E47FE9">
        <w:rPr>
          <w:color w:val="000000"/>
          <w:sz w:val="28"/>
          <w:szCs w:val="28"/>
          <w:u w:val="single"/>
        </w:rPr>
        <w:t xml:space="preserve">ставили даже в </w:t>
      </w:r>
      <w:proofErr w:type="spellStart"/>
      <w:r w:rsidRPr="00E47FE9">
        <w:rPr>
          <w:color w:val="000000"/>
          <w:sz w:val="28"/>
          <w:szCs w:val="28"/>
          <w:u w:val="single"/>
        </w:rPr>
        <w:t>парихмахерских</w:t>
      </w:r>
      <w:proofErr w:type="spellEnd"/>
      <w:r w:rsidRPr="00F30198">
        <w:rPr>
          <w:color w:val="000000"/>
          <w:sz w:val="28"/>
          <w:szCs w:val="28"/>
        </w:rPr>
        <w:t>, чтобы посетители могли с его помощью скоротать время [1].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>Вершиной клавирного исполнительства и педагогики XVI -XVII вв. является </w:t>
      </w:r>
      <w:r w:rsidRPr="00F30198">
        <w:rPr>
          <w:b/>
          <w:bCs/>
          <w:i/>
          <w:iCs/>
          <w:color w:val="000000"/>
          <w:sz w:val="28"/>
          <w:szCs w:val="28"/>
        </w:rPr>
        <w:t>французская</w:t>
      </w:r>
      <w:r w:rsidRPr="00F30198">
        <w:rPr>
          <w:color w:val="000000"/>
          <w:sz w:val="28"/>
          <w:szCs w:val="28"/>
        </w:rPr>
        <w:t xml:space="preserve"> школа. В XVII </w:t>
      </w:r>
      <w:proofErr w:type="gramStart"/>
      <w:r w:rsidRPr="00F30198">
        <w:rPr>
          <w:color w:val="000000"/>
          <w:sz w:val="28"/>
          <w:szCs w:val="28"/>
        </w:rPr>
        <w:t>в</w:t>
      </w:r>
      <w:proofErr w:type="gramEnd"/>
      <w:r w:rsidRPr="00F30198">
        <w:rPr>
          <w:color w:val="000000"/>
          <w:sz w:val="28"/>
          <w:szCs w:val="28"/>
        </w:rPr>
        <w:t xml:space="preserve">. </w:t>
      </w:r>
      <w:proofErr w:type="gramStart"/>
      <w:r w:rsidRPr="00F30198">
        <w:rPr>
          <w:color w:val="000000"/>
          <w:sz w:val="28"/>
          <w:szCs w:val="28"/>
        </w:rPr>
        <w:t>крупнейшим</w:t>
      </w:r>
      <w:proofErr w:type="gramEnd"/>
      <w:r w:rsidRPr="00F30198">
        <w:rPr>
          <w:color w:val="000000"/>
          <w:sz w:val="28"/>
          <w:szCs w:val="28"/>
        </w:rPr>
        <w:t xml:space="preserve"> ее представителем был </w:t>
      </w:r>
      <w:proofErr w:type="spellStart"/>
      <w:r w:rsidRPr="00F30198">
        <w:rPr>
          <w:color w:val="000000"/>
          <w:sz w:val="28"/>
          <w:szCs w:val="28"/>
        </w:rPr>
        <w:t>Ж.Шамбоньер</w:t>
      </w:r>
      <w:proofErr w:type="spellEnd"/>
      <w:r w:rsidRPr="00F30198">
        <w:rPr>
          <w:color w:val="000000"/>
          <w:sz w:val="28"/>
          <w:szCs w:val="28"/>
        </w:rPr>
        <w:t xml:space="preserve"> – создатель клавесинной сюиты и воспитатель ряда выдающихся музыкантов, в том числе крупнейшего французского композитора Луи </w:t>
      </w:r>
      <w:proofErr w:type="spellStart"/>
      <w:r w:rsidRPr="00F30198">
        <w:rPr>
          <w:color w:val="000000"/>
          <w:sz w:val="28"/>
          <w:szCs w:val="28"/>
        </w:rPr>
        <w:t>Куперена</w:t>
      </w:r>
      <w:proofErr w:type="spellEnd"/>
      <w:r w:rsidRPr="00F30198">
        <w:rPr>
          <w:color w:val="000000"/>
          <w:sz w:val="28"/>
          <w:szCs w:val="28"/>
        </w:rPr>
        <w:t xml:space="preserve"> (первого из музыкального рода </w:t>
      </w:r>
      <w:proofErr w:type="spellStart"/>
      <w:r w:rsidRPr="00F30198">
        <w:rPr>
          <w:color w:val="000000"/>
          <w:sz w:val="28"/>
          <w:szCs w:val="28"/>
        </w:rPr>
        <w:t>Куперенов</w:t>
      </w:r>
      <w:proofErr w:type="spellEnd"/>
      <w:r w:rsidRPr="00F30198">
        <w:rPr>
          <w:color w:val="000000"/>
          <w:sz w:val="28"/>
          <w:szCs w:val="28"/>
        </w:rPr>
        <w:t>).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В XVII столетии произошло размежевание методической литературы для органа и клавесина, так как, несмотря на ряд общих принципов, обучение игре на этих инструментах имеет существенные различия. В середине столетия были написаны клавесинные трактаты </w:t>
      </w:r>
      <w:proofErr w:type="spellStart"/>
      <w:r w:rsidRPr="00F30198">
        <w:rPr>
          <w:color w:val="000000"/>
          <w:sz w:val="28"/>
          <w:szCs w:val="28"/>
        </w:rPr>
        <w:t>Ж.Дени</w:t>
      </w:r>
      <w:proofErr w:type="spellEnd"/>
      <w:r w:rsidRPr="00F30198">
        <w:rPr>
          <w:color w:val="000000"/>
          <w:sz w:val="28"/>
          <w:szCs w:val="28"/>
        </w:rPr>
        <w:t xml:space="preserve"> и </w:t>
      </w:r>
      <w:proofErr w:type="spellStart"/>
      <w:r w:rsidRPr="00F30198">
        <w:rPr>
          <w:color w:val="000000"/>
          <w:sz w:val="28"/>
          <w:szCs w:val="28"/>
        </w:rPr>
        <w:t>М.Сен-Ламбера</w:t>
      </w:r>
      <w:proofErr w:type="spellEnd"/>
      <w:r w:rsidRPr="00F30198">
        <w:rPr>
          <w:color w:val="000000"/>
          <w:sz w:val="28"/>
          <w:szCs w:val="28"/>
        </w:rPr>
        <w:t xml:space="preserve">. В них освещен широкий круг вопросов, связанных с клавирной педагогикой: от советов по настройке инструмента, посадке за ним, аппликатуре до проблем </w:t>
      </w:r>
      <w:r w:rsidRPr="00E47FE9">
        <w:rPr>
          <w:color w:val="000000"/>
          <w:sz w:val="28"/>
          <w:szCs w:val="28"/>
          <w:u w:val="single"/>
        </w:rPr>
        <w:t>индивидуального подхода к ученикам и воспитания у них любви к музыке</w:t>
      </w:r>
      <w:r w:rsidRPr="00F30198">
        <w:rPr>
          <w:color w:val="000000"/>
          <w:sz w:val="28"/>
          <w:szCs w:val="28"/>
        </w:rPr>
        <w:t>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Французская клавирная школа XVIII </w:t>
      </w:r>
      <w:proofErr w:type="gramStart"/>
      <w:r w:rsidRPr="00F30198">
        <w:rPr>
          <w:color w:val="000000"/>
          <w:sz w:val="28"/>
          <w:szCs w:val="28"/>
        </w:rPr>
        <w:t>в</w:t>
      </w:r>
      <w:proofErr w:type="gramEnd"/>
      <w:r w:rsidRPr="00F30198">
        <w:rPr>
          <w:color w:val="000000"/>
          <w:sz w:val="28"/>
          <w:szCs w:val="28"/>
        </w:rPr>
        <w:t xml:space="preserve">. развивалась </w:t>
      </w:r>
      <w:proofErr w:type="gramStart"/>
      <w:r w:rsidRPr="00F30198">
        <w:rPr>
          <w:color w:val="000000"/>
          <w:sz w:val="28"/>
          <w:szCs w:val="28"/>
        </w:rPr>
        <w:t>под</w:t>
      </w:r>
      <w:proofErr w:type="gramEnd"/>
      <w:r w:rsidRPr="00F30198">
        <w:rPr>
          <w:color w:val="000000"/>
          <w:sz w:val="28"/>
          <w:szCs w:val="28"/>
        </w:rPr>
        <w:t xml:space="preserve"> влиянием эстетики рококо (от фр. «раковина»). В изобразительном искусстве, интерьере, одежде это выражалось в обилии </w:t>
      </w:r>
      <w:r w:rsidRPr="00E47FE9">
        <w:rPr>
          <w:color w:val="000000"/>
          <w:sz w:val="28"/>
          <w:szCs w:val="28"/>
          <w:u w:val="single"/>
        </w:rPr>
        <w:t>различных завитушек</w:t>
      </w:r>
      <w:r w:rsidRPr="00F30198">
        <w:rPr>
          <w:color w:val="000000"/>
          <w:sz w:val="28"/>
          <w:szCs w:val="28"/>
        </w:rPr>
        <w:t xml:space="preserve">. Перекочевали завитушки и в клавирные традиции: ими украшались дорогие, богато инкрустированные клавесины, а главное, завитушки нашли выражение в </w:t>
      </w:r>
      <w:r w:rsidRPr="00E47FE9">
        <w:rPr>
          <w:color w:val="000000"/>
          <w:sz w:val="28"/>
          <w:szCs w:val="28"/>
          <w:u w:val="single"/>
        </w:rPr>
        <w:t>обильной орнаментике</w:t>
      </w:r>
      <w:r w:rsidRPr="00F30198">
        <w:rPr>
          <w:color w:val="000000"/>
          <w:sz w:val="28"/>
          <w:szCs w:val="28"/>
        </w:rPr>
        <w:t xml:space="preserve"> клавирных произведений. Это вызывало необходимость интенсивного развития </w:t>
      </w:r>
      <w:r w:rsidRPr="00E47FE9">
        <w:rPr>
          <w:color w:val="000000"/>
          <w:sz w:val="28"/>
          <w:szCs w:val="28"/>
          <w:u w:val="single"/>
        </w:rPr>
        <w:t>мелкой пальцевой техники</w:t>
      </w:r>
      <w:r w:rsidRPr="00F30198">
        <w:rPr>
          <w:color w:val="000000"/>
          <w:sz w:val="28"/>
          <w:szCs w:val="28"/>
        </w:rPr>
        <w:t xml:space="preserve"> </w:t>
      </w:r>
      <w:proofErr w:type="gramStart"/>
      <w:r w:rsidRPr="00F30198">
        <w:rPr>
          <w:color w:val="000000"/>
          <w:sz w:val="28"/>
          <w:szCs w:val="28"/>
        </w:rPr>
        <w:t>обучающихся</w:t>
      </w:r>
      <w:proofErr w:type="gramEnd"/>
      <w:r w:rsidRPr="00F30198">
        <w:rPr>
          <w:color w:val="000000"/>
          <w:sz w:val="28"/>
          <w:szCs w:val="28"/>
        </w:rPr>
        <w:t xml:space="preserve"> игре на клавесине, которая в тот период достигла </w:t>
      </w:r>
      <w:r w:rsidRPr="00E47FE9">
        <w:rPr>
          <w:color w:val="000000"/>
          <w:sz w:val="28"/>
          <w:szCs w:val="28"/>
          <w:u w:val="single"/>
        </w:rPr>
        <w:t>высочайшего виртуозного уровня</w:t>
      </w:r>
      <w:r w:rsidRPr="00F30198">
        <w:rPr>
          <w:color w:val="000000"/>
          <w:sz w:val="28"/>
          <w:szCs w:val="28"/>
        </w:rPr>
        <w:t>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Вместе с тем, </w:t>
      </w:r>
      <w:r w:rsidRPr="00E47FE9">
        <w:rPr>
          <w:color w:val="000000"/>
          <w:sz w:val="28"/>
          <w:szCs w:val="28"/>
          <w:u w:val="single"/>
        </w:rPr>
        <w:t>эстетика рококо</w:t>
      </w:r>
      <w:r w:rsidRPr="00F30198">
        <w:rPr>
          <w:color w:val="000000"/>
          <w:sz w:val="28"/>
          <w:szCs w:val="28"/>
        </w:rPr>
        <w:t xml:space="preserve"> способствовала закреплению традиции преувеличенного внимания к </w:t>
      </w:r>
      <w:r w:rsidRPr="00E47FE9">
        <w:rPr>
          <w:color w:val="000000"/>
          <w:sz w:val="28"/>
          <w:szCs w:val="28"/>
          <w:u w:val="single"/>
        </w:rPr>
        <w:t>внешним сторонам</w:t>
      </w:r>
      <w:r w:rsidRPr="00F30198">
        <w:rPr>
          <w:color w:val="000000"/>
          <w:sz w:val="28"/>
          <w:szCs w:val="28"/>
        </w:rPr>
        <w:t xml:space="preserve"> клавирного искусства, которая начинала развиваться еще в предшествующий период. От </w:t>
      </w:r>
      <w:proofErr w:type="spellStart"/>
      <w:r w:rsidRPr="00F30198">
        <w:rPr>
          <w:color w:val="000000"/>
          <w:sz w:val="28"/>
          <w:szCs w:val="28"/>
        </w:rPr>
        <w:t>клавесиниста</w:t>
      </w:r>
      <w:proofErr w:type="spellEnd"/>
      <w:r w:rsidRPr="00F30198">
        <w:rPr>
          <w:color w:val="000000"/>
          <w:sz w:val="28"/>
          <w:szCs w:val="28"/>
        </w:rPr>
        <w:t xml:space="preserve"> требовали, чтобы посадка его была </w:t>
      </w:r>
      <w:r w:rsidRPr="00E47FE9">
        <w:rPr>
          <w:color w:val="000000"/>
          <w:sz w:val="28"/>
          <w:szCs w:val="28"/>
          <w:u w:val="single"/>
        </w:rPr>
        <w:t>элегантной</w:t>
      </w:r>
      <w:r w:rsidRPr="00F30198">
        <w:rPr>
          <w:color w:val="000000"/>
          <w:sz w:val="28"/>
          <w:szCs w:val="28"/>
        </w:rPr>
        <w:t xml:space="preserve">, а лицо не выражало признаков усилий и источало </w:t>
      </w:r>
      <w:r w:rsidRPr="00E47FE9">
        <w:rPr>
          <w:color w:val="000000"/>
          <w:sz w:val="28"/>
          <w:szCs w:val="28"/>
          <w:u w:val="single"/>
        </w:rPr>
        <w:t>любезность</w:t>
      </w:r>
      <w:r w:rsidRPr="00F30198">
        <w:rPr>
          <w:color w:val="000000"/>
          <w:sz w:val="28"/>
          <w:szCs w:val="28"/>
        </w:rPr>
        <w:t xml:space="preserve">. Сидеть необходимо было </w:t>
      </w:r>
      <w:r w:rsidRPr="000178A6">
        <w:rPr>
          <w:color w:val="000000"/>
          <w:sz w:val="28"/>
          <w:szCs w:val="28"/>
          <w:u w:val="single"/>
        </w:rPr>
        <w:t>вполоборота к слушателям, что диктовалось правилами светского этикета</w:t>
      </w:r>
      <w:r w:rsidRPr="00F30198">
        <w:rPr>
          <w:color w:val="000000"/>
          <w:sz w:val="28"/>
          <w:szCs w:val="28"/>
        </w:rPr>
        <w:t xml:space="preserve">, но было физически нецелесообразно с точки зрения функционального удобства исполнителя и обучающегося. Такие внимание к внешней составляющей клавесинного искусства </w:t>
      </w:r>
      <w:r w:rsidRPr="000178A6">
        <w:rPr>
          <w:color w:val="000000"/>
          <w:sz w:val="28"/>
          <w:szCs w:val="28"/>
          <w:u w:val="single"/>
        </w:rPr>
        <w:t>обедняло содержание обучения, противодействовало воспитанию глубоко мыслящего и чувствующего музыканта.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>Вместе с тем, в исполнительском и педагогическом творчестве наиболее выдающихся мастеров французской клавирной школы XVIII столетия были достигнуты результаты, и поныне принадлежащие к непревзойденным вершинам. Таковым прежде всего являлось творчество </w:t>
      </w:r>
      <w:proofErr w:type="spellStart"/>
      <w:r w:rsidRPr="00F30198">
        <w:rPr>
          <w:b/>
          <w:bCs/>
          <w:i/>
          <w:iCs/>
          <w:color w:val="000000"/>
          <w:sz w:val="28"/>
          <w:szCs w:val="28"/>
        </w:rPr>
        <w:t>Ф.Куперена</w:t>
      </w:r>
      <w:proofErr w:type="spellEnd"/>
      <w:r w:rsidRPr="00F30198">
        <w:rPr>
          <w:b/>
          <w:bCs/>
          <w:i/>
          <w:iCs/>
          <w:color w:val="000000"/>
          <w:sz w:val="28"/>
          <w:szCs w:val="28"/>
        </w:rPr>
        <w:t xml:space="preserve"> (1668-</w:t>
      </w:r>
      <w:r w:rsidRPr="00F30198">
        <w:rPr>
          <w:b/>
          <w:bCs/>
          <w:i/>
          <w:iCs/>
          <w:color w:val="000000"/>
          <w:sz w:val="28"/>
          <w:szCs w:val="28"/>
        </w:rPr>
        <w:lastRenderedPageBreak/>
        <w:t>1733)</w:t>
      </w:r>
      <w:r w:rsidRPr="00F30198">
        <w:rPr>
          <w:color w:val="000000"/>
          <w:sz w:val="28"/>
          <w:szCs w:val="28"/>
        </w:rPr>
        <w:t> и </w:t>
      </w:r>
      <w:proofErr w:type="spellStart"/>
      <w:r w:rsidRPr="00F30198">
        <w:rPr>
          <w:b/>
          <w:bCs/>
          <w:i/>
          <w:iCs/>
          <w:color w:val="000000"/>
          <w:sz w:val="28"/>
          <w:szCs w:val="28"/>
        </w:rPr>
        <w:t>Ж-Ф</w:t>
      </w:r>
      <w:proofErr w:type="gramStart"/>
      <w:r w:rsidRPr="00F30198">
        <w:rPr>
          <w:b/>
          <w:bCs/>
          <w:i/>
          <w:iCs/>
          <w:color w:val="000000"/>
          <w:sz w:val="28"/>
          <w:szCs w:val="28"/>
        </w:rPr>
        <w:t>.Р</w:t>
      </w:r>
      <w:proofErr w:type="gramEnd"/>
      <w:r w:rsidRPr="00F30198">
        <w:rPr>
          <w:b/>
          <w:bCs/>
          <w:i/>
          <w:iCs/>
          <w:color w:val="000000"/>
          <w:sz w:val="28"/>
          <w:szCs w:val="28"/>
        </w:rPr>
        <w:t>амо</w:t>
      </w:r>
      <w:proofErr w:type="spellEnd"/>
      <w:r w:rsidRPr="00F30198">
        <w:rPr>
          <w:b/>
          <w:bCs/>
          <w:i/>
          <w:iCs/>
          <w:color w:val="000000"/>
          <w:sz w:val="28"/>
          <w:szCs w:val="28"/>
        </w:rPr>
        <w:t xml:space="preserve"> (1683 – 1764)</w:t>
      </w:r>
      <w:r w:rsidRPr="00F30198">
        <w:rPr>
          <w:color w:val="000000"/>
          <w:sz w:val="28"/>
          <w:szCs w:val="28"/>
        </w:rPr>
        <w:t xml:space="preserve">. Помимо множества пьес, составивших сокровищницу клавесинного искусства, им принадлежат клавирные </w:t>
      </w:r>
      <w:r w:rsidRPr="000178A6">
        <w:rPr>
          <w:color w:val="000000"/>
          <w:sz w:val="28"/>
          <w:szCs w:val="28"/>
          <w:u w:val="single"/>
        </w:rPr>
        <w:t xml:space="preserve">трактаты </w:t>
      </w:r>
      <w:r w:rsidRPr="00F30198">
        <w:rPr>
          <w:color w:val="000000"/>
          <w:sz w:val="28"/>
          <w:szCs w:val="28"/>
        </w:rPr>
        <w:t>«Искусство игры на клавесине» и «Метод пальцевой механики».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В этих трактатах подведен итог развития клавирного искусства на протяжении трех столетий. Они содержат множество ценных методических указаний об исполнении орнаментики, </w:t>
      </w:r>
      <w:proofErr w:type="spellStart"/>
      <w:r w:rsidRPr="00F30198">
        <w:rPr>
          <w:color w:val="000000"/>
          <w:sz w:val="28"/>
          <w:szCs w:val="28"/>
        </w:rPr>
        <w:t>звукоизвлечении</w:t>
      </w:r>
      <w:proofErr w:type="spellEnd"/>
      <w:r w:rsidRPr="00F30198">
        <w:rPr>
          <w:color w:val="000000"/>
          <w:sz w:val="28"/>
          <w:szCs w:val="28"/>
        </w:rPr>
        <w:t>, динамике, артикуляции. Присутствуют и необходимые в ту эпоху разделы о внешнем виде исполнителя с требованием от него непринужденности.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proofErr w:type="gramStart"/>
      <w:r w:rsidRPr="00F30198">
        <w:rPr>
          <w:color w:val="000000"/>
          <w:sz w:val="28"/>
          <w:szCs w:val="28"/>
        </w:rPr>
        <w:t xml:space="preserve">Вместе с тем, в этих клавирных трактатах поднимаются серьезнейшие вопросы, которые и сейчас являются одними из </w:t>
      </w:r>
      <w:r w:rsidRPr="000178A6">
        <w:rPr>
          <w:color w:val="000000"/>
          <w:sz w:val="28"/>
          <w:szCs w:val="28"/>
          <w:u w:val="single"/>
        </w:rPr>
        <w:t>кардинальных в</w:t>
      </w:r>
      <w:r w:rsidRPr="00F30198">
        <w:rPr>
          <w:color w:val="000000"/>
          <w:sz w:val="28"/>
          <w:szCs w:val="28"/>
        </w:rPr>
        <w:t xml:space="preserve"> педагогике профессионального музыкального образования: о </w:t>
      </w:r>
      <w:r w:rsidRPr="000178A6">
        <w:rPr>
          <w:color w:val="000000"/>
          <w:sz w:val="28"/>
          <w:szCs w:val="28"/>
          <w:u w:val="single"/>
        </w:rPr>
        <w:t>воспитании образованного музыканта</w:t>
      </w:r>
      <w:r w:rsidRPr="00F30198">
        <w:rPr>
          <w:color w:val="000000"/>
          <w:sz w:val="28"/>
          <w:szCs w:val="28"/>
        </w:rPr>
        <w:t xml:space="preserve">, формировании у обучающихся </w:t>
      </w:r>
      <w:r w:rsidRPr="000178A6">
        <w:rPr>
          <w:color w:val="000000"/>
          <w:sz w:val="28"/>
          <w:szCs w:val="28"/>
          <w:u w:val="single"/>
        </w:rPr>
        <w:t>любви к музыке</w:t>
      </w:r>
      <w:r w:rsidRPr="00F30198">
        <w:rPr>
          <w:color w:val="000000"/>
          <w:sz w:val="28"/>
          <w:szCs w:val="28"/>
        </w:rPr>
        <w:t xml:space="preserve"> и о необходимости целенаправленной осознанной работы для развития мастерства.</w:t>
      </w:r>
      <w:proofErr w:type="gramEnd"/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>Если подвести итог деятельности западноевропейских клавирных школ XVI -XVIII вв., можно выделить следующее: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1. В этот период были созданы </w:t>
      </w:r>
      <w:r w:rsidRPr="000178A6">
        <w:rPr>
          <w:color w:val="000000"/>
          <w:sz w:val="28"/>
          <w:szCs w:val="28"/>
          <w:u w:val="single"/>
        </w:rPr>
        <w:t xml:space="preserve">универсальные </w:t>
      </w:r>
      <w:proofErr w:type="spellStart"/>
      <w:r w:rsidRPr="000178A6">
        <w:rPr>
          <w:color w:val="000000"/>
          <w:sz w:val="28"/>
          <w:szCs w:val="28"/>
          <w:u w:val="single"/>
        </w:rPr>
        <w:t>композиторско-исполнительские</w:t>
      </w:r>
      <w:proofErr w:type="spellEnd"/>
      <w:r w:rsidRPr="000178A6">
        <w:rPr>
          <w:color w:val="000000"/>
          <w:sz w:val="28"/>
          <w:szCs w:val="28"/>
          <w:u w:val="single"/>
        </w:rPr>
        <w:t xml:space="preserve"> традиции</w:t>
      </w:r>
      <w:r w:rsidRPr="00F30198">
        <w:rPr>
          <w:color w:val="000000"/>
          <w:sz w:val="28"/>
          <w:szCs w:val="28"/>
        </w:rPr>
        <w:t>, которые, впоследствии разделившись, дали продолжение в виде национальных композиторских и исполнительских школ.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2. В обучении клавирному искусству </w:t>
      </w:r>
      <w:proofErr w:type="gramStart"/>
      <w:r w:rsidRPr="00F30198">
        <w:rPr>
          <w:color w:val="000000"/>
          <w:sz w:val="28"/>
          <w:szCs w:val="28"/>
        </w:rPr>
        <w:t>был</w:t>
      </w:r>
      <w:proofErr w:type="gramEnd"/>
      <w:r w:rsidRPr="00F30198">
        <w:rPr>
          <w:color w:val="000000"/>
          <w:sz w:val="28"/>
          <w:szCs w:val="28"/>
        </w:rPr>
        <w:t xml:space="preserve"> достигнут высочайший, не превзойденный и ныне </w:t>
      </w:r>
      <w:r w:rsidRPr="000178A6">
        <w:rPr>
          <w:color w:val="000000"/>
          <w:sz w:val="28"/>
          <w:szCs w:val="28"/>
          <w:u w:val="single"/>
        </w:rPr>
        <w:t>виртуозно-исполнительских уровень</w:t>
      </w:r>
      <w:r w:rsidRPr="00F30198">
        <w:rPr>
          <w:color w:val="000000"/>
          <w:sz w:val="28"/>
          <w:szCs w:val="28"/>
        </w:rPr>
        <w:t>, который впоследствии породил традицию концертного исполнительства.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3. Возникла </w:t>
      </w:r>
      <w:r w:rsidRPr="000178A6">
        <w:rPr>
          <w:color w:val="000000"/>
          <w:sz w:val="28"/>
          <w:szCs w:val="28"/>
          <w:u w:val="single"/>
        </w:rPr>
        <w:t>теоретико-методическая основа профессионального музыкального образования</w:t>
      </w:r>
      <w:r w:rsidRPr="00F30198">
        <w:rPr>
          <w:color w:val="000000"/>
          <w:sz w:val="28"/>
          <w:szCs w:val="28"/>
        </w:rPr>
        <w:t xml:space="preserve"> в виде обучения игре на музыкальных инструментах.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 xml:space="preserve">4. Клавирные школы сыграли видную </w:t>
      </w:r>
      <w:r w:rsidRPr="000178A6">
        <w:rPr>
          <w:color w:val="000000"/>
          <w:sz w:val="28"/>
          <w:szCs w:val="28"/>
          <w:u w:val="single"/>
        </w:rPr>
        <w:t>просветительскую роль</w:t>
      </w:r>
      <w:r w:rsidRPr="00F30198">
        <w:rPr>
          <w:color w:val="000000"/>
          <w:sz w:val="28"/>
          <w:szCs w:val="28"/>
        </w:rPr>
        <w:t xml:space="preserve">, приобщив к музыке в виде </w:t>
      </w:r>
      <w:r w:rsidRPr="000178A6">
        <w:rPr>
          <w:color w:val="000000"/>
          <w:sz w:val="28"/>
          <w:szCs w:val="28"/>
          <w:u w:val="single"/>
        </w:rPr>
        <w:t xml:space="preserve">слушания и любительского </w:t>
      </w:r>
      <w:proofErr w:type="spellStart"/>
      <w:r w:rsidRPr="000178A6">
        <w:rPr>
          <w:color w:val="000000"/>
          <w:sz w:val="28"/>
          <w:szCs w:val="28"/>
          <w:u w:val="single"/>
        </w:rPr>
        <w:t>музицирования</w:t>
      </w:r>
      <w:proofErr w:type="spellEnd"/>
      <w:r w:rsidRPr="00F30198">
        <w:rPr>
          <w:color w:val="000000"/>
          <w:sz w:val="28"/>
          <w:szCs w:val="28"/>
        </w:rPr>
        <w:t xml:space="preserve"> массы людей, принадлежавших не только к высшим, но и к и </w:t>
      </w:r>
      <w:r w:rsidRPr="000178A6">
        <w:rPr>
          <w:color w:val="000000"/>
          <w:sz w:val="28"/>
          <w:szCs w:val="28"/>
          <w:u w:val="single"/>
        </w:rPr>
        <w:t>средним социальным слоям</w:t>
      </w:r>
      <w:r w:rsidRPr="00F30198">
        <w:rPr>
          <w:color w:val="000000"/>
          <w:sz w:val="28"/>
          <w:szCs w:val="28"/>
        </w:rPr>
        <w:t>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>Авторские школы XVI-XVIII вв., возглавляемые крупнейшими музыкантами эпохи, нашли высшее воплощение в педагогическом творчестве </w:t>
      </w:r>
      <w:r w:rsidRPr="00F30198">
        <w:rPr>
          <w:b/>
          <w:bCs/>
          <w:i/>
          <w:iCs/>
          <w:color w:val="000000"/>
          <w:sz w:val="28"/>
          <w:szCs w:val="28"/>
        </w:rPr>
        <w:t>И.С.Баха (1685-1750)</w:t>
      </w:r>
      <w:r w:rsidRPr="00F30198">
        <w:rPr>
          <w:color w:val="000000"/>
          <w:sz w:val="28"/>
          <w:szCs w:val="28"/>
        </w:rPr>
        <w:t>. Величайший музыкант вошел в историю не только как создатель шедевров и непревзойденный органист-импровизатор, но и как автор пособий по обучению игре на клавишных музыкальных инструментах, на которых воспитываются музыканты до сих пор.</w:t>
      </w:r>
    </w:p>
    <w:p w:rsidR="0026534E" w:rsidRPr="00F30198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F30198">
        <w:rPr>
          <w:color w:val="000000"/>
          <w:sz w:val="28"/>
          <w:szCs w:val="28"/>
        </w:rPr>
        <w:t>Пособия Баха можно выстроить по восходящей сложности таким образом: «Нотная тетрадь Анны Магдалены Бах», «Маленькие прелюдии», «Инвенции» (двухголосные и трехголосные), «Хорошо темперированный клавир» (т. 1, 2). Как пособие по исполнительскому и полифоническому мастерству может рассматриваться «Искусство фуги».</w:t>
      </w:r>
    </w:p>
    <w:p w:rsidR="0026534E" w:rsidRPr="003A7E8B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3A7E8B">
        <w:rPr>
          <w:color w:val="000000"/>
          <w:sz w:val="28"/>
          <w:szCs w:val="28"/>
        </w:rPr>
        <w:lastRenderedPageBreak/>
        <w:t xml:space="preserve">Бах занимался и педагогикой в узком смысле: давал уроки игры на органе и клавире. Он обучал также своих сыновей, из которых как минимум трое стали выдающимися музыкантами: В.Ф.Бах, И.Х.Бах и Ф.Э.Бах. Необходимо отметить, что И.С.Баху было свойственно преодоление тех педагогических недостатков, о которых говорилось выше. </w:t>
      </w:r>
      <w:proofErr w:type="gramStart"/>
      <w:r w:rsidRPr="003A7E8B">
        <w:rPr>
          <w:color w:val="000000"/>
          <w:sz w:val="28"/>
          <w:szCs w:val="28"/>
        </w:rPr>
        <w:t>Будучи</w:t>
      </w:r>
      <w:proofErr w:type="gramEnd"/>
      <w:r w:rsidRPr="003A7E8B">
        <w:rPr>
          <w:color w:val="000000"/>
          <w:sz w:val="28"/>
          <w:szCs w:val="28"/>
        </w:rPr>
        <w:t xml:space="preserve"> прежде всего великим музыкантом, он </w:t>
      </w:r>
      <w:r w:rsidRPr="004F2927">
        <w:rPr>
          <w:b/>
          <w:color w:val="000000"/>
          <w:sz w:val="28"/>
          <w:szCs w:val="28"/>
        </w:rPr>
        <w:t>настаивал на постижении содержания произведения</w:t>
      </w:r>
      <w:r w:rsidRPr="003A7E8B">
        <w:rPr>
          <w:color w:val="000000"/>
          <w:sz w:val="28"/>
          <w:szCs w:val="28"/>
        </w:rPr>
        <w:t xml:space="preserve">, которому должна </w:t>
      </w:r>
      <w:r w:rsidRPr="004F2927">
        <w:rPr>
          <w:b/>
          <w:color w:val="000000"/>
          <w:sz w:val="28"/>
          <w:szCs w:val="28"/>
        </w:rPr>
        <w:t>подчиняться техника как средство</w:t>
      </w:r>
      <w:r w:rsidRPr="003A7E8B">
        <w:rPr>
          <w:color w:val="000000"/>
          <w:sz w:val="28"/>
          <w:szCs w:val="28"/>
        </w:rPr>
        <w:t xml:space="preserve">. </w:t>
      </w:r>
    </w:p>
    <w:p w:rsidR="0026534E" w:rsidRPr="003A7E8B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3A7E8B">
        <w:rPr>
          <w:color w:val="000000"/>
          <w:sz w:val="28"/>
          <w:szCs w:val="28"/>
        </w:rPr>
        <w:t>Выдающимся музыкантом-педагогом стал один из сыновей И.С.Баха </w:t>
      </w:r>
      <w:r w:rsidRPr="003A7E8B">
        <w:rPr>
          <w:b/>
          <w:bCs/>
          <w:i/>
          <w:iCs/>
          <w:color w:val="000000"/>
          <w:sz w:val="28"/>
          <w:szCs w:val="28"/>
        </w:rPr>
        <w:t>Ф.Э.Бах(1714-1788).</w:t>
      </w:r>
      <w:r w:rsidRPr="003A7E8B">
        <w:rPr>
          <w:color w:val="000000"/>
          <w:sz w:val="28"/>
          <w:szCs w:val="28"/>
        </w:rPr>
        <w:t xml:space="preserve"> Блестящий </w:t>
      </w:r>
      <w:proofErr w:type="spellStart"/>
      <w:r w:rsidRPr="003A7E8B">
        <w:rPr>
          <w:color w:val="000000"/>
          <w:sz w:val="28"/>
          <w:szCs w:val="28"/>
        </w:rPr>
        <w:t>клавирист-импровизатор</w:t>
      </w:r>
      <w:proofErr w:type="spellEnd"/>
      <w:r w:rsidRPr="003A7E8B">
        <w:rPr>
          <w:color w:val="000000"/>
          <w:sz w:val="28"/>
          <w:szCs w:val="28"/>
        </w:rPr>
        <w:t>, автор сонат, Ф.Э.Бах создал методический труд «Опыт об истинном искусстве игры на клавире», по которому учились многие музыканты</w:t>
      </w:r>
      <w:r w:rsidR="004F2927">
        <w:rPr>
          <w:color w:val="000000"/>
          <w:sz w:val="28"/>
          <w:szCs w:val="28"/>
        </w:rPr>
        <w:t>,</w:t>
      </w:r>
      <w:r w:rsidRPr="003A7E8B">
        <w:rPr>
          <w:color w:val="000000"/>
          <w:sz w:val="28"/>
          <w:szCs w:val="28"/>
        </w:rPr>
        <w:t xml:space="preserve"> включая Моцарта. В этом труде обобщены взгляды лучших представителей клавирного искусства всего предшествующего периода, в силу чего «Опыт» считают своеобразным памятником всей клавирной эпохе.</w:t>
      </w:r>
    </w:p>
    <w:p w:rsidR="0026534E" w:rsidRPr="003A7E8B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3A7E8B">
        <w:rPr>
          <w:color w:val="000000"/>
          <w:sz w:val="28"/>
          <w:szCs w:val="28"/>
        </w:rPr>
        <w:t xml:space="preserve">Наиболее прогрессивной чертой педагогических взглядов Ф.Э.Баха является ярко выраженный приоритет </w:t>
      </w:r>
      <w:r w:rsidRPr="004F2927">
        <w:rPr>
          <w:b/>
          <w:color w:val="000000"/>
          <w:sz w:val="28"/>
          <w:szCs w:val="28"/>
        </w:rPr>
        <w:t>обучения содержательному исполнению</w:t>
      </w:r>
      <w:r w:rsidRPr="003A7E8B">
        <w:rPr>
          <w:color w:val="000000"/>
          <w:sz w:val="28"/>
          <w:szCs w:val="28"/>
        </w:rPr>
        <w:t xml:space="preserve"> над формированием блестяще-поверхностного виртуоза. Большое внимание он уделял искусству </w:t>
      </w:r>
      <w:r w:rsidRPr="004F2927">
        <w:rPr>
          <w:b/>
          <w:color w:val="000000"/>
          <w:sz w:val="28"/>
          <w:szCs w:val="28"/>
        </w:rPr>
        <w:t>пения на инструменте</w:t>
      </w:r>
      <w:r w:rsidRPr="003A7E8B">
        <w:rPr>
          <w:color w:val="000000"/>
          <w:sz w:val="28"/>
          <w:szCs w:val="28"/>
        </w:rPr>
        <w:t>, что знаменовало новую нарождающуюся тенденцию, а также обучению импровизации.</w:t>
      </w:r>
    </w:p>
    <w:p w:rsidR="0026534E" w:rsidRPr="003A7E8B" w:rsidRDefault="0026534E" w:rsidP="0026534E">
      <w:pPr>
        <w:pStyle w:val="a3"/>
        <w:shd w:val="clear" w:color="auto" w:fill="F9F9F7"/>
        <w:ind w:right="-475" w:firstLine="720"/>
        <w:rPr>
          <w:color w:val="000000"/>
          <w:sz w:val="28"/>
          <w:szCs w:val="28"/>
        </w:rPr>
      </w:pPr>
      <w:r w:rsidRPr="003A7E8B">
        <w:rPr>
          <w:color w:val="000000"/>
          <w:sz w:val="28"/>
          <w:szCs w:val="28"/>
        </w:rPr>
        <w:t>Композиторская и музыкально-педагогическая деятельность Ф.Э.Баха послужила переходным звеном от клавирной эпохи к творчеству венских классиков.</w:t>
      </w:r>
    </w:p>
    <w:p w:rsidR="003F7D53" w:rsidRPr="00717883" w:rsidRDefault="003F7D53" w:rsidP="00C674AE">
      <w:pPr>
        <w:spacing w:after="294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5219" w:rsidRDefault="005D5219"/>
    <w:sectPr w:rsidR="005D5219" w:rsidSect="005D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B03"/>
    <w:multiLevelType w:val="multilevel"/>
    <w:tmpl w:val="D58A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74AE"/>
    <w:rsid w:val="000178A6"/>
    <w:rsid w:val="0026534E"/>
    <w:rsid w:val="003F7D53"/>
    <w:rsid w:val="004F2927"/>
    <w:rsid w:val="005D5219"/>
    <w:rsid w:val="00606684"/>
    <w:rsid w:val="00B029A7"/>
    <w:rsid w:val="00C674AE"/>
    <w:rsid w:val="00E47FE9"/>
    <w:rsid w:val="00E7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8</cp:revision>
  <dcterms:created xsi:type="dcterms:W3CDTF">2020-11-18T12:18:00Z</dcterms:created>
  <dcterms:modified xsi:type="dcterms:W3CDTF">2020-11-18T12:38:00Z</dcterms:modified>
</cp:coreProperties>
</file>