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F27" w:rsidRPr="00C20A6A" w:rsidRDefault="00BF3F27" w:rsidP="00D1364A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C20A6A">
        <w:rPr>
          <w:rFonts w:ascii="Times New Roman" w:hAnsi="Times New Roman" w:cs="Times New Roman"/>
          <w:b/>
          <w:sz w:val="32"/>
          <w:szCs w:val="28"/>
          <w:highlight w:val="yellow"/>
        </w:rPr>
        <w:t xml:space="preserve">Краснодарская транспортная прокуратура разъясняет </w:t>
      </w:r>
      <w:r w:rsidR="00D1364A" w:rsidRPr="00C20A6A">
        <w:rPr>
          <w:rFonts w:ascii="Times New Roman" w:hAnsi="Times New Roman" w:cs="Times New Roman"/>
          <w:b/>
          <w:sz w:val="32"/>
          <w:szCs w:val="28"/>
          <w:highlight w:val="yellow"/>
        </w:rPr>
        <w:t>П</w:t>
      </w:r>
      <w:r w:rsidRPr="00C20A6A">
        <w:rPr>
          <w:rFonts w:ascii="Times New Roman" w:hAnsi="Times New Roman" w:cs="Times New Roman"/>
          <w:b/>
          <w:sz w:val="32"/>
          <w:szCs w:val="28"/>
          <w:highlight w:val="yellow"/>
        </w:rPr>
        <w:t>равила безопасного поведения на объек</w:t>
      </w:r>
      <w:r w:rsidR="00D1364A" w:rsidRPr="00C20A6A">
        <w:rPr>
          <w:rFonts w:ascii="Times New Roman" w:hAnsi="Times New Roman" w:cs="Times New Roman"/>
          <w:b/>
          <w:sz w:val="32"/>
          <w:szCs w:val="28"/>
          <w:highlight w:val="yellow"/>
        </w:rPr>
        <w:t>тах железнодорожного транспорта</w:t>
      </w:r>
    </w:p>
    <w:p w:rsidR="00D1364A" w:rsidRDefault="00D1364A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F27" w:rsidRP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Соответствующие Правила устанавливаются нормативными актами</w:t>
      </w:r>
      <w:r w:rsidR="00EE5123" w:rsidRPr="00D1364A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D1364A">
        <w:rPr>
          <w:rFonts w:ascii="Times New Roman" w:hAnsi="Times New Roman" w:cs="Times New Roman"/>
          <w:sz w:val="28"/>
          <w:szCs w:val="28"/>
        </w:rPr>
        <w:t>, в частности: приказом Минтранса России от 08.02.2007 № 18 «Об утверждении Правил нахождения граждан и размещения объектов в зонах повышенной опасности, выполнения в этих зонах работ, проезда и перехода через железнодорожные пути» (зарегистрирован в Минюсте России 22.03.2007 № 9154</w:t>
      </w:r>
      <w:r w:rsidR="00D1364A">
        <w:rPr>
          <w:rFonts w:ascii="Times New Roman" w:hAnsi="Times New Roman" w:cs="Times New Roman"/>
          <w:sz w:val="28"/>
          <w:szCs w:val="28"/>
        </w:rPr>
        <w:t>, далее по тексту – Приказ</w:t>
      </w:r>
      <w:r w:rsidRPr="00D1364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D1364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1364A">
        <w:rPr>
          <w:rFonts w:ascii="Times New Roman" w:hAnsi="Times New Roman" w:cs="Times New Roman"/>
          <w:sz w:val="28"/>
          <w:szCs w:val="28"/>
        </w:rPr>
        <w:t xml:space="preserve"> названного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Pr="00D1364A">
        <w:rPr>
          <w:rFonts w:ascii="Times New Roman" w:hAnsi="Times New Roman" w:cs="Times New Roman"/>
          <w:sz w:val="28"/>
          <w:szCs w:val="28"/>
        </w:rPr>
        <w:t>риказа определя</w:t>
      </w:r>
      <w:r w:rsidR="00EE5123" w:rsidRPr="00D1364A">
        <w:rPr>
          <w:rFonts w:ascii="Times New Roman" w:hAnsi="Times New Roman" w:cs="Times New Roman"/>
          <w:sz w:val="28"/>
          <w:szCs w:val="28"/>
        </w:rPr>
        <w:t>ю</w:t>
      </w:r>
      <w:r w:rsidRPr="00D1364A">
        <w:rPr>
          <w:rFonts w:ascii="Times New Roman" w:hAnsi="Times New Roman" w:cs="Times New Roman"/>
          <w:sz w:val="28"/>
          <w:szCs w:val="28"/>
        </w:rPr>
        <w:t xml:space="preserve">тся правила </w:t>
      </w:r>
      <w:r w:rsidR="00F3181C" w:rsidRPr="00D1364A">
        <w:rPr>
          <w:rFonts w:ascii="Times New Roman" w:hAnsi="Times New Roman" w:cs="Times New Roman"/>
          <w:sz w:val="28"/>
          <w:szCs w:val="28"/>
        </w:rPr>
        <w:t>проезд</w:t>
      </w:r>
      <w:r w:rsidRPr="00D1364A">
        <w:rPr>
          <w:rFonts w:ascii="Times New Roman" w:hAnsi="Times New Roman" w:cs="Times New Roman"/>
          <w:sz w:val="28"/>
          <w:szCs w:val="28"/>
        </w:rPr>
        <w:t>а</w:t>
      </w:r>
      <w:r w:rsidR="00F3181C" w:rsidRPr="00D1364A">
        <w:rPr>
          <w:rFonts w:ascii="Times New Roman" w:hAnsi="Times New Roman" w:cs="Times New Roman"/>
          <w:sz w:val="28"/>
          <w:szCs w:val="28"/>
        </w:rPr>
        <w:t xml:space="preserve"> и переход</w:t>
      </w:r>
      <w:r w:rsidRPr="00D1364A">
        <w:rPr>
          <w:rFonts w:ascii="Times New Roman" w:hAnsi="Times New Roman" w:cs="Times New Roman"/>
          <w:sz w:val="28"/>
          <w:szCs w:val="28"/>
        </w:rPr>
        <w:t xml:space="preserve">а </w:t>
      </w:r>
      <w:r w:rsidR="00F3181C" w:rsidRPr="00D1364A">
        <w:rPr>
          <w:rFonts w:ascii="Times New Roman" w:hAnsi="Times New Roman" w:cs="Times New Roman"/>
          <w:sz w:val="28"/>
          <w:szCs w:val="28"/>
        </w:rPr>
        <w:t>через железнодорожные пути</w:t>
      </w:r>
      <w:r w:rsidRPr="00D1364A">
        <w:rPr>
          <w:rFonts w:ascii="Times New Roman" w:hAnsi="Times New Roman" w:cs="Times New Roman"/>
          <w:sz w:val="28"/>
          <w:szCs w:val="28"/>
        </w:rPr>
        <w:t xml:space="preserve">. Законом установлено, что: </w:t>
      </w:r>
    </w:p>
    <w:p w:rsidR="00F3181C" w:rsidRDefault="005411D1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7146</wp:posOffset>
            </wp:positionV>
            <wp:extent cx="1643881" cy="1705790"/>
            <wp:effectExtent l="0" t="0" r="0" b="8890"/>
            <wp:wrapSquare wrapText="bothSides"/>
            <wp:docPr id="4" name="Рисунок 4" descr="https://pbs.twimg.com/media/DP8Xlp-X0AER7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P8Xlp-X0AER7T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051" t="25224" r="13259" b="54024"/>
                    <a:stretch/>
                  </pic:blipFill>
                  <pic:spPr bwMode="auto">
                    <a:xfrm>
                      <a:off x="0" y="0"/>
                      <a:ext cx="1643881" cy="17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1364A">
        <w:rPr>
          <w:rFonts w:ascii="Times New Roman" w:hAnsi="Times New Roman" w:cs="Times New Roman"/>
          <w:sz w:val="28"/>
          <w:szCs w:val="28"/>
        </w:rPr>
        <w:t>п. 6 –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 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роезд и переход граждан через железнодорожные пути допускается только в установленных и оборудованных для этого местах</w:t>
      </w:r>
      <w:r w:rsidR="00F65049">
        <w:rPr>
          <w:rFonts w:ascii="Times New Roman" w:hAnsi="Times New Roman" w:cs="Times New Roman"/>
          <w:sz w:val="28"/>
          <w:szCs w:val="28"/>
        </w:rPr>
        <w:t xml:space="preserve"> – </w:t>
      </w:r>
      <w:r w:rsidR="00F65049" w:rsidRPr="00F65049">
        <w:rPr>
          <w:rFonts w:ascii="Times New Roman" w:hAnsi="Times New Roman" w:cs="Times New Roman"/>
          <w:i/>
          <w:sz w:val="28"/>
          <w:szCs w:val="28"/>
        </w:rPr>
        <w:t>Внимание!!! Рельсы одинаково скользкие и зимой, и летом, если вам всё-таки необходимо перейти через пути, ни в коем случае не наступайте на них и пересекайте пути только под прямым углом, перед этим убедитесь, что нет приближающегося поезда;</w:t>
      </w:r>
    </w:p>
    <w:p w:rsidR="00F65049" w:rsidRDefault="005411D1" w:rsidP="005411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591422</wp:posOffset>
            </wp:positionV>
            <wp:extent cx="1760220" cy="1984375"/>
            <wp:effectExtent l="0" t="0" r="0" b="0"/>
            <wp:wrapSquare wrapText="bothSides"/>
            <wp:docPr id="1" name="Рисунок 1" descr="http://svirskmkdou2.ru/_data/files.thumb/9/c/9c598f98231742e_2756.45b07dc748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irskmkdou2.ru/_data/files.thumb/9/c/9c598f98231742e_2756.45b07dc748_g-mid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859" t="15708" r="3491" b="41976"/>
                    <a:stretch/>
                  </pic:blipFill>
                  <pic:spPr bwMode="auto">
                    <a:xfrm>
                      <a:off x="0" y="0"/>
                      <a:ext cx="176022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1364A">
        <w:rPr>
          <w:rFonts w:ascii="Times New Roman" w:hAnsi="Times New Roman" w:cs="Times New Roman"/>
          <w:sz w:val="28"/>
          <w:szCs w:val="28"/>
        </w:rPr>
        <w:t>п. 7 –</w:t>
      </w:r>
      <w:r w:rsidR="00F3181C"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переездами, путепроводами, а также другими местами, обозначенными соответствующими знаками (при этом внимательно следить за сигналами, подаваемыми техническими средствами и (или) работника</w:t>
      </w:r>
      <w:r w:rsidR="00D1364A">
        <w:rPr>
          <w:rFonts w:ascii="Times New Roman" w:hAnsi="Times New Roman" w:cs="Times New Roman"/>
          <w:sz w:val="28"/>
          <w:szCs w:val="28"/>
        </w:rPr>
        <w:t>ми железнодорожного транспорта)</w:t>
      </w:r>
      <w:r w:rsidR="00BF3F27" w:rsidRPr="00D1364A">
        <w:rPr>
          <w:rFonts w:ascii="Times New Roman" w:hAnsi="Times New Roman" w:cs="Times New Roman"/>
          <w:sz w:val="28"/>
          <w:szCs w:val="28"/>
        </w:rPr>
        <w:t>;</w:t>
      </w:r>
      <w:r w:rsidR="00F65049">
        <w:rPr>
          <w:rFonts w:ascii="Times New Roman" w:hAnsi="Times New Roman" w:cs="Times New Roman"/>
          <w:sz w:val="28"/>
          <w:szCs w:val="28"/>
        </w:rPr>
        <w:t xml:space="preserve"> – </w:t>
      </w:r>
      <w:r w:rsidR="00F65049" w:rsidRPr="00F65049">
        <w:rPr>
          <w:rFonts w:ascii="Times New Roman" w:hAnsi="Times New Roman" w:cs="Times New Roman"/>
          <w:i/>
          <w:sz w:val="28"/>
          <w:szCs w:val="28"/>
        </w:rPr>
        <w:t xml:space="preserve">Внимание!!! </w:t>
      </w:r>
      <w:r w:rsidR="00F65049">
        <w:rPr>
          <w:rFonts w:ascii="Times New Roman" w:hAnsi="Times New Roman" w:cs="Times New Roman"/>
          <w:i/>
          <w:sz w:val="28"/>
          <w:szCs w:val="28"/>
        </w:rPr>
        <w:t xml:space="preserve">Находясь около железной дороги, необходимо снять наушники, поскольку уровень шума в наушниках может превышать 100 децибел, из-за которого можно не услышать шум приближающегося поезда, что гораздо важнее, чем послушать музыку; </w:t>
      </w:r>
    </w:p>
    <w:p w:rsidR="00D1364A" w:rsidRDefault="00D1364A" w:rsidP="00D136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8 –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роезд гражданина в инвалидной коляске через железнодорожные пути допускается только по пешеходным переходам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 и обя</w:t>
      </w:r>
      <w:r>
        <w:rPr>
          <w:rFonts w:ascii="Times New Roman" w:hAnsi="Times New Roman" w:cs="Times New Roman"/>
          <w:sz w:val="28"/>
          <w:szCs w:val="28"/>
        </w:rPr>
        <w:t>зательно с сопровождающим</w:t>
      </w:r>
      <w:r w:rsidR="00BF3F27" w:rsidRPr="00D1364A">
        <w:rPr>
          <w:rFonts w:ascii="Times New Roman" w:hAnsi="Times New Roman" w:cs="Times New Roman"/>
          <w:sz w:val="28"/>
          <w:szCs w:val="28"/>
        </w:rPr>
        <w:t>;</w:t>
      </w:r>
    </w:p>
    <w:p w:rsidR="00BF3F27" w:rsidRPr="00D1364A" w:rsidRDefault="00D1364A" w:rsidP="00D136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9 –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ри проезде гра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ждан через железнодорожные пути </w:t>
      </w:r>
      <w:r w:rsidR="00F3181C" w:rsidRPr="00D1364A">
        <w:rPr>
          <w:rFonts w:ascii="Times New Roman" w:hAnsi="Times New Roman" w:cs="Times New Roman"/>
          <w:sz w:val="28"/>
          <w:szCs w:val="28"/>
        </w:rPr>
        <w:t>на транспортных средствах должны соблюдаться нормы, установленные</w:t>
      </w:r>
      <w:r w:rsidR="0052577F">
        <w:rPr>
          <w:rFonts w:ascii="Times New Roman" w:hAnsi="Times New Roman" w:cs="Times New Roman"/>
          <w:sz w:val="28"/>
          <w:szCs w:val="28"/>
        </w:rPr>
        <w:t xml:space="preserve"> пунктов 15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остановления Правитель</w:t>
      </w:r>
      <w:r>
        <w:rPr>
          <w:rFonts w:ascii="Times New Roman" w:hAnsi="Times New Roman" w:cs="Times New Roman"/>
          <w:sz w:val="28"/>
          <w:szCs w:val="28"/>
        </w:rPr>
        <w:t>ства Российской Федерации от 23.10.</w:t>
      </w:r>
      <w:r w:rsidR="00F3181C" w:rsidRPr="00D1364A">
        <w:rPr>
          <w:rFonts w:ascii="Times New Roman" w:hAnsi="Times New Roman" w:cs="Times New Roman"/>
          <w:sz w:val="28"/>
          <w:szCs w:val="28"/>
        </w:rPr>
        <w:t>1993 № 1090 «</w:t>
      </w:r>
      <w:r>
        <w:rPr>
          <w:rFonts w:ascii="Times New Roman" w:hAnsi="Times New Roman" w:cs="Times New Roman"/>
          <w:sz w:val="28"/>
          <w:szCs w:val="28"/>
        </w:rPr>
        <w:t xml:space="preserve">О Правилах дорожного движения». </w:t>
      </w:r>
    </w:p>
    <w:p w:rsidR="00F3181C" w:rsidRPr="00F65049" w:rsidRDefault="00BF3F27" w:rsidP="005411D1">
      <w:pPr>
        <w:autoSpaceDE w:val="0"/>
        <w:autoSpaceDN w:val="0"/>
        <w:adjustRightInd w:val="0"/>
        <w:spacing w:after="0" w:line="240" w:lineRule="auto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Следует </w:t>
      </w:r>
      <w:r w:rsidR="00D1364A" w:rsidRPr="00F65049">
        <w:rPr>
          <w:rFonts w:ascii="Arial" w:hAnsi="Arial" w:cs="Arial"/>
          <w:sz w:val="20"/>
          <w:szCs w:val="20"/>
        </w:rPr>
        <w:t>напомнить</w:t>
      </w:r>
      <w:r w:rsidRPr="00F65049">
        <w:rPr>
          <w:rFonts w:ascii="Arial" w:hAnsi="Arial" w:cs="Arial"/>
          <w:sz w:val="20"/>
          <w:szCs w:val="20"/>
        </w:rPr>
        <w:t xml:space="preserve"> п</w:t>
      </w:r>
      <w:r w:rsidR="00F3181C" w:rsidRPr="00F65049">
        <w:rPr>
          <w:rFonts w:ascii="Arial" w:hAnsi="Arial" w:cs="Arial"/>
          <w:sz w:val="20"/>
          <w:szCs w:val="20"/>
        </w:rPr>
        <w:t>ункт 15</w:t>
      </w:r>
      <w:r w:rsidRPr="00F65049">
        <w:rPr>
          <w:rFonts w:ascii="Arial" w:hAnsi="Arial" w:cs="Arial"/>
          <w:sz w:val="20"/>
          <w:szCs w:val="20"/>
        </w:rPr>
        <w:t xml:space="preserve"> </w:t>
      </w:r>
      <w:r w:rsidR="00D1364A" w:rsidRPr="00F65049">
        <w:rPr>
          <w:rFonts w:ascii="Arial" w:hAnsi="Arial" w:cs="Arial"/>
          <w:sz w:val="20"/>
          <w:szCs w:val="20"/>
        </w:rPr>
        <w:t xml:space="preserve">указанных </w:t>
      </w:r>
      <w:r w:rsidRPr="00F65049">
        <w:rPr>
          <w:rFonts w:ascii="Arial" w:hAnsi="Arial" w:cs="Arial"/>
          <w:sz w:val="20"/>
          <w:szCs w:val="20"/>
        </w:rPr>
        <w:t xml:space="preserve">Правил дорожного движения, которым </w:t>
      </w:r>
      <w:r w:rsidR="00D1364A" w:rsidRPr="00F65049">
        <w:rPr>
          <w:rFonts w:ascii="Arial" w:hAnsi="Arial" w:cs="Arial"/>
          <w:sz w:val="20"/>
          <w:szCs w:val="20"/>
        </w:rPr>
        <w:t>установлены</w:t>
      </w:r>
      <w:r w:rsidRPr="00F65049">
        <w:rPr>
          <w:rFonts w:ascii="Arial" w:hAnsi="Arial" w:cs="Arial"/>
          <w:sz w:val="20"/>
          <w:szCs w:val="20"/>
        </w:rPr>
        <w:t xml:space="preserve"> правила движения</w:t>
      </w:r>
      <w:r w:rsidR="00F3181C" w:rsidRPr="00F65049">
        <w:rPr>
          <w:rFonts w:ascii="Arial" w:hAnsi="Arial" w:cs="Arial"/>
          <w:sz w:val="20"/>
          <w:szCs w:val="20"/>
        </w:rPr>
        <w:t xml:space="preserve"> </w:t>
      </w:r>
      <w:r w:rsidRPr="00F65049">
        <w:rPr>
          <w:rFonts w:ascii="Arial" w:hAnsi="Arial" w:cs="Arial"/>
          <w:sz w:val="20"/>
          <w:szCs w:val="20"/>
        </w:rPr>
        <w:t xml:space="preserve">транспортных средств </w:t>
      </w:r>
      <w:r w:rsidR="00F3181C" w:rsidRPr="00F65049">
        <w:rPr>
          <w:rFonts w:ascii="Arial" w:hAnsi="Arial" w:cs="Arial"/>
          <w:sz w:val="20"/>
          <w:szCs w:val="20"/>
        </w:rPr>
        <w:t>через железнодорожные пути</w:t>
      </w:r>
      <w:r w:rsidRPr="00F65049">
        <w:rPr>
          <w:rFonts w:ascii="Arial" w:hAnsi="Arial" w:cs="Arial"/>
          <w:sz w:val="20"/>
          <w:szCs w:val="20"/>
        </w:rPr>
        <w:t>:</w:t>
      </w:r>
    </w:p>
    <w:p w:rsidR="00F3181C" w:rsidRPr="00F65049" w:rsidRDefault="00D1364A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«</w:t>
      </w:r>
      <w:r w:rsidR="00F3181C" w:rsidRPr="00F65049">
        <w:rPr>
          <w:rFonts w:ascii="Arial" w:hAnsi="Arial" w:cs="Arial"/>
          <w:sz w:val="20"/>
          <w:szCs w:val="20"/>
        </w:rPr>
        <w:t>15.1. Водители транспортных средств могут пересекать железнодорожные пути только по железнодорожным переездам, уступая дорогу поезду (локомотиву, дрезине).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15.2. При подъезде к железнодорожному переезду водитель обязан руководствоваться требованиями дорожных знаков, светофоров, разметки, положением </w:t>
      </w:r>
      <w:r w:rsidRPr="00F65049">
        <w:rPr>
          <w:rFonts w:ascii="Arial" w:hAnsi="Arial" w:cs="Arial"/>
          <w:sz w:val="20"/>
          <w:szCs w:val="20"/>
        </w:rPr>
        <w:lastRenderedPageBreak/>
        <w:t>шлагбаума и указаниями дежурного по переезду и убедиться в отсутствии приближающегося поезда (локомотива, дрезины).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15.3. Запрещается выезжать на переезд: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закрытом или начинающем закрываться шлагбауме (независимо от сигнала светофора);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запрещающем сигнале светофора (независимо от положения и наличия шлагбаума);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запрещающем сигнале дежурного по переезду (дежурный обращен к водителю грудью или спиной с поднятым над головой жезлом, красным фонарем или флажком, либо с вытянутыми в сторону руками);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если за переездом образовался затор, который вынудит водителя остановиться на переезде;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если к переезду в пределах видимости приближается поезд (локомотив, дрезина).</w:t>
      </w:r>
    </w:p>
    <w:p w:rsidR="00F3181C" w:rsidRPr="00F65049" w:rsidRDefault="00F3181C" w:rsidP="005411D1">
      <w:pPr>
        <w:spacing w:after="0" w:line="220" w:lineRule="atLeast"/>
        <w:ind w:left="426" w:right="849" w:firstLine="708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Кроме того, запрещается: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объезжать с выездом на полосу встречного движения стоящие перед переездом транспортные средства;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самовольно открывать шлагбаум;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провозить через переезд в нетранспортном положении сельскохозяйственные, дорожные, строительные и другие машины и механизмы;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без разрешения начальника дистанции пути железной дороги движение тихоходных машин, скорость которых менее 8 км/ч, а также тракторных саней-волокуш.</w:t>
      </w:r>
    </w:p>
    <w:p w:rsidR="00F3181C" w:rsidRPr="00F65049" w:rsidRDefault="00F3181C" w:rsidP="005411D1">
      <w:pPr>
        <w:autoSpaceDE w:val="0"/>
        <w:autoSpaceDN w:val="0"/>
        <w:adjustRightInd w:val="0"/>
        <w:spacing w:after="0" w:line="240" w:lineRule="auto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15.4. В случаях, когда движение через переезд запрещено, водитель должен остановиться у стоп-линии,</w:t>
      </w:r>
      <w:r w:rsidR="0052577F">
        <w:rPr>
          <w:rFonts w:ascii="Arial" w:hAnsi="Arial" w:cs="Arial"/>
          <w:sz w:val="20"/>
          <w:szCs w:val="20"/>
        </w:rPr>
        <w:t xml:space="preserve"> знака 2.5 (</w:t>
      </w:r>
      <w:r w:rsidR="00BF3F27" w:rsidRPr="00F65049">
        <w:rPr>
          <w:rFonts w:ascii="Arial" w:hAnsi="Arial" w:cs="Arial"/>
          <w:sz w:val="20"/>
          <w:szCs w:val="20"/>
        </w:rPr>
        <w:t>"Движение без остановки запрещено"</w:t>
      </w:r>
      <w:r w:rsidR="0052577F">
        <w:rPr>
          <w:rFonts w:ascii="Arial" w:hAnsi="Arial" w:cs="Arial"/>
          <w:color w:val="0000FF"/>
          <w:sz w:val="20"/>
          <w:szCs w:val="20"/>
        </w:rPr>
        <w:t>)</w:t>
      </w:r>
      <w:r w:rsidRPr="00F65049">
        <w:rPr>
          <w:rFonts w:ascii="Arial" w:hAnsi="Arial" w:cs="Arial"/>
          <w:sz w:val="20"/>
          <w:szCs w:val="20"/>
        </w:rPr>
        <w:t xml:space="preserve"> или светофора, если их нет - не ближе 5 м от шлагбаума, а при отсутствии последнего - не ближе 10 м до ближайшего рельса.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15.5. При вынужденной остановке на переезде водитель должен немедленно высадить людей и принять меры для освобождения переезда. Одновременно водитель должен: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имеющейся возможности послать двух человек вдоль путей в обе стороны от переезда на 1000 м (если одного, то в сторону худшей видимости пути), объяснив им правила подачи сигнала остановки машинисту приближающегося поезда;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оставаться возле транспортного средства и подавать сигналы общей тревоги;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появлении поезда бежать ему навстречу, подавая сигнал остановки.</w:t>
      </w:r>
    </w:p>
    <w:p w:rsidR="00F3181C" w:rsidRPr="00F65049" w:rsidRDefault="00F3181C" w:rsidP="005411D1">
      <w:pPr>
        <w:spacing w:after="0" w:line="220" w:lineRule="atLeast"/>
        <w:ind w:left="426" w:right="849" w:firstLine="708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Примечание. Сигналом остановки служит круговое движение руки (днем с лоскутом яркой материи или каким-либо хорошо видимым предметом, ночью - с факелом или фонарем). Сигналом общей тревоги служат серии из одного длинного и </w:t>
      </w:r>
      <w:r w:rsidR="00D1364A" w:rsidRPr="00F65049">
        <w:rPr>
          <w:rFonts w:ascii="Arial" w:hAnsi="Arial" w:cs="Arial"/>
          <w:sz w:val="20"/>
          <w:szCs w:val="20"/>
        </w:rPr>
        <w:t>трех коротких звуковых сигналов.»</w:t>
      </w:r>
    </w:p>
    <w:p w:rsidR="0063691C" w:rsidRP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Возвращаясь к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Pr="00D1364A">
        <w:rPr>
          <w:rFonts w:ascii="Times New Roman" w:hAnsi="Times New Roman" w:cs="Times New Roman"/>
          <w:sz w:val="28"/>
          <w:szCs w:val="28"/>
        </w:rPr>
        <w:t xml:space="preserve">равилам безопасного поведения на объектах железнодорожного транспорта следует отметить, что 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63691C" w:rsidRPr="00D1364A">
        <w:rPr>
          <w:rFonts w:ascii="Times New Roman" w:hAnsi="Times New Roman" w:cs="Times New Roman"/>
          <w:sz w:val="28"/>
          <w:szCs w:val="28"/>
        </w:rPr>
        <w:t>IV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D1364A">
        <w:rPr>
          <w:rFonts w:ascii="Times New Roman" w:hAnsi="Times New Roman" w:cs="Times New Roman"/>
          <w:sz w:val="28"/>
          <w:szCs w:val="28"/>
        </w:rPr>
        <w:t xml:space="preserve">Приказа </w:t>
      </w:r>
      <w:r w:rsidR="007829D2" w:rsidRPr="00D1364A">
        <w:rPr>
          <w:rFonts w:ascii="Times New Roman" w:hAnsi="Times New Roman" w:cs="Times New Roman"/>
          <w:sz w:val="28"/>
          <w:szCs w:val="28"/>
        </w:rPr>
        <w:t>определены д</w:t>
      </w:r>
      <w:r w:rsidR="0063691C" w:rsidRPr="00D1364A">
        <w:rPr>
          <w:rFonts w:ascii="Times New Roman" w:hAnsi="Times New Roman" w:cs="Times New Roman"/>
          <w:sz w:val="28"/>
          <w:szCs w:val="28"/>
        </w:rPr>
        <w:t>ействия граждан, находящихся в зонах</w:t>
      </w:r>
      <w:r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повышенной опасности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. В частности, пунктом 10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="007829D2" w:rsidRPr="00D1364A">
        <w:rPr>
          <w:rFonts w:ascii="Times New Roman" w:hAnsi="Times New Roman" w:cs="Times New Roman"/>
          <w:sz w:val="28"/>
          <w:szCs w:val="28"/>
        </w:rPr>
        <w:t>риказа установлен перечень действий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 граждан, которые </w:t>
      </w:r>
      <w:r w:rsidR="0063691C" w:rsidRPr="00D1364A">
        <w:rPr>
          <w:rFonts w:ascii="Times New Roman" w:hAnsi="Times New Roman" w:cs="Times New Roman"/>
          <w:sz w:val="28"/>
          <w:szCs w:val="28"/>
          <w:u w:val="single"/>
        </w:rPr>
        <w:t>не допускаются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 на железнодорожных 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путях и пассажирских платформах, это: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подлезать под пассажирскими платформами и железнодорожным подвижным составом;</w:t>
      </w:r>
    </w:p>
    <w:p w:rsidR="0063691C" w:rsidRPr="00D1364A" w:rsidRDefault="005411D1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204470</wp:posOffset>
            </wp:positionV>
            <wp:extent cx="132334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144" y="21420"/>
                <wp:lineTo x="21144" y="0"/>
                <wp:lineTo x="0" y="0"/>
              </wp:wrapPolygon>
            </wp:wrapTight>
            <wp:docPr id="5" name="Рисунок 5" descr="http://ds115gnomik.ru/files/railway_security/rz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115gnomik.ru/files/railway_security/rz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951" t="18362" r="4759" b="55302"/>
                    <a:stretch/>
                  </pic:blipFill>
                  <pic:spPr bwMode="auto">
                    <a:xfrm>
                      <a:off x="0" y="0"/>
                      <a:ext cx="13233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перелезать через </w:t>
      </w:r>
      <w:proofErr w:type="spellStart"/>
      <w:r w:rsidR="0063691C" w:rsidRPr="00D1364A">
        <w:rPr>
          <w:rFonts w:ascii="Times New Roman" w:hAnsi="Times New Roman" w:cs="Times New Roman"/>
          <w:sz w:val="28"/>
          <w:szCs w:val="28"/>
        </w:rPr>
        <w:t>автосцепные</w:t>
      </w:r>
      <w:proofErr w:type="spellEnd"/>
      <w:r w:rsidR="0063691C" w:rsidRPr="00D1364A">
        <w:rPr>
          <w:rFonts w:ascii="Times New Roman" w:hAnsi="Times New Roman" w:cs="Times New Roman"/>
          <w:sz w:val="28"/>
          <w:szCs w:val="28"/>
        </w:rPr>
        <w:t xml:space="preserve"> устройства между вагонами;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заходить за ограничительную линию у края пассажирской платформы;</w:t>
      </w:r>
      <w:r w:rsidR="00541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бежать по пассажирской платформе рядом с прибывающим или отправляющимся поездом;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устраивать различные подвижные игры;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детей без присмотра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прыгать с пассажирской платформы на железнодорожные пути;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проходить по железнодорожному переезду при </w:t>
      </w:r>
      <w:r w:rsidR="0063691C" w:rsidRPr="00D1364A">
        <w:rPr>
          <w:rFonts w:ascii="Times New Roman" w:hAnsi="Times New Roman" w:cs="Times New Roman"/>
          <w:sz w:val="28"/>
          <w:szCs w:val="28"/>
        </w:rPr>
        <w:lastRenderedPageBreak/>
        <w:t>запрещающем сигнале светофора переездной сигнализации независимо от положения и наличия шлагбаума;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подниматься на опоры и специальные конструкции контактной сети и воздушных линий и искусственных сооружений;</w:t>
      </w:r>
    </w:p>
    <w:p w:rsidR="0063691C" w:rsidRPr="00D1364A" w:rsidRDefault="005411D1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-455</wp:posOffset>
            </wp:positionV>
            <wp:extent cx="2268000" cy="1624876"/>
            <wp:effectExtent l="0" t="0" r="0" b="0"/>
            <wp:wrapSquare wrapText="bothSides"/>
            <wp:docPr id="6" name="Рисунок 6" descr="http://school31novoch.narod.ru/Roditeli/Pamatki_g-d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31novoch.narod.ru/Roditeli/Pamatki_g-d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75" t="202" b="12355"/>
                    <a:stretch/>
                  </pic:blipFill>
                  <pic:spPr bwMode="auto">
                    <a:xfrm>
                      <a:off x="0" y="0"/>
                      <a:ext cx="2268000" cy="16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прикасаться к проводам, идущим от опор и специальных конструкций контактной сети и воздушных линий электропередачи;</w:t>
      </w:r>
    </w:p>
    <w:p w:rsidR="0063691C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приближаться к оборванным проводам;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находиться в состоянии алкогольного, токсического или наркотического опьянения;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 объекты инфраструктуры железнодорожного транспорта общего пользования и (или) железнодорожных путей необщего пользования;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повреждать, загрязнять, загораживать, снимать, самостоятельно устанавливать знаки, указатели или иные носители информации;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на железнодорожных путях вещи;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иметь при себе предметы, которые без соответствующей упаковки или чехлов могут травмировать граждан;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иметь при себе огнеопасные, отравляющие, воспламеняющиеся, взрывчатые и токсические вещества;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проходить по пешеходным переходам через железнодорожные пути при запрещающем сигнале светофора (при отсутствии светофора - перед приближающимся железнодорожным подвижным составом);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проезжать и переходить через железнодорожные пути в местах, не установленных</w:t>
      </w:r>
      <w:r w:rsidR="0052577F">
        <w:rPr>
          <w:rFonts w:ascii="Times New Roman" w:hAnsi="Times New Roman" w:cs="Times New Roman"/>
          <w:sz w:val="28"/>
          <w:szCs w:val="28"/>
        </w:rPr>
        <w:t xml:space="preserve"> пунктом 7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настоящих Правил;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находиться на железнодорожных путях (в том числе ходить по ним).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Пунктом 11 </w:t>
      </w:r>
      <w:r w:rsidR="00283115">
        <w:rPr>
          <w:rFonts w:ascii="Times New Roman" w:hAnsi="Times New Roman" w:cs="Times New Roman"/>
          <w:sz w:val="28"/>
          <w:szCs w:val="28"/>
        </w:rPr>
        <w:t xml:space="preserve">Приказа </w:t>
      </w:r>
      <w:r w:rsidRPr="00D1364A">
        <w:rPr>
          <w:rFonts w:ascii="Times New Roman" w:hAnsi="Times New Roman" w:cs="Times New Roman"/>
          <w:sz w:val="28"/>
          <w:szCs w:val="28"/>
        </w:rPr>
        <w:t>определены д</w:t>
      </w:r>
      <w:r w:rsidR="0063691C" w:rsidRPr="00D1364A">
        <w:rPr>
          <w:rFonts w:ascii="Times New Roman" w:hAnsi="Times New Roman" w:cs="Times New Roman"/>
          <w:sz w:val="28"/>
          <w:szCs w:val="28"/>
        </w:rPr>
        <w:t>ействия граждан при нахожд</w:t>
      </w:r>
      <w:r w:rsidR="00283115">
        <w:rPr>
          <w:rFonts w:ascii="Times New Roman" w:hAnsi="Times New Roman" w:cs="Times New Roman"/>
          <w:sz w:val="28"/>
          <w:szCs w:val="28"/>
        </w:rPr>
        <w:t xml:space="preserve">ении на пассажирских платформах, гражданам следует: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не создавать помех для движения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принимать все возможные меры для устранения помех;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обеспечивать информирование о помехах работников инфраструктур железнодорожного транспорта общего пользования и (или) железнодорожных путей необщего пользования;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отходить на расстояние, при котором исключается воздействие воздушного потока, возникающего при приближении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подать сигнал возможным способом в случаях возникновения ситуации, требующей экстренной остановки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держать детей за руку или на руках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информировать о посторонних и (или) забытых предметах, при возможности, работников инфраструктуры железнодорожного транспорта общего пользования и (или) железнодорожных путей необщего пользования.</w:t>
      </w:r>
    </w:p>
    <w:p w:rsidR="0063691C" w:rsidRPr="00D1364A" w:rsidRDefault="0063691C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12. Действия граждан, которые </w:t>
      </w:r>
      <w:r w:rsidRPr="00283115">
        <w:rPr>
          <w:rFonts w:ascii="Times New Roman" w:hAnsi="Times New Roman" w:cs="Times New Roman"/>
          <w:sz w:val="28"/>
          <w:szCs w:val="28"/>
          <w:u w:val="single"/>
        </w:rPr>
        <w:t>не допускаются</w:t>
      </w:r>
      <w:r w:rsidRPr="00D1364A">
        <w:rPr>
          <w:rFonts w:ascii="Times New Roman" w:hAnsi="Times New Roman" w:cs="Times New Roman"/>
          <w:sz w:val="28"/>
          <w:szCs w:val="28"/>
        </w:rPr>
        <w:t xml:space="preserve"> при пользовании железнодорожным подвижным составом: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подходить к вагонам до полной остановки поезда;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прислоняться к стоящим вагонам;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детей без присмотра при посадке в вагоны и (или) высадке из вагонов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во время движения;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стоять на подножках и переходных площадках;</w:t>
      </w:r>
    </w:p>
    <w:p w:rsidR="00C505FA" w:rsidRDefault="007829D2" w:rsidP="005411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задерживать открытие и закрытие автоматических дверей вагонов;</w:t>
      </w:r>
    </w:p>
    <w:p w:rsidR="00C505FA" w:rsidRPr="00D1364A" w:rsidRDefault="00C505FA" w:rsidP="00C505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6824</wp:posOffset>
            </wp:positionV>
            <wp:extent cx="1214120" cy="2292824"/>
            <wp:effectExtent l="0" t="0" r="5080" b="0"/>
            <wp:wrapTight wrapText="bothSides">
              <wp:wrapPolygon edited="0">
                <wp:start x="0" y="0"/>
                <wp:lineTo x="0" y="21361"/>
                <wp:lineTo x="21351" y="21361"/>
                <wp:lineTo x="21351" y="0"/>
                <wp:lineTo x="0" y="0"/>
              </wp:wrapPolygon>
            </wp:wrapTight>
            <wp:docPr id="3" name="Рисунок 3" descr="https://pbs.twimg.com/media/DP8Xlp-X0AER7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P8Xlp-X0AER7T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380" t="56083" r="7166" b="16020"/>
                    <a:stretch/>
                  </pic:blipFill>
                  <pic:spPr bwMode="auto">
                    <a:xfrm>
                      <a:off x="0" y="0"/>
                      <a:ext cx="1214120" cy="22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высовываться из</w:t>
      </w:r>
      <w:r>
        <w:rPr>
          <w:rFonts w:ascii="Times New Roman" w:hAnsi="Times New Roman" w:cs="Times New Roman"/>
          <w:sz w:val="28"/>
          <w:szCs w:val="28"/>
        </w:rPr>
        <w:t xml:space="preserve"> окон вагонов и дверей тамбуров </w:t>
      </w:r>
      <w:r w:rsidRPr="00C505FA">
        <w:rPr>
          <w:rFonts w:ascii="Times New Roman" w:hAnsi="Times New Roman" w:cs="Times New Roman"/>
          <w:i/>
          <w:sz w:val="28"/>
          <w:szCs w:val="28"/>
        </w:rPr>
        <w:t>– Внимание!!!</w:t>
      </w:r>
      <w:r>
        <w:rPr>
          <w:rFonts w:ascii="Times New Roman" w:hAnsi="Times New Roman" w:cs="Times New Roman"/>
          <w:i/>
          <w:sz w:val="28"/>
          <w:szCs w:val="28"/>
        </w:rPr>
        <w:t xml:space="preserve"> Минимальное расстояние от окна поезда до сооружений на улице 72 см№ не высовывайтесь в окно – столкновение с наружным предметом даже на невысокой скорости нанесет вам тяжелую травму;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проезжать в местах, не приспособленных для проезда;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 железнодорожный подвижной состав;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подлезать под железнодорожным подвижным составом и перелезать через </w:t>
      </w:r>
      <w:proofErr w:type="spellStart"/>
      <w:r w:rsidR="0063691C" w:rsidRPr="00D1364A">
        <w:rPr>
          <w:rFonts w:ascii="Times New Roman" w:hAnsi="Times New Roman" w:cs="Times New Roman"/>
          <w:sz w:val="28"/>
          <w:szCs w:val="28"/>
        </w:rPr>
        <w:t>автосцепные</w:t>
      </w:r>
      <w:proofErr w:type="spellEnd"/>
      <w:r w:rsidR="0063691C" w:rsidRPr="00D1364A">
        <w:rPr>
          <w:rFonts w:ascii="Times New Roman" w:hAnsi="Times New Roman" w:cs="Times New Roman"/>
          <w:sz w:val="28"/>
          <w:szCs w:val="28"/>
        </w:rPr>
        <w:t xml:space="preserve"> устройства между вагонами;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подниматься на крыши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курить в вагонах пригородных поездов;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курить в местах, не предназначенных для курения, в пассажирских поездах.</w:t>
      </w:r>
    </w:p>
    <w:p w:rsidR="0063691C" w:rsidRPr="00D1364A" w:rsidRDefault="0063691C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13. Действия граждан при посадке в вагоны и (или) высадке из вагонов: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высадку, не создавая помех другим гражданам;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только при полной остановке поезда;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только со стороны пассажирской платформы (в специально отведенных и приспособленных местах железнодорожных станций);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высадку, держа детей за руку или на руках (гражданам с детьми).</w:t>
      </w:r>
    </w:p>
    <w:p w:rsidR="007829D2" w:rsidRPr="005411D1" w:rsidRDefault="0063691C" w:rsidP="0028311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11D1">
        <w:rPr>
          <w:rFonts w:ascii="Times New Roman" w:hAnsi="Times New Roman" w:cs="Times New Roman"/>
          <w:sz w:val="28"/>
          <w:szCs w:val="28"/>
        </w:rPr>
        <w:t xml:space="preserve">14. Лица, нарушающие указанные Правила, несут ответственность, предусмотренную </w:t>
      </w:r>
      <w:hyperlink r:id="rId8" w:history="1">
        <w:r w:rsidRPr="005411D1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="007829D2" w:rsidRPr="005411D1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5411D1">
        <w:rPr>
          <w:rFonts w:ascii="Times New Roman" w:hAnsi="Times New Roman" w:cs="Times New Roman"/>
          <w:sz w:val="28"/>
          <w:szCs w:val="28"/>
        </w:rPr>
        <w:t>.</w:t>
      </w:r>
      <w:r w:rsidR="007829D2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ч. 1 ст. 11.1 КоАП РФ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повреждение железнодорожного пути, сооружений и устройств сигнализации или связи либо другого транс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портного оборудования, сбрасывание на железнодорож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пути или оставление на них предметов, которые могут вызвать нарушение движения поездов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 xml:space="preserve">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суток;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hAnsi="Times New Roman" w:cs="Times New Roman"/>
          <w:sz w:val="28"/>
          <w:szCs w:val="28"/>
        </w:rPr>
        <w:t xml:space="preserve">- 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ч. 5 ст. 11.1 КоАП РФ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 по железнодорожным путям в неустановленных местах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>влечет предупреждение или наложение административного штрафа в размере ста рублей;</w:t>
      </w:r>
    </w:p>
    <w:p w:rsidR="007829D2" w:rsidRPr="005411D1" w:rsidRDefault="007829D2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3115" w:rsidRPr="005411D1">
        <w:rPr>
          <w:rFonts w:ascii="Times New Roman" w:hAnsi="Times New Roman" w:cs="Times New Roman"/>
          <w:sz w:val="28"/>
          <w:szCs w:val="28"/>
        </w:rPr>
        <w:t xml:space="preserve">- 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ч. 1 ст. 11.17 КоАП РФ</w:t>
      </w:r>
      <w:r w:rsidR="00283115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посадка или высадка граждан на ходу поезда либо проезд на подножках, крышах вагонов или в других не приспособленных для проезда пассажиров местах, а равно самовольная без надобности остановка поезда либо самовольный проезд в грузовом поезде</w:t>
      </w:r>
      <w:r w:rsidR="00283115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83115" w:rsidRPr="005411D1">
        <w:rPr>
          <w:rFonts w:ascii="Times New Roman" w:hAnsi="Times New Roman" w:cs="Times New Roman"/>
          <w:bCs/>
          <w:sz w:val="28"/>
          <w:szCs w:val="28"/>
        </w:rPr>
        <w:t>влечет наложение административного штрафа в размере ста рублей.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829D2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ч. 2 ст. 11.17 КоАП РФ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выбрасывание мусора или иных предметов на железнодорожные пути и платформы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>влечет предупреждение или наложение административного штрафа в размере ста рублей</w:t>
      </w:r>
      <w:r w:rsidR="00C95697" w:rsidRPr="005411D1">
        <w:rPr>
          <w:rFonts w:ascii="Times New Roman" w:hAnsi="Times New Roman" w:cs="Times New Roman"/>
          <w:sz w:val="28"/>
          <w:szCs w:val="28"/>
        </w:rPr>
        <w:t>.</w:t>
      </w:r>
    </w:p>
    <w:sectPr w:rsidR="00283115" w:rsidRPr="005411D1" w:rsidSect="00D1364A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3181C"/>
    <w:rsid w:val="000E7797"/>
    <w:rsid w:val="00283115"/>
    <w:rsid w:val="002E7638"/>
    <w:rsid w:val="0052577F"/>
    <w:rsid w:val="005411D1"/>
    <w:rsid w:val="0063691C"/>
    <w:rsid w:val="007829D2"/>
    <w:rsid w:val="008C5EED"/>
    <w:rsid w:val="00A3543D"/>
    <w:rsid w:val="00BF3F27"/>
    <w:rsid w:val="00C20A6A"/>
    <w:rsid w:val="00C505FA"/>
    <w:rsid w:val="00C95697"/>
    <w:rsid w:val="00D1364A"/>
    <w:rsid w:val="00EE5123"/>
    <w:rsid w:val="00F3181C"/>
    <w:rsid w:val="00F65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318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3">
    <w:name w:val="Table Grid"/>
    <w:basedOn w:val="a1"/>
    <w:uiPriority w:val="39"/>
    <w:rsid w:val="00782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318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3">
    <w:name w:val="Table Grid"/>
    <w:basedOn w:val="a1"/>
    <w:uiPriority w:val="39"/>
    <w:rsid w:val="00782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4310C60D5F1FAD6BD521EFEF00AFD11B9CB7FB93E5D6DDC582D9376B41E497B8CE041A9129F24E4QEBF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1595</Words>
  <Characters>9093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ПК77</dc:creator>
  <cp:lastModifiedBy>Садик</cp:lastModifiedBy>
  <cp:revision>2</cp:revision>
  <cp:lastPrinted>2018-08-29T05:35:00Z</cp:lastPrinted>
  <dcterms:created xsi:type="dcterms:W3CDTF">2021-01-28T11:52:00Z</dcterms:created>
  <dcterms:modified xsi:type="dcterms:W3CDTF">2021-01-28T11:52:00Z</dcterms:modified>
</cp:coreProperties>
</file>