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CA" w:rsidRDefault="001B1FCA" w:rsidP="001B1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B1FCA" w:rsidRDefault="001B1FCA" w:rsidP="001B1F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 бюджетное  дошкольное  образовательное  учреждение   детский сад№25  села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Великовечного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</w:t>
      </w:r>
    </w:p>
    <w:p w:rsidR="001B1FCA" w:rsidRDefault="001B1FCA" w:rsidP="001B1FC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1B1FCA" w:rsidRDefault="001B1FCA" w:rsidP="001B1FCA">
      <w:pPr>
        <w:spacing w:after="0"/>
        <w:jc w:val="center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jc w:val="center"/>
        <w:rPr>
          <w:rFonts w:ascii="Times New Roman" w:eastAsia="Calibri" w:hAnsi="Times New Roman" w:cs="Times New Roman"/>
          <w:kern w:val="36"/>
          <w:sz w:val="40"/>
          <w:szCs w:val="40"/>
          <w:lang w:eastAsia="ru-RU"/>
        </w:rPr>
      </w:pPr>
    </w:p>
    <w:p w:rsidR="001B1FCA" w:rsidRDefault="001B1FCA" w:rsidP="001B1FCA">
      <w:pPr>
        <w:jc w:val="center"/>
        <w:rPr>
          <w:rFonts w:ascii="Times New Roman" w:eastAsia="Calibri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kern w:val="36"/>
          <w:sz w:val="40"/>
          <w:szCs w:val="40"/>
          <w:lang w:eastAsia="ru-RU"/>
        </w:rPr>
        <w:t>Консультация</w:t>
      </w:r>
    </w:p>
    <w:p w:rsidR="001B1FCA" w:rsidRPr="002E6B34" w:rsidRDefault="001B1FCA" w:rsidP="001B1FCA">
      <w:pPr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2E6B34">
        <w:rPr>
          <w:rFonts w:ascii="Times New Roman" w:eastAsia="Calibri" w:hAnsi="Times New Roman" w:cs="Times New Roman"/>
          <w:kern w:val="36"/>
          <w:sz w:val="56"/>
          <w:szCs w:val="56"/>
          <w:lang w:eastAsia="ru-RU"/>
        </w:rPr>
        <w:t>«</w:t>
      </w:r>
      <w:r w:rsidRPr="001B1FCA">
        <w:rPr>
          <w:rFonts w:ascii="Times New Roman" w:hAnsi="Times New Roman" w:cs="Times New Roman"/>
          <w:sz w:val="48"/>
          <w:szCs w:val="48"/>
        </w:rPr>
        <w:t>Речевое развитие современного ребенка</w:t>
      </w:r>
      <w:r w:rsidRPr="001B1FCA">
        <w:rPr>
          <w:rFonts w:ascii="Times New Roman" w:eastAsia="Calibri" w:hAnsi="Times New Roman" w:cs="Times New Roman"/>
          <w:kern w:val="36"/>
          <w:sz w:val="48"/>
          <w:szCs w:val="48"/>
          <w:lang w:eastAsia="ru-RU"/>
        </w:rPr>
        <w:t>»</w:t>
      </w: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spacing w:line="240" w:lineRule="auto"/>
        <w:jc w:val="right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Выполнила:</w:t>
      </w:r>
    </w:p>
    <w:p w:rsidR="001B1FCA" w:rsidRDefault="001B1FCA" w:rsidP="001B1FCA">
      <w:pPr>
        <w:spacing w:after="0" w:line="360" w:lineRule="auto"/>
        <w:jc w:val="right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Солина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Юлия Юрьевна</w:t>
      </w:r>
    </w:p>
    <w:p w:rsidR="001B1FCA" w:rsidRDefault="001B1FCA" w:rsidP="001B1FCA">
      <w:pPr>
        <w:spacing w:after="0" w:line="360" w:lineRule="auto"/>
        <w:jc w:val="right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spacing w:after="0" w:line="360" w:lineRule="auto"/>
        <w:jc w:val="right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spacing w:after="0" w:line="360" w:lineRule="auto"/>
        <w:jc w:val="right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B1FCA" w:rsidRDefault="001B1FCA" w:rsidP="001B1FCA">
      <w:pPr>
        <w:spacing w:after="0" w:line="360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2019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г</w:t>
      </w:r>
    </w:p>
    <w:p w:rsidR="00540DEF" w:rsidRPr="00ED6126" w:rsidRDefault="00ED6126" w:rsidP="00ED6126">
      <w:pPr>
        <w:rPr>
          <w:kern w:val="36"/>
          <w:lang w:eastAsia="ru-RU"/>
        </w:rPr>
      </w:pPr>
      <w:r>
        <w:rPr>
          <w:rFonts w:eastAsia="Calibri"/>
          <w:b/>
          <w:kern w:val="36"/>
          <w:lang w:eastAsia="ru-RU"/>
        </w:rPr>
        <w:lastRenderedPageBreak/>
        <w:t xml:space="preserve">                                                      </w:t>
      </w:r>
      <w:r w:rsidR="00C206CE" w:rsidRPr="00ED6126">
        <w:rPr>
          <w:b/>
        </w:rPr>
        <w:t>Речевое развитие современного ребенка.</w:t>
      </w:r>
      <w:r w:rsidR="00C206CE" w:rsidRPr="00ED6126">
        <w:rPr>
          <w:b/>
        </w:rPr>
        <w:br/>
      </w:r>
      <w:r w:rsidR="00C206CE" w:rsidRPr="00ED6126">
        <w:br/>
      </w:r>
      <w:r w:rsidR="001B1FCA" w:rsidRPr="00ED6126">
        <w:t xml:space="preserve">     </w:t>
      </w:r>
      <w:r w:rsidR="00C206CE" w:rsidRPr="00ED6126">
        <w:t>Речь — одна из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оказывает огромную услугу в познании мира, в котором мы живем. </w:t>
      </w:r>
      <w:r w:rsidR="00C206CE" w:rsidRPr="00ED6126">
        <w:br/>
        <w:t xml:space="preserve">Речь, чудесный дар природы, не дается человеку от рождения. Должно пройти время, чтобы малыш начал говорить. А взрослые, и в первую очередь родители, должны приложить немало усилий, чтобы речь ребенка развивалась правильно и своевременно. Мать, отец и другие члены семьи являются первыми собеседниками и учителями малыша на пути его речевого развития. В раннем возрасте в основном заканчивается анатомическое созревание речевых областей мозга, малыш овладевает основными грамматическими формами родного языка, накапливает значительный запас слов. Родителям и педагогам следует быть чуткими к ребенку, много общаться с ним, внимательно слушать его, предоставляя достаточную двигательную свободу. В этом случае ребенок благополучно </w:t>
      </w:r>
      <w:proofErr w:type="gramStart"/>
      <w:r w:rsidR="00C206CE" w:rsidRPr="00ED6126">
        <w:t>пройдет</w:t>
      </w:r>
      <w:proofErr w:type="gramEnd"/>
      <w:r w:rsidR="00C206CE" w:rsidRPr="00ED6126">
        <w:t xml:space="preserve"> все стадии речевого развития и накопит достаточный речевой багаж. </w:t>
      </w:r>
      <w:r w:rsidR="00C206CE" w:rsidRPr="00ED6126">
        <w:br/>
        <w:t>В дошкольном возрасте (3—7 лет) начинают проявляться индивидуальные особенности и недостатки речевого развития детей. Это происходит потому, что именно в данный период (в среднем в 5 лет) завершается становление речи. Становление речи означает, что ребенок правильно произносит все звуки родного языка; владеет значительным словарным запасом; освоил основы грамматического строя речи; владеет начальными формами связной речи (диалогом и монологом), позволяющими ему свободно вступать в контакт с людьми. </w:t>
      </w:r>
      <w:r w:rsidR="00C206CE" w:rsidRPr="00ED6126">
        <w:br/>
      </w:r>
      <w:r w:rsidR="001B1FCA" w:rsidRPr="00ED6126">
        <w:t xml:space="preserve">      </w:t>
      </w:r>
      <w:r w:rsidR="00C206CE" w:rsidRPr="00ED6126">
        <w:t>Наряду с развитием речи в дошкольном возрасте начинается элементарное осознание явлений родного языка. Ребенок постигает звуковое и слоговое строение слова; знакомится с ударением; с синонимами и антонимами; со словесным составом предложения и пр. В старшем дошкольном возрасте он способен понять закономерности построения развернутого высказывания (монолога). Формирование элементарного осознания языковых и речевых явлений развивает у ребенка произвольность речи, создает основу успешного овладения грамотой (чтением и письмом). Все это заставляет обратить серьезное внимание на развитие речи ребенка в раннем и дошкольном возрасте. </w:t>
      </w:r>
      <w:r w:rsidR="00C206CE" w:rsidRPr="00ED6126">
        <w:br/>
      </w:r>
      <w:r w:rsidR="001B1FCA" w:rsidRPr="00ED6126">
        <w:t xml:space="preserve">      </w:t>
      </w:r>
      <w:r w:rsidR="00C206CE" w:rsidRPr="00ED6126">
        <w:t>Нормально развивающийся ребенок активно вступает в разнообразные отношения с окружающими людьми; все большую роль в его жизни играют сверстники, другие дети. </w:t>
      </w:r>
      <w:r w:rsidR="00C206CE" w:rsidRPr="00ED6126">
        <w:br/>
      </w:r>
      <w:r w:rsidR="001B1FCA" w:rsidRPr="00ED6126">
        <w:t xml:space="preserve">      </w:t>
      </w:r>
      <w:r w:rsidR="00C206CE" w:rsidRPr="00ED6126">
        <w:t>Умение общаться со сверстниками и другими людьми — одно из необходимых условий нормального личностного и социального развития ребенка. В то же время наличие перечисленных умений является показателем нормального развития.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Плохо говорящие дети, начиная осознавать свой недостаток, становятся молчаливыми, застенчивыми, нерешительными; затрудняется их общение с другими людьми (взрослыми и сверстниками), снижается познавательная активность. Это происходит потому, что ребенок с различными речевыми дефектами становится «сложным» собеседником; ему трудно быть понятым другими. Поэтому всякая задержка, любое нарушение в ходе развития речи отрицательно отражаются на его деятельности и поведении, а значит, и на формировании личности в целом.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Развитие речи теснейшим образом связано с интеллектуальным и познавательным развитием ребенка, так как у речи и мышления один физиологический источник — мозг человека. </w:t>
      </w:r>
      <w:r w:rsidR="00C206CE" w:rsidRPr="00ED6126">
        <w:br/>
      </w:r>
      <w:r w:rsidR="001B1FCA" w:rsidRPr="00ED6126">
        <w:t xml:space="preserve">    </w:t>
      </w:r>
      <w:proofErr w:type="gramStart"/>
      <w:r w:rsidR="00C206CE" w:rsidRPr="00ED6126">
        <w:t>Если познавательные (психические) процессы — восприятие, память, внимание, мышление — развиваются нормально, то и речь ребенка более богата, выразительна, развернута, совершенна.</w:t>
      </w:r>
      <w:proofErr w:type="gramEnd"/>
      <w:r w:rsidR="00C206CE" w:rsidRPr="00ED6126">
        <w:t xml:space="preserve"> Именно поэтому перечисленные выше познавательные процессы называют психологической </w:t>
      </w:r>
      <w:r w:rsidR="00C206CE" w:rsidRPr="00ED6126">
        <w:lastRenderedPageBreak/>
        <w:t>базой речи, уровень развития которой напрямую влияет на речь ребенка. </w:t>
      </w:r>
      <w:r w:rsidR="00C206CE" w:rsidRPr="00ED6126">
        <w:br/>
        <w:t>Развитое восприятие, наличие познавательных интересов являются серьезной базой для пополнения словаря, совершенствования грамматического строя речи. Развитие мыслительных операций (анализ, синтез, сравнение, обобщение, классификация и др.) напрямую связано с формированием объяснительной речи. Познавательные потребности (желание получить информацию и поделиться ею) стимулируют развитие связных форм речи — диалога и монолога. </w:t>
      </w:r>
      <w:r w:rsidR="00C206CE" w:rsidRPr="00ED6126">
        <w:br/>
      </w:r>
      <w:r w:rsidR="001B1FCA" w:rsidRPr="00ED6126">
        <w:t xml:space="preserve">     </w:t>
      </w:r>
      <w:r w:rsidR="00C206CE" w:rsidRPr="00ED6126">
        <w:t xml:space="preserve">Особо необходимо отметить значение развитой связной речи, так как именно в ней концентрируются достижения ребенка не только в речевом развитии, но и в личностном. Две формы связной речи — диалог и монолог — неравномерно формируются в дошкольном возрасте и играют разную роль в жизни ребенка. Наиболее социально значимой для дошкольника является диалогическая форма общения. Диалог является естественной средой развития личности. Отсутствие или дефицит диалогического общения ведет </w:t>
      </w:r>
      <w:proofErr w:type="gramStart"/>
      <w:r w:rsidR="00C206CE" w:rsidRPr="00ED6126">
        <w:t>к</w:t>
      </w:r>
      <w:proofErr w:type="gramEnd"/>
      <w:r w:rsidR="00C206CE" w:rsidRPr="00ED6126">
        <w:t xml:space="preserve"> </w:t>
      </w:r>
      <w:proofErr w:type="gramStart"/>
      <w:r w:rsidR="00C206CE" w:rsidRPr="00ED6126">
        <w:t>различного</w:t>
      </w:r>
      <w:proofErr w:type="gramEnd"/>
      <w:r w:rsidR="00C206CE" w:rsidRPr="00ED6126">
        <w:t xml:space="preserve"> рода искажениям личностного развития, росту проблем взаимоотношения с окружающими людьми, появлению серьезных сложностей в умении адаптироваться в меняющихся жизненных ситуациях. Известно, что проблемы межличностного (диалогического) общения для ребенка начинаются в основном в семье. Нежелание общаться (из-за нехватки времени, усталости родителей), неумение общаться (родители не знают, о чем разговаривать с ребенком, как строить диалогическое общение с ним) отрицательно влияет на деятельность и душевное самочувствие малыша, является серьезным тормозом речевого развития. Диалог — это двусторонний процесс, когда собеседники общаются на равных, с взаимным пониманием и уважением друг к другу, даже если один из них — ребенок. </w:t>
      </w:r>
      <w:r w:rsidR="00C206CE" w:rsidRPr="00ED6126">
        <w:br/>
        <w:t>В диалоге зреет монологическая, более сложная форма речи, элементы которой появляются в высказываниях детей лишь на пятом году жизни. Монолог требует от ребенка умения осознанно строить высказывания. Поэтому без специального обучения (разъяснения), к которому можно приступить уже в старшем дошкольном возрасте, монологическая речь формируется крайне трудно и искаженно. </w:t>
      </w:r>
      <w:r w:rsidR="00C206CE" w:rsidRPr="00ED6126">
        <w:br/>
      </w:r>
      <w:r w:rsidR="001B1FCA" w:rsidRPr="00ED6126">
        <w:t xml:space="preserve">    </w:t>
      </w:r>
      <w:r w:rsidR="00C206CE" w:rsidRPr="00ED6126">
        <w:t xml:space="preserve">В последние годы наблюдается резкое снижение уровня речевого развития дошкольников. В первую очередь это связано с ухудшением здоровья детей. По данным ведущего невропатолога России, доктора медицинских наук И. С. Скворцова, в настоящее время у 70% новорожденных выявлены </w:t>
      </w:r>
      <w:r w:rsidR="00C206CE" w:rsidRPr="00ED6126">
        <w:rPr>
          <w:rStyle w:val="a7"/>
        </w:rPr>
        <w:t>различные</w:t>
      </w:r>
      <w:r w:rsidR="00C206CE" w:rsidRPr="00ED6126">
        <w:t xml:space="preserve"> перинатальные поражения головного мозга — центрального органа речевой функции. Подобные </w:t>
      </w:r>
      <w:proofErr w:type="gramStart"/>
      <w:r w:rsidR="00C206CE" w:rsidRPr="00ED6126">
        <w:t>отклонения</w:t>
      </w:r>
      <w:proofErr w:type="gramEnd"/>
      <w:r w:rsidR="00C206CE" w:rsidRPr="00ED6126">
        <w:t xml:space="preserve"> так или иначе скажутся на последующем развитии и обучении ребенка. А его речь обычно страдает одной из первых, так как находится в прямой зависимости от созревания головного мозга. </w:t>
      </w:r>
      <w:r w:rsidR="00C206CE" w:rsidRPr="00ED6126">
        <w:br/>
        <w:t>Еще одной причиной снижения уровня речевого развития является пассивность и неосведомленность родителей в вопросах речевого развития детей. Участие родителей в речевом развитии ребенка играет колоссальную роль. Речь детей формируется под влиянием речи взрослых. Оно благотворно, когда ребенок слышит нормальную речь, живет в культурной, здоровой обстановке. Нарушение такого влияния искажает его речевое развитие.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Необходимым условием нормального развития речи является наличие благоприятной языковой среды. Чем больше ребенок общается с близкими людьми и родителями, тем интенсивнее и качественнее происходит его речевое развитие. </w:t>
      </w:r>
      <w:r w:rsidR="00C206CE" w:rsidRPr="00ED6126">
        <w:br/>
      </w:r>
      <w:r w:rsidR="001B1FCA" w:rsidRPr="00ED6126">
        <w:t xml:space="preserve">    </w:t>
      </w:r>
      <w:r w:rsidR="00C206CE" w:rsidRPr="00ED6126">
        <w:t xml:space="preserve">В раннем и дошкольном возрасте круг проблем и задач речевого развития ребенка постепенно расширяется. Причем по мере </w:t>
      </w:r>
      <w:proofErr w:type="gramStart"/>
      <w:r w:rsidR="00C206CE" w:rsidRPr="00ED6126">
        <w:t>роста ребенка задачи развития речи</w:t>
      </w:r>
      <w:proofErr w:type="gramEnd"/>
      <w:r w:rsidR="00C206CE" w:rsidRPr="00ED6126">
        <w:t xml:space="preserve"> становятся более детализированными (т. е. наблюдается принцип «от общего к частному»). По мере расширения задач родители начинают понимать, что им не хватает специальных знаний, что им нужны квалифицированные советы и консультации педагогов. Действуя стихийно, по интуиции (что очень ярко видно на примере обучения чтению), они не помогают своему ребенку, а зачастую </w:t>
      </w:r>
      <w:r w:rsidR="00C206CE" w:rsidRPr="00ED6126">
        <w:lastRenderedPageBreak/>
        <w:t>обрекают его на серьезные трудности в последующем обучении письменным формам речи. Большинство современных родителей подменяют развитие речи обучением грамоте; для них главное — научить своего ребенка читать (причем, чем раньше, тем лучше). Однако чтение и письмо — это определенный этап в речевом развитии ребенка, которому предшествует большая и серьезная работа на пути развития устной речи ребенка. Умения ребенка читать и писать не являются показателями его развития. Показателем развития ребенка дошкольного возраста является именно развитая устная речь. </w:t>
      </w:r>
      <w:r w:rsidR="00C206CE" w:rsidRPr="00ED6126">
        <w:br/>
        <w:t>Именно поэтому в программе предусмотрена серьезная работа по развитию речи, которая проводится в системе, охватывающей все ее стороны (словарь, грамматический строй, звуковую культуру речи, связную речь). В рамках программы речевые задачи решаются в процессе интеграции с другими видами деятельности детей. Это позволяет не только перераспределить учебную нагрузку, но и организовать нормальное функционирование речи в жизни детей.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В программе предусмотрена специальная, обязательная работа по выявлению исходного уровня и динамики речевого развития каждого ребенка и группы в целом. На основании полученных данных определяются перспективы работы по развитию речи детей. </w:t>
      </w:r>
      <w:r w:rsidR="00C206CE" w:rsidRPr="00ED6126">
        <w:br/>
        <w:t>В методику по развитию речи включено отдельное направление, связанное с вопросами развития руки детей от 1 года до 7 лет и подготовки старших дошкольников к обучению письму. Особенностью данного направления является то, что мероприятия, связанные с развитием мелкой моторики руки, гармонично включены в целостную систему развития речи и подготовки ребенка к письму. </w:t>
      </w:r>
      <w:r w:rsidR="00C206CE" w:rsidRPr="00ED6126">
        <w:br/>
      </w:r>
      <w:r w:rsidR="001B1FCA" w:rsidRPr="00ED6126">
        <w:t xml:space="preserve">      </w:t>
      </w:r>
      <w:r w:rsidR="00C206CE" w:rsidRPr="00ED6126">
        <w:t xml:space="preserve">Однако блестящего результата в речевом развитии ребенка можно достичь только при условии согласованных действий родителей, воспитателей и логопедов (если такой специалист есть в детском саду). Для этого необходимо наладить взаимодействие семьи и детского сада, которое подразумевает, что все окружающие ребенка люди (родители и педагоги) действуют </w:t>
      </w:r>
      <w:proofErr w:type="spellStart"/>
      <w:r w:rsidR="00C206CE" w:rsidRPr="00ED6126">
        <w:t>взаимосвязанно</w:t>
      </w:r>
      <w:proofErr w:type="spellEnd"/>
      <w:r w:rsidR="00C206CE" w:rsidRPr="00ED6126">
        <w:t xml:space="preserve"> — решают единые задачи, согласовывают свои действия и наблюдения.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Итак, в речевом развитии ребенка семья и педагоги должны действовать по единой программе.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Программа поможет естественному речевому развитию детей, а также максимально предупредит появление отклонений в развитии речи каждого ребенка.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Цель речевого развития достаточно динамична. Она расширяется по мере взросления ребенка. При этом каждое новое положение не исключает предыдущее, а дополняет его. </w:t>
      </w:r>
      <w:r w:rsidR="00C206CE" w:rsidRPr="00ED6126">
        <w:br/>
      </w:r>
      <w:r w:rsidR="001B1FCA" w:rsidRPr="00ED6126">
        <w:t xml:space="preserve">     </w:t>
      </w:r>
      <w:r w:rsidR="00C206CE" w:rsidRPr="00ED6126">
        <w:t>Итак, перед взрослыми стоит цель: </w:t>
      </w:r>
      <w:r w:rsidR="00C206CE" w:rsidRPr="00ED6126">
        <w:br/>
        <w:t>• в раннем возрасте обеспечивать богатство внешних впечатлений и опыта для создания и расширения базы речевого развития ребенка; формировать понятийную и активную речь; </w:t>
      </w:r>
      <w:r w:rsidR="00C206CE" w:rsidRPr="00ED6126">
        <w:br/>
        <w:t>• в дошкольном возрасте (3—7 лет) обеспечивать комплексное развитие всех компонентов устной речи (произносительной стороны, словаря, грамматического строя, связной речи); </w:t>
      </w:r>
      <w:r w:rsidR="00C206CE" w:rsidRPr="00ED6126">
        <w:br/>
        <w:t>• в дошкольном возрасте (4—7 лет) обеспечивать подготовку к усвоению письменных форм речи (чтения и письма). </w:t>
      </w:r>
      <w:r w:rsidR="00C206CE" w:rsidRPr="00ED6126">
        <w:br/>
        <w:t>Достижение поставленной цели обеспечивается в процессе решения основных задач речевого развития детей раннего и дошкольного возраста, которые решаются в процессе взаимодействия семьи и детского сад</w:t>
      </w:r>
      <w:r w:rsidR="00C206CE" w:rsidRPr="00ED6126">
        <w:rPr>
          <w:rStyle w:val="c0"/>
          <w:rFonts w:ascii="Arial" w:hAnsi="Arial" w:cs="Arial"/>
          <w:i/>
          <w:color w:val="000000" w:themeColor="text1"/>
          <w:shd w:val="clear" w:color="auto" w:fill="D9E5F6"/>
        </w:rPr>
        <w:t>а.</w:t>
      </w:r>
    </w:p>
    <w:sectPr w:rsidR="00540DEF" w:rsidRPr="00ED6126" w:rsidSect="0054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6CE"/>
    <w:rsid w:val="000F6F6D"/>
    <w:rsid w:val="001B1FCA"/>
    <w:rsid w:val="00540DEF"/>
    <w:rsid w:val="00C206CE"/>
    <w:rsid w:val="00ED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CA"/>
  </w:style>
  <w:style w:type="paragraph" w:styleId="1">
    <w:name w:val="heading 1"/>
    <w:basedOn w:val="a"/>
    <w:next w:val="a"/>
    <w:link w:val="10"/>
    <w:uiPriority w:val="9"/>
    <w:qFormat/>
    <w:rsid w:val="00C20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6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61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206CE"/>
  </w:style>
  <w:style w:type="paragraph" w:styleId="a3">
    <w:name w:val="No Spacing"/>
    <w:uiPriority w:val="1"/>
    <w:qFormat/>
    <w:rsid w:val="00C206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0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Subtitle"/>
    <w:basedOn w:val="a"/>
    <w:next w:val="a"/>
    <w:link w:val="a5"/>
    <w:uiPriority w:val="11"/>
    <w:qFormat/>
    <w:rsid w:val="00ED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D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ED6126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ED6126"/>
    <w:rPr>
      <w:i/>
      <w:iCs/>
    </w:rPr>
  </w:style>
  <w:style w:type="paragraph" w:styleId="a8">
    <w:name w:val="Intense Quote"/>
    <w:basedOn w:val="a"/>
    <w:next w:val="a"/>
    <w:link w:val="a9"/>
    <w:uiPriority w:val="30"/>
    <w:qFormat/>
    <w:rsid w:val="00ED61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ED6126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ED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48C16-CC50-4192-A580-78801FB1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1635</Words>
  <Characters>9322</Characters>
  <Application>Microsoft Office Word</Application>
  <DocSecurity>0</DocSecurity>
  <Lines>77</Lines>
  <Paragraphs>21</Paragraphs>
  <ScaleCrop>false</ScaleCrop>
  <Company>RePack by SPecialiST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25</dc:creator>
  <cp:keywords/>
  <dc:description/>
  <cp:lastModifiedBy>Windows User</cp:lastModifiedBy>
  <cp:revision>4</cp:revision>
  <cp:lastPrinted>2020-01-14T19:20:00Z</cp:lastPrinted>
  <dcterms:created xsi:type="dcterms:W3CDTF">2020-01-14T11:38:00Z</dcterms:created>
  <dcterms:modified xsi:type="dcterms:W3CDTF">2020-01-14T19:29:00Z</dcterms:modified>
</cp:coreProperties>
</file>