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  <w:r w:rsidRPr="00E46E6E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25 села </w:t>
      </w:r>
      <w:proofErr w:type="spellStart"/>
      <w:r w:rsidRPr="00E46E6E">
        <w:rPr>
          <w:rFonts w:ascii="Times New Roman" w:eastAsia="KaiTi" w:hAnsi="Times New Roman" w:cs="Times New Roman"/>
          <w:sz w:val="28"/>
          <w:szCs w:val="28"/>
          <w:lang w:eastAsia="ru-RU"/>
        </w:rPr>
        <w:t>Великовечного</w:t>
      </w:r>
      <w:proofErr w:type="spellEnd"/>
      <w:r w:rsidRPr="00E46E6E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 </w:t>
      </w: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  <w:r w:rsidRPr="00E46E6E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46E6E">
        <w:rPr>
          <w:rFonts w:ascii="Times New Roman" w:eastAsia="KaiTi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E46E6E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 район</w:t>
      </w:r>
    </w:p>
    <w:p w:rsidR="00E46E6E" w:rsidRPr="00E46E6E" w:rsidRDefault="00E46E6E" w:rsidP="00E46E6E">
      <w:pPr>
        <w:spacing w:after="0" w:line="240" w:lineRule="auto"/>
        <w:rPr>
          <w:rFonts w:ascii="Lucida Console" w:eastAsia="Times New Roman" w:hAnsi="Lucida Console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</w:pPr>
      <w:r w:rsidRPr="00E46E6E"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  <w:t xml:space="preserve">Консультация </w:t>
      </w:r>
    </w:p>
    <w:p w:rsidR="00E46E6E" w:rsidRPr="00E46E6E" w:rsidRDefault="00E46E6E" w:rsidP="00E46E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  <w:t>«Организация чтения художественной литературы</w:t>
      </w:r>
      <w:r w:rsidRPr="00E46E6E">
        <w:rPr>
          <w:rFonts w:ascii="Bookman Old Style" w:eastAsia="Times New Roman" w:hAnsi="Bookman Old Style" w:cs="Times New Roman"/>
          <w:b/>
          <w:bCs/>
          <w:i/>
          <w:iCs/>
          <w:color w:val="4F81BD"/>
          <w:sz w:val="56"/>
          <w:szCs w:val="56"/>
          <w:lang w:eastAsia="x-none"/>
        </w:rPr>
        <w:t>»</w:t>
      </w:r>
    </w:p>
    <w:p w:rsidR="00E46E6E" w:rsidRPr="00E46E6E" w:rsidRDefault="00E46E6E" w:rsidP="00E4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46E6E" w:rsidRPr="00E46E6E" w:rsidRDefault="00E46E6E" w:rsidP="00E4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46E6E" w:rsidRPr="00E46E6E" w:rsidRDefault="00E46E6E" w:rsidP="00E4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Клименко Галина Станиславовна </w:t>
      </w: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6E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46E6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46E6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еликовечное</w:t>
      </w:r>
      <w:proofErr w:type="spellEnd"/>
      <w:r w:rsidRPr="00E4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E6E" w:rsidRPr="00E46E6E" w:rsidRDefault="00E46E6E" w:rsidP="00E46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344" w:rsidRPr="00E46E6E" w:rsidRDefault="005873EF" w:rsidP="0058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bookmarkStart w:id="0" w:name="_GoBack"/>
      <w:bookmarkEnd w:id="0"/>
      <w:r w:rsidR="00E46E6E" w:rsidRPr="00E4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 </w:t>
      </w:r>
      <w:r w:rsidR="00ED3105" w:rsidRPr="00A8234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ED3105" w:rsidRPr="00ED31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823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9261A" w:rsidRPr="00A82344">
        <w:rPr>
          <w:rFonts w:ascii="Times New Roman" w:hAnsi="Times New Roman" w:cs="Times New Roman"/>
          <w:sz w:val="28"/>
          <w:szCs w:val="28"/>
        </w:rPr>
        <w:t xml:space="preserve"> Книга - не учебник, она не даёт готовых рецептов, как научить ребёнка любить литературу, потому что научить сложному искусству чтения и понимания книги очень трудно. Ребенок должен ярко, эмоционально откликаться на </w:t>
      </w:r>
      <w:proofErr w:type="gramStart"/>
      <w:r w:rsidR="0009261A" w:rsidRPr="00A82344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="0009261A" w:rsidRPr="00A82344">
        <w:rPr>
          <w:rFonts w:ascii="Times New Roman" w:hAnsi="Times New Roman" w:cs="Times New Roman"/>
          <w:sz w:val="28"/>
          <w:szCs w:val="28"/>
        </w:rPr>
        <w:t xml:space="preserve">, видеть изображенные события, страстно переживать их. Только приученный к книге ребёнок обладает бесценным даром легко «входить» в содержание услышанного или прочитанного. Книга вводит ребёнка в </w:t>
      </w:r>
      <w:proofErr w:type="gramStart"/>
      <w:r w:rsidR="0009261A" w:rsidRPr="00A82344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09261A" w:rsidRPr="00A82344">
        <w:rPr>
          <w:rFonts w:ascii="Times New Roman" w:hAnsi="Times New Roman" w:cs="Times New Roman"/>
          <w:sz w:val="28"/>
          <w:szCs w:val="28"/>
        </w:rPr>
        <w:t xml:space="preserve"> сложное в жизни -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 Педагог, 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4F6344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организации чтения важно придерживаться следующих задач и соблюдать некоторые методические требования:</w:t>
      </w:r>
    </w:p>
    <w:p w:rsidR="005873EF" w:rsidRDefault="004F6344" w:rsidP="005873EF">
      <w:pPr>
        <w:shd w:val="clear" w:color="auto" w:fill="FFFFFF"/>
        <w:spacing w:after="150" w:line="315" w:lineRule="atLeast"/>
        <w:rPr>
          <w:rFonts w:ascii="Times New Roman" w:hAnsi="Times New Roman" w:cs="Times New Roman"/>
          <w:sz w:val="28"/>
          <w:szCs w:val="28"/>
        </w:rPr>
      </w:pPr>
      <w:r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одбирать конкретные художественные тексты, исходя из их развивающего потенциала и в соответствии с особенностями детей с тем, чтобы дети в книге увидели источник удовлетворения своей любознательности и интереса к окружающему, почувствовали красоту и выразительность художественного слова;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беспечивать время и обстановку для ежедневного чтения и непринужденного обсуждения художественных текстов; воспитывать у детей привычку к сосредоточенному слушанию книги;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Чтение художественной литературы должно быть ежедневным.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73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Время для чтения (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одно и то</w:t>
      </w:r>
      <w:r w:rsidR="00826BB8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же) должно быть определено в распорядке дня. Продолжительность чтения составляет 10 </w:t>
      </w:r>
      <w:proofErr w:type="gramStart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минут—во</w:t>
      </w:r>
      <w:proofErr w:type="gramEnd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младшей группе, 10-15минут — в средней группе, 15-20 минут — в старшей группе и 20-25 минут — в подготовительной группе.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Чтение должно проходить в непринужденной обстановке, каждый ребенок добровольно присоединяется к </w:t>
      </w:r>
      <w:proofErr w:type="gramStart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читающим</w:t>
      </w:r>
      <w:proofErr w:type="gramEnd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это не </w:t>
      </w:r>
      <w:r w:rsidR="00826BB8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вменяется ему в обязанность. Не</w:t>
      </w:r>
      <w:r w:rsidR="005873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желающие в данный момент слушать чтение</w:t>
      </w:r>
      <w:r w:rsidR="00826BB8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обязательно соблюдают правило: заниматься делами тихо, не мешать остальным.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Читая книгу, воспитатель выступает как партнер де</w:t>
      </w:r>
      <w:r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 по восприятию ее содержания, поэтому</w:t>
      </w:r>
      <w:r w:rsidRPr="00A82344">
        <w:rPr>
          <w:rFonts w:ascii="Times New Roman" w:hAnsi="Times New Roman" w:cs="Times New Roman"/>
          <w:sz w:val="28"/>
          <w:szCs w:val="28"/>
        </w:rPr>
        <w:t xml:space="preserve"> показывайте детям, что чтение вслух доставляет вам удовольствие. Не бубните, как бы отбывая давно надоевшую повинность. Ребёнок это почувств</w:t>
      </w:r>
      <w:r w:rsidR="00A82344">
        <w:rPr>
          <w:rFonts w:ascii="Times New Roman" w:hAnsi="Times New Roman" w:cs="Times New Roman"/>
          <w:sz w:val="28"/>
          <w:szCs w:val="28"/>
        </w:rPr>
        <w:t xml:space="preserve">ует и утратит интерес к чтению. </w:t>
      </w:r>
      <w:r w:rsidRPr="00A82344">
        <w:rPr>
          <w:rFonts w:ascii="Times New Roman" w:hAnsi="Times New Roman" w:cs="Times New Roman"/>
          <w:sz w:val="28"/>
          <w:szCs w:val="28"/>
        </w:rPr>
        <w:t xml:space="preserve">Демонстрируйте детям уважение к книге. Дети  должны знать, что книга - это не игрушка, не крыша для кукольного домика, и не повозка, которую можно возить по комнате. Приучайте детей аккуратно обращаться с ней. Рассматривать книгу желательно на столе, брать чистыми руками, осторожно перевёртывать страницы. После рассматривания уберите книгу на место. Играйте голосом: читайте то быстрее, то медленнее, то громко, то тихо - в зависимости от содержания текста. </w:t>
      </w:r>
    </w:p>
    <w:p w:rsidR="003838B1" w:rsidRPr="00A82344" w:rsidRDefault="005873EF" w:rsidP="005873E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F6344" w:rsidRPr="00A82344">
        <w:rPr>
          <w:rFonts w:ascii="Times New Roman" w:hAnsi="Times New Roman" w:cs="Times New Roman"/>
          <w:sz w:val="28"/>
          <w:szCs w:val="28"/>
        </w:rPr>
        <w:t xml:space="preserve">Читая </w:t>
      </w:r>
      <w:proofErr w:type="gramStart"/>
      <w:r w:rsidR="004F6344" w:rsidRPr="00A82344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="004F6344" w:rsidRPr="00A82344">
        <w:rPr>
          <w:rFonts w:ascii="Times New Roman" w:hAnsi="Times New Roman" w:cs="Times New Roman"/>
          <w:sz w:val="28"/>
          <w:szCs w:val="28"/>
        </w:rPr>
        <w:t xml:space="preserve"> стихи и сказки, старайтесь передать голосом характер персонажей, а также смешную или грустную ситуацию, но не «перебарщивайте». Излишняя драматизация мешает ребёнку воспроизводить в воображении нарисованные словами картины</w:t>
      </w:r>
      <w:r w:rsidR="00A82344" w:rsidRPr="00A82344">
        <w:rPr>
          <w:rFonts w:ascii="Times New Roman" w:hAnsi="Times New Roman" w:cs="Times New Roman"/>
          <w:sz w:val="28"/>
          <w:szCs w:val="28"/>
        </w:rPr>
        <w:t>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gramStart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сам подбирает, </w:t>
      </w:r>
      <w:r w:rsidR="00826BB8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подходящие для детей его группы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26BB8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художественные тексты, сам определяет последовательность их чтения, руководствуясь принципом чередования: большие литературные формы для длительного чтения</w:t>
      </w:r>
      <w:r w:rsidR="00826BB8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малые литературные формы для непродолжительного; также целесообразно чередовать стихотворные и прозаические произведения.</w:t>
      </w:r>
      <w:proofErr w:type="gramEnd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зависимости от интереса и пожеланий детей можно возвращаться к ранее прочитанным текстам.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Большие художественные произведения следует читать несколько дней подряд, так как дети должны иметь возможность «удержать» последовательность сюжетных событий, «вжиться» в воображаемый мир книги. Все это становится затруднительным, если тексты накладываются друг на друга или один и тот же текст читается с большим перерывом. Ежемесячно воспитатель читает детям 1-2 большие произведения.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 период между чтением двух больших художественных текстов используются короткие произведения. Это фольклорные и авторские сказки, реалистические рассказы. Здесь возможны сочетания нескольких текстов по жанрам или тематической направленности.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Воспитатель не должен стремиться к обязательному обсуждению с детьми художественного текста непосредственно после чтения. Обсуждения должны носить непринужденный характер. Они уместны после чтения, если у детей возникают вопросы и суждения относительно прочитанного, если воспитатель намерен использовать текст как смысловой фон, стимул для непосредственно следующей за чтением деятельности или видит необходимость сравнить коллизии текста с реальными событиями. Педагог может через некоторое время вспомнить с детьми прочитанные тексты, обсудить их при развертывании других видов деятельности, поскольку обращение к книге помогает стимулировать активность детей — осмыслить и прояснить какие-либо факты, события.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Художественные тексты для длительного чтения и их последовательность воспитатель может найти на 2-3 месяца вперед, осуществив сбалансированный выбор из разных разделов рекомендательного списка с учетом интересов большей части детей группы. Этот предварительный план корректируется по мере необходимости.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Короткие произведения подбираются на неделю — месяц, также с охватом разных разделов рекомендательного списка. Кроме того, при подборе и планировании последовательности чтения коротких текстов воспитатель руководствуется происходящими событиями, тематическими циклами, намеченными для познавательно-исследовательской деятельности, и направленностью актуальных интересов детей группы. Список подобранных текстов постоянно корректируется педагогами, с </w:t>
      </w:r>
      <w:proofErr w:type="gramStart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учетом</w:t>
      </w:r>
      <w:proofErr w:type="gramEnd"/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появляющихся у детей вопросов, возникающих в группе конфликтов и коллизий, решение 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которых может быть подсказано книгой.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 каждой группе должно быть несколько сборников художественных текстов из рекомендательного списка, из которых воспитатель, реагируя на актуальную ситуацию, может в любой момент выбрать подходящее произведение. Дополнительно педагог может пользоваться хрестоматией для детей дошкольного возраста, но она не должна быть единственным или основным источником художественных текстов.</w:t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105" w:rsidRPr="00A823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Книги для длительного чтения целесообразно хранить в общей библиотеке детского сада с тем, чтобы ими могли воспользоваться все группы по мере необходимости.</w:t>
      </w:r>
    </w:p>
    <w:p w:rsidR="000C3F48" w:rsidRPr="00A82344" w:rsidRDefault="000C3F48" w:rsidP="005873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C3F48" w:rsidRPr="00A82344" w:rsidRDefault="000C3F48" w:rsidP="00ED310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C3F48" w:rsidRPr="00A82344" w:rsidRDefault="000C3F48" w:rsidP="00ED3105">
      <w:pPr>
        <w:rPr>
          <w:rFonts w:ascii="Times New Roman" w:hAnsi="Times New Roman" w:cs="Times New Roman"/>
          <w:sz w:val="28"/>
          <w:szCs w:val="28"/>
        </w:rPr>
      </w:pPr>
      <w:r w:rsidRPr="00A823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3F48" w:rsidRPr="00A82344" w:rsidSect="005873E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88"/>
    <w:rsid w:val="0009261A"/>
    <w:rsid w:val="000C3F48"/>
    <w:rsid w:val="003838B1"/>
    <w:rsid w:val="004F6344"/>
    <w:rsid w:val="005873EF"/>
    <w:rsid w:val="00670788"/>
    <w:rsid w:val="00826BB8"/>
    <w:rsid w:val="00A82344"/>
    <w:rsid w:val="00E46E6E"/>
    <w:rsid w:val="00EC3A86"/>
    <w:rsid w:val="00E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win 8</cp:lastModifiedBy>
  <cp:revision>10</cp:revision>
  <dcterms:created xsi:type="dcterms:W3CDTF">2017-10-20T17:42:00Z</dcterms:created>
  <dcterms:modified xsi:type="dcterms:W3CDTF">2020-12-14T18:02:00Z</dcterms:modified>
</cp:coreProperties>
</file>