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детский сад №25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</w:p>
    <w:p w:rsidR="00FE67EB" w:rsidRDefault="00FE67EB" w:rsidP="00FE67E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</w:t>
      </w:r>
    </w:p>
    <w:p w:rsidR="00FE67EB" w:rsidRDefault="00FE67EB" w:rsidP="00FE67E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Консультация</w:t>
      </w:r>
    </w:p>
    <w:p w:rsidR="00FE67EB" w:rsidRDefault="00FE67EB" w:rsidP="00FE67EB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«Рисуем вместе с ребёнком</w:t>
      </w:r>
      <w:r>
        <w:rPr>
          <w:rFonts w:ascii="Times New Roman" w:hAnsi="Times New Roman" w:cs="Times New Roman"/>
          <w:sz w:val="56"/>
          <w:szCs w:val="56"/>
        </w:rPr>
        <w:t xml:space="preserve">»                             </w:t>
      </w:r>
    </w:p>
    <w:p w:rsidR="00FE67EB" w:rsidRDefault="00FE67EB" w:rsidP="00FE67E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E67EB" w:rsidRDefault="00FE67EB" w:rsidP="00FE67EB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                                   </w:t>
      </w:r>
    </w:p>
    <w:p w:rsidR="00FE67EB" w:rsidRDefault="00FE67EB" w:rsidP="00FE67EB">
      <w:pPr>
        <w:rPr>
          <w:rFonts w:ascii="Times New Roman" w:hAnsi="Times New Roman" w:cs="Times New Roman"/>
          <w:sz w:val="56"/>
          <w:szCs w:val="56"/>
        </w:rPr>
      </w:pPr>
    </w:p>
    <w:p w:rsidR="00FE67EB" w:rsidRDefault="00FE67EB" w:rsidP="00FE67EB">
      <w:pPr>
        <w:rPr>
          <w:rFonts w:ascii="Times New Roman" w:hAnsi="Times New Roman" w:cs="Times New Roman"/>
          <w:sz w:val="56"/>
          <w:szCs w:val="56"/>
        </w:rPr>
      </w:pPr>
    </w:p>
    <w:p w:rsidR="00FE67EB" w:rsidRDefault="00FE67EB" w:rsidP="00FE67EB">
      <w:pPr>
        <w:rPr>
          <w:rFonts w:ascii="Times New Roman" w:hAnsi="Times New Roman" w:cs="Times New Roman"/>
          <w:sz w:val="56"/>
          <w:szCs w:val="56"/>
        </w:rPr>
      </w:pP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FE67EB" w:rsidRDefault="00FE67EB" w:rsidP="00FE67EB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воспитатель МБДОУ Д/С 25</w:t>
      </w: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Романенко Марина Сергеевна</w:t>
      </w: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2021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</w:p>
    <w:p w:rsidR="005F2F34" w:rsidRPr="00FE67EB" w:rsidRDefault="00FE67EB" w:rsidP="00FE6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bookmarkStart w:id="0" w:name="_GoBack"/>
      <w:bookmarkEnd w:id="0"/>
      <w:r>
        <w:rPr>
          <w:rStyle w:val="c4"/>
          <w:rFonts w:ascii="Cambria" w:hAnsi="Cambria"/>
          <w:color w:val="000000"/>
          <w:sz w:val="36"/>
          <w:szCs w:val="36"/>
        </w:rPr>
        <w:t xml:space="preserve"> </w:t>
      </w:r>
      <w:r w:rsidR="005F2F34">
        <w:rPr>
          <w:rStyle w:val="c4"/>
          <w:rFonts w:ascii="Cambria" w:hAnsi="Cambria"/>
          <w:color w:val="000000"/>
          <w:sz w:val="36"/>
          <w:szCs w:val="36"/>
        </w:rPr>
        <w:t>«Рисуем вместе с ребенком.</w:t>
      </w:r>
    </w:p>
    <w:p w:rsidR="005F2F34" w:rsidRDefault="005F2F34" w:rsidP="005F2F3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36"/>
          <w:szCs w:val="36"/>
        </w:rPr>
        <w:t xml:space="preserve">Нетрадиционное рисование с </w:t>
      </w:r>
      <w:proofErr w:type="gramStart"/>
      <w:r>
        <w:rPr>
          <w:rStyle w:val="c4"/>
          <w:rFonts w:ascii="Cambria" w:hAnsi="Cambria"/>
          <w:color w:val="000000"/>
          <w:sz w:val="36"/>
          <w:szCs w:val="36"/>
        </w:rPr>
        <w:t>детьми  раннего</w:t>
      </w:r>
      <w:proofErr w:type="gramEnd"/>
      <w:r>
        <w:rPr>
          <w:rStyle w:val="c4"/>
          <w:rFonts w:ascii="Cambria" w:hAnsi="Cambria"/>
          <w:color w:val="000000"/>
          <w:sz w:val="36"/>
          <w:szCs w:val="36"/>
        </w:rPr>
        <w:t xml:space="preserve"> возраста»</w:t>
      </w:r>
    </w:p>
    <w:p w:rsidR="005F2F34" w:rsidRDefault="005F2F34" w:rsidP="005F2F34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30"/>
          <w:szCs w:val="30"/>
          <w:shd w:val="clear" w:color="auto" w:fill="FFFFFF"/>
        </w:rPr>
        <w:t>Это правда!</w:t>
      </w:r>
      <w:r>
        <w:rPr>
          <w:i/>
          <w:iCs/>
          <w:color w:val="000000"/>
          <w:sz w:val="30"/>
          <w:szCs w:val="30"/>
        </w:rPr>
        <w:br/>
      </w:r>
      <w:r>
        <w:rPr>
          <w:rStyle w:val="c1"/>
          <w:i/>
          <w:iCs/>
          <w:color w:val="000000"/>
          <w:sz w:val="30"/>
          <w:szCs w:val="30"/>
          <w:shd w:val="clear" w:color="auto" w:fill="FFFFFF"/>
        </w:rPr>
        <w:t>Ну что же тут скрывать?</w:t>
      </w:r>
      <w:r>
        <w:rPr>
          <w:i/>
          <w:iCs/>
          <w:color w:val="000000"/>
          <w:sz w:val="30"/>
          <w:szCs w:val="30"/>
        </w:rPr>
        <w:br/>
      </w:r>
      <w:r>
        <w:rPr>
          <w:rStyle w:val="c1"/>
          <w:i/>
          <w:iCs/>
          <w:color w:val="000000"/>
          <w:sz w:val="30"/>
          <w:szCs w:val="30"/>
          <w:shd w:val="clear" w:color="auto" w:fill="FFFFFF"/>
        </w:rPr>
        <w:t>Дети любят, очень любят рисовать.</w:t>
      </w:r>
      <w:r>
        <w:rPr>
          <w:i/>
          <w:iCs/>
          <w:color w:val="000000"/>
          <w:sz w:val="30"/>
          <w:szCs w:val="30"/>
        </w:rPr>
        <w:br/>
      </w:r>
      <w:r>
        <w:rPr>
          <w:rStyle w:val="c1"/>
          <w:i/>
          <w:iCs/>
          <w:color w:val="000000"/>
          <w:sz w:val="30"/>
          <w:szCs w:val="30"/>
          <w:shd w:val="clear" w:color="auto" w:fill="FFFFFF"/>
        </w:rPr>
        <w:t>На бумаге, на асфальте, на стене</w:t>
      </w:r>
      <w:r>
        <w:rPr>
          <w:i/>
          <w:iCs/>
          <w:color w:val="000000"/>
          <w:sz w:val="30"/>
          <w:szCs w:val="30"/>
        </w:rPr>
        <w:br/>
      </w:r>
      <w:r>
        <w:rPr>
          <w:rStyle w:val="c1"/>
          <w:i/>
          <w:iCs/>
          <w:color w:val="000000"/>
          <w:sz w:val="30"/>
          <w:szCs w:val="30"/>
          <w:shd w:val="clear" w:color="auto" w:fill="FFFFFF"/>
        </w:rPr>
        <w:t>И в трамвае на окне!</w:t>
      </w:r>
      <w:r>
        <w:rPr>
          <w:i/>
          <w:iCs/>
          <w:color w:val="000000"/>
          <w:sz w:val="30"/>
          <w:szCs w:val="30"/>
        </w:rPr>
        <w:br/>
      </w:r>
      <w:r>
        <w:rPr>
          <w:rStyle w:val="c1"/>
          <w:i/>
          <w:iCs/>
          <w:color w:val="000000"/>
          <w:sz w:val="30"/>
          <w:szCs w:val="30"/>
          <w:shd w:val="clear" w:color="auto" w:fill="FFFFFF"/>
        </w:rPr>
        <w:t>Э. Успенский.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Ранний возраст это</w:t>
      </w:r>
      <w:proofErr w:type="gramEnd"/>
      <w:r>
        <w:rPr>
          <w:rStyle w:val="c3"/>
          <w:color w:val="000000"/>
          <w:sz w:val="28"/>
          <w:szCs w:val="28"/>
        </w:rPr>
        <w:t xml:space="preserve"> самое интересное время в жизни малыша.  Именно в раннем возрасте малыш представляет собой маленького исследователя, который с радостью и с неисчерпаемым любопытством открывает для себя новый, еще неизведанный окружающий мир. Огромную роль в развитии ребенка играет развитие его творческих способностей. Первые попытки рисования очень часто происходят без карандашей и красок. Впервые они рисуют пальчиками, ладошками на запотевшем стекле, палочкой на песке или на снегу, иногда маминой помадой, </w:t>
      </w:r>
      <w:proofErr w:type="gramStart"/>
      <w:r>
        <w:rPr>
          <w:rStyle w:val="c3"/>
          <w:color w:val="000000"/>
          <w:sz w:val="28"/>
          <w:szCs w:val="28"/>
        </w:rPr>
        <w:t>водой</w:t>
      </w:r>
      <w:proofErr w:type="gramEnd"/>
      <w:r>
        <w:rPr>
          <w:rStyle w:val="c3"/>
          <w:color w:val="000000"/>
          <w:sz w:val="28"/>
          <w:szCs w:val="28"/>
        </w:rPr>
        <w:t xml:space="preserve"> разлитой на столе или даже супом. Чем разнообразнее детская деятельность, тем разностороннее становиться малыш.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Нетрадиционное рисование</w:t>
      </w:r>
      <w:r>
        <w:rPr>
          <w:rStyle w:val="c3"/>
          <w:color w:val="000000"/>
          <w:sz w:val="28"/>
          <w:szCs w:val="28"/>
          <w:u w:val="single"/>
        </w:rPr>
        <w:t> </w:t>
      </w:r>
      <w:r>
        <w:rPr>
          <w:rStyle w:val="c3"/>
          <w:color w:val="000000"/>
          <w:sz w:val="28"/>
          <w:szCs w:val="28"/>
        </w:rPr>
        <w:t xml:space="preserve">привлекает своей простотой и доступностью, раскрывает возможности использования хорошо знакомых предметов в качестве художественных материалов. Нетрадиционное </w:t>
      </w:r>
      <w:proofErr w:type="gramStart"/>
      <w:r>
        <w:rPr>
          <w:rStyle w:val="c3"/>
          <w:color w:val="000000"/>
          <w:sz w:val="28"/>
          <w:szCs w:val="28"/>
        </w:rPr>
        <w:t>рисование  развивает</w:t>
      </w:r>
      <w:proofErr w:type="gramEnd"/>
      <w:r>
        <w:rPr>
          <w:rStyle w:val="c3"/>
          <w:color w:val="000000"/>
          <w:sz w:val="28"/>
          <w:szCs w:val="28"/>
        </w:rPr>
        <w:t xml:space="preserve"> восприятие, мелкую моторику рук, зрительную оценку формы, соединяя простые элементы малыши развивают фантазию и воображение, снимает отрицательные эмоции.  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Вот  несколько</w:t>
      </w:r>
      <w:proofErr w:type="gramEnd"/>
      <w:r>
        <w:rPr>
          <w:rStyle w:val="c3"/>
          <w:color w:val="000000"/>
          <w:sz w:val="28"/>
          <w:szCs w:val="28"/>
        </w:rPr>
        <w:t xml:space="preserve"> видов такого рисования для детей раннего возраста.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Рисование ладошкой</w:t>
      </w:r>
      <w:r>
        <w:rPr>
          <w:rStyle w:val="c3"/>
          <w:color w:val="000000"/>
          <w:sz w:val="28"/>
          <w:szCs w:val="28"/>
        </w:rPr>
        <w:t xml:space="preserve"> - детям очень нравится этот способ рисования. </w:t>
      </w:r>
      <w:proofErr w:type="gramStart"/>
      <w:r>
        <w:rPr>
          <w:rStyle w:val="c3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  <w:shd w:val="clear" w:color="auto" w:fill="F4F4F4"/>
        </w:rPr>
        <w:t>ебенок  опускает</w:t>
      </w:r>
      <w:proofErr w:type="gramEnd"/>
      <w:r>
        <w:rPr>
          <w:rStyle w:val="c0"/>
          <w:color w:val="000000"/>
          <w:sz w:val="28"/>
          <w:szCs w:val="28"/>
          <w:shd w:val="clear" w:color="auto" w:fill="F4F4F4"/>
        </w:rPr>
        <w:t xml:space="preserve"> в блюдце с гуашью ладошку (всю кисть) или окрашивает ее с помощью кисточки (но это с 5ти лет) и делает отпечаток на бумаге. Рисуют и правой и левой руками, окрашенными разными цветами. Такое рисование также очень хорошо развивает координацию.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>Рисования пальчиками</w:t>
      </w:r>
      <w:r>
        <w:rPr>
          <w:rStyle w:val="c3"/>
          <w:color w:val="000000"/>
          <w:sz w:val="28"/>
          <w:szCs w:val="28"/>
        </w:rPr>
        <w:t xml:space="preserve">– это самый простой способ получения изображения. Малыш опускает в гуашь пальчик и наносит точки, пятнышки на бумаге. Работу начинаю с одного цвета: даю возможность попробовать разные движения, оставить разные отпечатки. Со своими малышами я очень часто использую этот способ рисования, ведь таким способ можно </w:t>
      </w:r>
      <w:proofErr w:type="gramStart"/>
      <w:r>
        <w:rPr>
          <w:rStyle w:val="c3"/>
          <w:color w:val="000000"/>
          <w:sz w:val="28"/>
          <w:szCs w:val="28"/>
        </w:rPr>
        <w:t>показать  много</w:t>
      </w:r>
      <w:proofErr w:type="gramEnd"/>
      <w:r>
        <w:rPr>
          <w:rStyle w:val="c3"/>
          <w:color w:val="000000"/>
          <w:sz w:val="28"/>
          <w:szCs w:val="28"/>
        </w:rPr>
        <w:t xml:space="preserve"> разных приемов ( сравнивать следы – отпечатки по размеру, рисуя линии пальчиками, можно сказать что это дождик ,травка и т.д. ).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32"/>
          <w:szCs w:val="32"/>
        </w:rPr>
        <w:t xml:space="preserve">Рисование печатками из овощей или </w:t>
      </w:r>
      <w:proofErr w:type="gramStart"/>
      <w:r>
        <w:rPr>
          <w:rStyle w:val="c2"/>
          <w:i/>
          <w:iCs/>
          <w:color w:val="000000"/>
          <w:sz w:val="32"/>
          <w:szCs w:val="32"/>
        </w:rPr>
        <w:t>фруктов</w:t>
      </w:r>
      <w:r>
        <w:rPr>
          <w:rStyle w:val="c3"/>
          <w:color w:val="000000"/>
          <w:sz w:val="28"/>
          <w:szCs w:val="28"/>
        </w:rPr>
        <w:t>  привлекает</w:t>
      </w:r>
      <w:proofErr w:type="gramEnd"/>
      <w:r>
        <w:rPr>
          <w:rStyle w:val="c3"/>
          <w:color w:val="000000"/>
          <w:sz w:val="28"/>
          <w:szCs w:val="28"/>
        </w:rPr>
        <w:t xml:space="preserve"> детей своей необычностью.</w:t>
      </w:r>
      <w:r>
        <w:rPr>
          <w:rStyle w:val="c3"/>
          <w:color w:val="000000"/>
          <w:sz w:val="28"/>
          <w:szCs w:val="28"/>
          <w:shd w:val="clear" w:color="auto" w:fill="FFFFFF"/>
        </w:rPr>
        <w:t> Овощ или фрукт нужно разрезать пополам. Потом можно вырезать на нем какой-то узор или можно оставить как есть.</w:t>
      </w:r>
      <w:r>
        <w:rPr>
          <w:rStyle w:val="c3"/>
          <w:color w:val="000000"/>
          <w:sz w:val="28"/>
          <w:szCs w:val="28"/>
        </w:rPr>
        <w:t xml:space="preserve"> Ребенок берет печатку за кончик, опускает другой ее конец в гуашь и прижимает к бумаге до получения отпечатка. Для получения другого цвета меняются и </w:t>
      </w:r>
      <w:proofErr w:type="gramStart"/>
      <w:r>
        <w:rPr>
          <w:rStyle w:val="c3"/>
          <w:color w:val="000000"/>
          <w:sz w:val="28"/>
          <w:szCs w:val="28"/>
        </w:rPr>
        <w:lastRenderedPageBreak/>
        <w:t>коробочки</w:t>
      </w:r>
      <w:proofErr w:type="gramEnd"/>
      <w:r>
        <w:rPr>
          <w:rStyle w:val="c3"/>
          <w:color w:val="000000"/>
          <w:sz w:val="28"/>
          <w:szCs w:val="28"/>
        </w:rPr>
        <w:t xml:space="preserve"> и печатка. Печатка является одним из интереснейших, доступных ребенку способов исполнения рисунка.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sz w:val="32"/>
          <w:szCs w:val="32"/>
        </w:rPr>
        <w:t>Рисование  пробками</w:t>
      </w:r>
      <w:proofErr w:type="gramEnd"/>
      <w:r>
        <w:rPr>
          <w:rStyle w:val="c3"/>
          <w:color w:val="000000"/>
          <w:sz w:val="28"/>
          <w:szCs w:val="28"/>
        </w:rPr>
        <w:t> - эта техника позволяет многократно изображать один и тот же предмет, составляя из его отпечатков самые разные композиции, украшая ими  салфетки, платки и т.д.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sz w:val="32"/>
          <w:szCs w:val="32"/>
        </w:rPr>
        <w:t>Рисование  тычком</w:t>
      </w:r>
      <w:proofErr w:type="gramEnd"/>
      <w:r>
        <w:rPr>
          <w:rStyle w:val="c2"/>
          <w:i/>
          <w:iCs/>
          <w:color w:val="000000"/>
          <w:sz w:val="32"/>
          <w:szCs w:val="32"/>
        </w:rPr>
        <w:t xml:space="preserve"> жесткой полусухой кистью</w:t>
      </w:r>
      <w:r>
        <w:rPr>
          <w:rStyle w:val="c3"/>
          <w:color w:val="000000"/>
          <w:sz w:val="28"/>
          <w:szCs w:val="28"/>
        </w:rPr>
        <w:t xml:space="preserve">. Ребенок опускает в гуашь кисть и ударяет ею по бумаге, держа вертикально. При работе кисть в воду не опускаем. Можно заполнить весь лист, контур или шаблон. Эта техника очень хорошо подходит если вы хотите нарисовать </w:t>
      </w:r>
      <w:proofErr w:type="gramStart"/>
      <w:r>
        <w:rPr>
          <w:rStyle w:val="c3"/>
          <w:color w:val="000000"/>
          <w:sz w:val="28"/>
          <w:szCs w:val="28"/>
        </w:rPr>
        <w:t>что то</w:t>
      </w:r>
      <w:proofErr w:type="gramEnd"/>
      <w:r>
        <w:rPr>
          <w:rStyle w:val="c3"/>
          <w:color w:val="000000"/>
          <w:sz w:val="28"/>
          <w:szCs w:val="28"/>
        </w:rPr>
        <w:t xml:space="preserve"> пушистое, например домашнее животное, елочку и др.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самые простые виды нетрадиционного рисования, которые можно использовать с детьми раннего возраста.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Для детей постарше можно использовать более сложные техники, </w:t>
      </w:r>
      <w:proofErr w:type="gramStart"/>
      <w:r>
        <w:rPr>
          <w:rStyle w:val="c3"/>
          <w:color w:val="000000"/>
          <w:sz w:val="28"/>
          <w:szCs w:val="28"/>
        </w:rPr>
        <w:t>например :печать</w:t>
      </w:r>
      <w:proofErr w:type="gramEnd"/>
      <w:r>
        <w:rPr>
          <w:rStyle w:val="c3"/>
          <w:color w:val="000000"/>
          <w:sz w:val="28"/>
          <w:szCs w:val="28"/>
        </w:rPr>
        <w:t xml:space="preserve"> поролоном; восковые мелки + гуашь; свеча + акварель; отпечатки листьев; волшебные веревочки; рисование солью, песком, манкой; рисование мыльными пузырями; рисование мятой бумагой; </w:t>
      </w:r>
      <w:proofErr w:type="spellStart"/>
      <w:r>
        <w:rPr>
          <w:rStyle w:val="c3"/>
          <w:color w:val="000000"/>
          <w:sz w:val="28"/>
          <w:szCs w:val="28"/>
        </w:rPr>
        <w:t>кляксография</w:t>
      </w:r>
      <w:proofErr w:type="spellEnd"/>
      <w:r>
        <w:rPr>
          <w:rStyle w:val="c3"/>
          <w:color w:val="000000"/>
          <w:sz w:val="28"/>
          <w:szCs w:val="28"/>
        </w:rPr>
        <w:t xml:space="preserve"> с трубочкой; печать по трафарету; </w:t>
      </w:r>
      <w:proofErr w:type="spellStart"/>
      <w:r>
        <w:rPr>
          <w:rStyle w:val="c3"/>
          <w:color w:val="000000"/>
          <w:sz w:val="28"/>
          <w:szCs w:val="28"/>
        </w:rPr>
        <w:t>кляксография</w:t>
      </w:r>
      <w:proofErr w:type="spellEnd"/>
      <w:r>
        <w:rPr>
          <w:rStyle w:val="c3"/>
          <w:color w:val="000000"/>
          <w:sz w:val="28"/>
          <w:szCs w:val="28"/>
        </w:rPr>
        <w:t xml:space="preserve"> обычная; </w:t>
      </w:r>
      <w:proofErr w:type="spellStart"/>
      <w:r>
        <w:rPr>
          <w:rStyle w:val="c3"/>
          <w:color w:val="000000"/>
          <w:sz w:val="28"/>
          <w:szCs w:val="28"/>
        </w:rPr>
        <w:t>пластилинография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Еще один маленький совет, всегда спрашивайте у ребенка на что похож его рисунок, это будет очень хорошо помогать в развитии воображения и положительных эмоций.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Каждое такое </w:t>
      </w:r>
      <w:proofErr w:type="gramStart"/>
      <w:r>
        <w:rPr>
          <w:rStyle w:val="c3"/>
          <w:color w:val="000000"/>
          <w:sz w:val="28"/>
          <w:szCs w:val="28"/>
        </w:rPr>
        <w:t>рисования это</w:t>
      </w:r>
      <w:proofErr w:type="gramEnd"/>
      <w:r>
        <w:rPr>
          <w:rStyle w:val="c3"/>
          <w:color w:val="000000"/>
          <w:sz w:val="28"/>
          <w:szCs w:val="28"/>
        </w:rPr>
        <w:t xml:space="preserve"> маленькая игра, путешествие туда, где ребенок может чувствовать себя </w:t>
      </w:r>
      <w:proofErr w:type="spellStart"/>
      <w:r>
        <w:rPr>
          <w:rStyle w:val="c0"/>
          <w:color w:val="000000"/>
          <w:sz w:val="28"/>
          <w:szCs w:val="28"/>
          <w:shd w:val="clear" w:color="auto" w:fill="F4F4F4"/>
        </w:rPr>
        <w:t>раскованнее</w:t>
      </w:r>
      <w:proofErr w:type="spellEnd"/>
      <w:r>
        <w:rPr>
          <w:rStyle w:val="c0"/>
          <w:color w:val="000000"/>
          <w:sz w:val="28"/>
          <w:szCs w:val="28"/>
          <w:shd w:val="clear" w:color="auto" w:fill="F4F4F4"/>
        </w:rPr>
        <w:t>, смелее, развивать свое воображение, и знать что у него все получиться.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4F4F4"/>
        </w:rPr>
        <w:t>"В творчестве нет правильного пути, нет неправильного пути,</w:t>
      </w:r>
    </w:p>
    <w:p w:rsidR="005F2F34" w:rsidRDefault="005F2F34" w:rsidP="005F2F34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4F4F4"/>
        </w:rPr>
        <w:t>есть только свой собственный путь"</w:t>
      </w:r>
    </w:p>
    <w:p w:rsidR="00382777" w:rsidRDefault="00382777"/>
    <w:sectPr w:rsidR="00382777" w:rsidSect="00FE67E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3A"/>
    <w:rsid w:val="00382777"/>
    <w:rsid w:val="005F2F34"/>
    <w:rsid w:val="00F35E3A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5302"/>
  <w15:chartTrackingRefBased/>
  <w15:docId w15:val="{45F20CCE-AE15-459E-8F66-1833843A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F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2F34"/>
  </w:style>
  <w:style w:type="paragraph" w:customStyle="1" w:styleId="c11">
    <w:name w:val="c11"/>
    <w:basedOn w:val="a"/>
    <w:rsid w:val="005F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2F34"/>
  </w:style>
  <w:style w:type="paragraph" w:customStyle="1" w:styleId="c6">
    <w:name w:val="c6"/>
    <w:basedOn w:val="a"/>
    <w:rsid w:val="005F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2F34"/>
  </w:style>
  <w:style w:type="character" w:customStyle="1" w:styleId="c2">
    <w:name w:val="c2"/>
    <w:basedOn w:val="a0"/>
    <w:rsid w:val="005F2F34"/>
  </w:style>
  <w:style w:type="character" w:customStyle="1" w:styleId="c0">
    <w:name w:val="c0"/>
    <w:basedOn w:val="a0"/>
    <w:rsid w:val="005F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2021-01-10T11:54:00Z</dcterms:created>
  <dcterms:modified xsi:type="dcterms:W3CDTF">2021-01-10T18:25:00Z</dcterms:modified>
</cp:coreProperties>
</file>