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EB7" w:rsidRPr="00FB1EB7" w:rsidRDefault="00FB1EB7" w:rsidP="00FB1EB7">
      <w:pPr>
        <w:spacing w:after="0" w:line="240" w:lineRule="auto"/>
        <w:ind w:left="-709"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EB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C19AC7E" wp14:editId="6FFB1CB6">
            <wp:extent cx="647700" cy="914400"/>
            <wp:effectExtent l="0" t="0" r="0" b="0"/>
            <wp:docPr id="2" name="Рисунок 2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EB7" w:rsidRPr="00F2489B" w:rsidRDefault="00FB1EB7" w:rsidP="00FB1EB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дополнительного образования </w:t>
      </w:r>
    </w:p>
    <w:p w:rsidR="00FB1EB7" w:rsidRPr="00F2489B" w:rsidRDefault="00FB1EB7" w:rsidP="00FB1EB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89B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«Детская школа искусств Центрального района» городского округа Тольятти</w:t>
      </w:r>
    </w:p>
    <w:p w:rsidR="00FB1EB7" w:rsidRPr="00F2489B" w:rsidRDefault="00FB1EB7" w:rsidP="00FB1EB7">
      <w:pPr>
        <w:pBdr>
          <w:bottom w:val="single" w:sz="12" w:space="1" w:color="auto"/>
        </w:pBd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89B">
        <w:rPr>
          <w:rFonts w:ascii="Times New Roman" w:eastAsia="Times New Roman" w:hAnsi="Times New Roman" w:cs="Times New Roman"/>
          <w:sz w:val="28"/>
          <w:szCs w:val="28"/>
          <w:lang w:eastAsia="ru-RU"/>
        </w:rPr>
        <w:t>(МБУ ДО «ДШИ Центрального района»)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14"/>
        <w:gridCol w:w="282"/>
      </w:tblGrid>
      <w:tr w:rsidR="00FB1EB7" w:rsidRPr="00FB1EB7" w:rsidTr="00856BDE">
        <w:trPr>
          <w:gridAfter w:val="1"/>
          <w:wAfter w:w="282" w:type="dxa"/>
          <w:trHeight w:val="565"/>
        </w:trPr>
        <w:tc>
          <w:tcPr>
            <w:tcW w:w="9714" w:type="dxa"/>
            <w:hideMark/>
          </w:tcPr>
          <w:p w:rsidR="00FB1EB7" w:rsidRPr="00F2489B" w:rsidRDefault="00FB1EB7" w:rsidP="00FB1EB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2489B">
              <w:rPr>
                <w:rFonts w:ascii="Times New Roman" w:eastAsia="Times New Roman" w:hAnsi="Times New Roman" w:cs="Times New Roman"/>
                <w:lang w:eastAsia="ru-RU"/>
              </w:rPr>
              <w:t xml:space="preserve">Победы ул., д. 46, г. Тольятти, 445017, тел. </w:t>
            </w:r>
            <w:r w:rsidRPr="00F2489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(8482) 26-37-53; </w:t>
            </w:r>
          </w:p>
          <w:p w:rsidR="00FB1EB7" w:rsidRPr="00F2489B" w:rsidRDefault="00FB1EB7" w:rsidP="00FB1EB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2489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e-mail: </w:t>
            </w:r>
            <w:r w:rsidRPr="00F2489B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dshiskcr63</w:t>
            </w:r>
            <w:r w:rsidRPr="00F2489B">
              <w:rPr>
                <w:rFonts w:ascii="Times New Roman" w:eastAsia="Times New Roman" w:hAnsi="Times New Roman" w:cs="Times New Roman"/>
                <w:lang w:val="en-US" w:eastAsia="ru-RU"/>
              </w:rPr>
              <w:t>@mail.ru; https://dshiskcr.ros-obr.ru/</w:t>
            </w:r>
          </w:p>
          <w:p w:rsidR="00FB1EB7" w:rsidRPr="00FB1EB7" w:rsidRDefault="00FB1EB7" w:rsidP="00FB1EB7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89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r w:rsidRPr="00F2489B">
              <w:rPr>
                <w:rFonts w:ascii="Times New Roman" w:eastAsia="Times New Roman" w:hAnsi="Times New Roman" w:cs="Times New Roman"/>
                <w:lang w:eastAsia="ru-RU"/>
              </w:rPr>
              <w:t>ОКПО 24905409; ОГРН 1186313009959; ИНН/КПП 6324089112/632401001</w:t>
            </w:r>
          </w:p>
          <w:p w:rsidR="00FB1EB7" w:rsidRPr="00FB1EB7" w:rsidRDefault="00FB1EB7" w:rsidP="00FB1EB7">
            <w:pPr>
              <w:tabs>
                <w:tab w:val="left" w:pos="1690"/>
              </w:tabs>
              <w:spacing w:after="0" w:line="240" w:lineRule="auto"/>
              <w:ind w:left="-56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EB7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</w:tr>
      <w:tr w:rsidR="00F33AB9" w:rsidRPr="00F33AB9" w:rsidTr="00FB1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96" w:type="dxa"/>
            <w:gridSpan w:val="2"/>
            <w:shd w:val="clear" w:color="auto" w:fill="auto"/>
          </w:tcPr>
          <w:p w:rsidR="00F33AB9" w:rsidRPr="00F33AB9" w:rsidRDefault="00F33AB9" w:rsidP="00A4369D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AB9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A4369D" w:rsidRPr="00F3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4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АССМОТРЕНО                                                                                                         </w:t>
            </w:r>
            <w:r w:rsidRPr="00F3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F33AB9" w:rsidRPr="00F33AB9" w:rsidRDefault="00A4369D" w:rsidP="00F33AB9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3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едагогическом совете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 w:rsidR="00F33AB9" w:rsidRPr="00F3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от  </w:t>
            </w:r>
            <w:r w:rsidR="00961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F33AB9" w:rsidRPr="00F3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961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33AB9" w:rsidRPr="00F3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FB1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33AB9" w:rsidRPr="00F3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961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F33AB9" w:rsidRPr="00F3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1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  <w:p w:rsidR="00F33AB9" w:rsidRPr="00F33AB9" w:rsidRDefault="00F33AB9" w:rsidP="00A4369D">
            <w:pPr>
              <w:widowControl w:val="0"/>
              <w:spacing w:after="0"/>
              <w:ind w:left="20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3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</w:t>
            </w:r>
            <w:r w:rsidR="00A4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3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961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3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FB1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3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33AB9" w:rsidRPr="00F33AB9" w:rsidRDefault="00F33AB9" w:rsidP="00F33A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33AB9" w:rsidRPr="00F33AB9" w:rsidRDefault="00F33AB9" w:rsidP="00F33A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33AB9" w:rsidRDefault="00F33AB9" w:rsidP="00F33A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C59" w:rsidRPr="00F33AB9" w:rsidRDefault="00961C59" w:rsidP="00F33A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AB9" w:rsidRPr="00F33AB9" w:rsidRDefault="00F33AB9" w:rsidP="00F33A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AB9" w:rsidRPr="00F33AB9" w:rsidRDefault="00F33AB9" w:rsidP="00F33A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33AB9" w:rsidRPr="00F2489B" w:rsidRDefault="00F33AB9" w:rsidP="00F33AB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89B"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  <w:t>ПОЛОЖЕНИЕ</w:t>
      </w:r>
    </w:p>
    <w:p w:rsidR="00F33AB9" w:rsidRPr="00F2489B" w:rsidRDefault="00F33AB9" w:rsidP="00F33AB9">
      <w:pPr>
        <w:widowControl w:val="0"/>
        <w:suppressAutoHyphens/>
        <w:spacing w:after="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F2489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об особенностях   проведения</w:t>
      </w:r>
    </w:p>
    <w:p w:rsidR="00F33AB9" w:rsidRPr="00F2489B" w:rsidRDefault="00F33AB9" w:rsidP="00F33AB9">
      <w:pPr>
        <w:widowControl w:val="0"/>
        <w:suppressAutoHyphens/>
        <w:spacing w:after="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F2489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индивидуального отбора </w:t>
      </w:r>
      <w:proofErr w:type="gramStart"/>
      <w:r w:rsidRPr="00F2489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поступающих</w:t>
      </w:r>
      <w:proofErr w:type="gramEnd"/>
    </w:p>
    <w:p w:rsidR="00F33AB9" w:rsidRPr="00F2489B" w:rsidRDefault="00F33AB9" w:rsidP="00F33AB9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232029"/>
          <w:sz w:val="28"/>
          <w:szCs w:val="28"/>
          <w:lang w:eastAsia="ru-RU"/>
        </w:rPr>
      </w:pPr>
      <w:r w:rsidRPr="00F2489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с ограниченными  возможностями здоровья</w:t>
      </w:r>
    </w:p>
    <w:p w:rsidR="00F33AB9" w:rsidRPr="00F2489B" w:rsidRDefault="00F33AB9" w:rsidP="00F33AB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</w:pPr>
      <w:r w:rsidRPr="00F2489B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в муниципальном бюджетном учреждении</w:t>
      </w:r>
    </w:p>
    <w:p w:rsidR="00F33AB9" w:rsidRPr="00F2489B" w:rsidRDefault="00F33AB9" w:rsidP="00F33AB9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</w:pPr>
      <w:r w:rsidRPr="00F2489B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дополнительного образования</w:t>
      </w:r>
    </w:p>
    <w:p w:rsidR="00F33AB9" w:rsidRPr="00F2489B" w:rsidRDefault="00F33AB9" w:rsidP="00F33AB9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</w:pPr>
      <w:r w:rsidRPr="00F2489B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«</w:t>
      </w:r>
      <w:r w:rsidR="00FB1EB7" w:rsidRPr="00F2489B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Детская ш</w:t>
      </w:r>
      <w:r w:rsidRPr="00F2489B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кола искусств Центрального района»</w:t>
      </w:r>
    </w:p>
    <w:p w:rsidR="00F33AB9" w:rsidRPr="00F33AB9" w:rsidRDefault="00F33AB9" w:rsidP="00F33AB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2489B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городского округа Тольятти</w:t>
      </w:r>
    </w:p>
    <w:p w:rsidR="00F33AB9" w:rsidRPr="00F33AB9" w:rsidRDefault="00F33AB9" w:rsidP="00F33AB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AB9" w:rsidRPr="00F33AB9" w:rsidRDefault="00F33AB9" w:rsidP="00F33AB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177203" w:rsidRPr="00F33AB9" w:rsidRDefault="00177203" w:rsidP="00F33AB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F33AB9" w:rsidRPr="00F33AB9" w:rsidRDefault="00F33AB9" w:rsidP="00F33A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F33AB9" w:rsidRPr="00F33AB9" w:rsidRDefault="00F33AB9" w:rsidP="00F33A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F33AB9" w:rsidRPr="00F33AB9" w:rsidRDefault="00F33AB9" w:rsidP="00F33A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F33AB9" w:rsidRDefault="00F33AB9" w:rsidP="00F33AB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69D" w:rsidRDefault="00A4369D" w:rsidP="00F33AB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69D" w:rsidRDefault="00A4369D" w:rsidP="00F33AB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69D" w:rsidRDefault="00A4369D" w:rsidP="00F33AB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69D" w:rsidRDefault="00A4369D" w:rsidP="00F33AB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69D" w:rsidRDefault="00A4369D" w:rsidP="00F33AB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69D" w:rsidRDefault="00A4369D" w:rsidP="00F33AB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69D" w:rsidRDefault="00A4369D" w:rsidP="00F33AB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69D" w:rsidRPr="00F33AB9" w:rsidRDefault="00A4369D" w:rsidP="00F33AB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33AB9" w:rsidRPr="00F33AB9" w:rsidRDefault="00F33AB9" w:rsidP="00F33AB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AB9" w:rsidRPr="00F33AB9" w:rsidRDefault="00F33AB9" w:rsidP="00F33AB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AB9" w:rsidRPr="00F33AB9" w:rsidRDefault="00F33AB9" w:rsidP="00F33AB9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F33AB9" w:rsidRDefault="00F33AB9" w:rsidP="00F33A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  <w:r w:rsidRPr="00F33AB9">
        <w:rPr>
          <w:rFonts w:ascii="Times New Roman" w:eastAsia="Times New Roman" w:hAnsi="Times New Roman" w:cs="Times New Roman"/>
          <w:color w:val="232029"/>
          <w:lang w:eastAsia="ru-RU"/>
        </w:rPr>
        <w:t>ТОЛЬЯТТИ 202</w:t>
      </w:r>
      <w:r w:rsidR="00FB1EB7">
        <w:rPr>
          <w:rFonts w:ascii="Times New Roman" w:eastAsia="Times New Roman" w:hAnsi="Times New Roman" w:cs="Times New Roman"/>
          <w:color w:val="232029"/>
          <w:lang w:eastAsia="ru-RU"/>
        </w:rPr>
        <w:t>2</w:t>
      </w:r>
    </w:p>
    <w:p w:rsidR="00F2489B" w:rsidRDefault="00F2489B" w:rsidP="00F33A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</w:p>
    <w:p w:rsidR="00F2489B" w:rsidRDefault="00F2489B" w:rsidP="00F33A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</w:p>
    <w:p w:rsidR="00F2489B" w:rsidRPr="00F33AB9" w:rsidRDefault="00F2489B" w:rsidP="00F33A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</w:p>
    <w:p w:rsidR="00AA3001" w:rsidRPr="00AA3001" w:rsidRDefault="00AA3001" w:rsidP="00AA3001">
      <w:pPr>
        <w:widowControl w:val="0"/>
        <w:spacing w:after="0" w:line="360" w:lineRule="auto"/>
        <w:ind w:right="160"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1. </w:t>
      </w:r>
      <w:r w:rsidRPr="00AA300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Положение об особенностях проведения приема поступающих с ограниченн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ыми возможностями здоровья в МБ</w:t>
      </w:r>
      <w:r w:rsidRPr="00AA300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У </w:t>
      </w:r>
      <w:proofErr w:type="gramStart"/>
      <w:r w:rsidRPr="00AA300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ДО</w:t>
      </w:r>
      <w:proofErr w:type="gramEnd"/>
      <w:r w:rsidRPr="00AA300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 «</w:t>
      </w:r>
      <w:proofErr w:type="gramStart"/>
      <w:r w:rsidR="00FB1EB7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Детская</w:t>
      </w:r>
      <w:proofErr w:type="gramEnd"/>
      <w:r w:rsidR="00FB1EB7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 ш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кола искусств Центрального района</w:t>
      </w:r>
      <w:r w:rsidRPr="00AA300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» (далее - Положение) устанавливает порядок приема на обучение детей с ограниченными возможностями здоровья по дополнительным предпрофессиональным общеобразовательным</w:t>
      </w:r>
      <w:r w:rsidR="003F726B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 программам (далее – ДПОП)</w:t>
      </w:r>
      <w:r w:rsidRPr="00AA300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 и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дополнительным </w:t>
      </w:r>
      <w:r w:rsidRPr="00AA300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общеразвивающим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общеобразовательным </w:t>
      </w:r>
      <w:r w:rsidRPr="00AA300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программам</w:t>
      </w:r>
      <w:r w:rsidR="003F726B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 (далее – ДООП) </w:t>
      </w:r>
      <w:r w:rsidRPr="00AA300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 в области искусств.</w:t>
      </w:r>
    </w:p>
    <w:p w:rsidR="00AA3001" w:rsidRPr="00AA3001" w:rsidRDefault="00AA3001" w:rsidP="00AA3001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2. </w:t>
      </w:r>
      <w:proofErr w:type="gramStart"/>
      <w:r w:rsidRPr="00AA300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Родители (законные представители) детей с ограниченными возможностям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и здоровья при поступлении в муниципальное бюджетное учреждение дополнительного образования «</w:t>
      </w:r>
      <w:r w:rsidR="004877C6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Детская школа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 искусств Центрального района» городского округа Тольятти</w:t>
      </w:r>
      <w:r w:rsidRPr="00AA300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 (далее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–</w:t>
      </w:r>
      <w:r w:rsidRPr="00AA300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Школа)</w:t>
      </w:r>
      <w:r w:rsidRPr="00AA300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 кроме документов, указанных в Правилах приема детей в </w:t>
      </w:r>
      <w:r w:rsidR="003F726B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МБУ ДО «</w:t>
      </w:r>
      <w:r w:rsidR="004877C6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Детская школа</w:t>
      </w:r>
      <w:r w:rsidR="003F726B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 искусств Центрального района»</w:t>
      </w:r>
      <w:r w:rsidRPr="00AA300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 (далее - Правила приема), предоставляют также заключение </w:t>
      </w:r>
      <w:proofErr w:type="spellStart"/>
      <w:r w:rsidRPr="00AA300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психолого</w:t>
      </w:r>
      <w:proofErr w:type="spellEnd"/>
      <w:r w:rsidRPr="00AA300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 - </w:t>
      </w:r>
      <w:proofErr w:type="spellStart"/>
      <w:r w:rsidRPr="00AA300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медико</w:t>
      </w:r>
      <w:proofErr w:type="spellEnd"/>
      <w:r w:rsidRPr="00AA300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 - педагогической комиссии, подтверждающее принадлежность поступающего ребенка к соответствующей категории.</w:t>
      </w:r>
      <w:proofErr w:type="gramEnd"/>
    </w:p>
    <w:p w:rsidR="00AA3001" w:rsidRDefault="00797859" w:rsidP="003F726B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3. </w:t>
      </w:r>
      <w:r w:rsidR="00AA3001" w:rsidRPr="00AA300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Дети с ограниченными возможностями здоровья проходят отбор по дополнительным предпрофессиональным общеобразовательным и </w:t>
      </w:r>
      <w:r w:rsidR="003F726B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дополнительным </w:t>
      </w:r>
      <w:r w:rsidR="00AA3001" w:rsidRPr="00AA300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общеразвивающим </w:t>
      </w:r>
      <w:r w:rsidR="003F726B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общеобразовательным </w:t>
      </w:r>
      <w:r w:rsidR="00AA3001" w:rsidRPr="00AA300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программам</w:t>
      </w:r>
      <w:r w:rsidR="003F726B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 в области искусств</w:t>
      </w:r>
      <w:r w:rsidR="00AA3001" w:rsidRPr="00AA3001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:</w:t>
      </w:r>
    </w:p>
    <w:p w:rsidR="00797859" w:rsidRPr="00AA3001" w:rsidRDefault="003F726B" w:rsidP="00797859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7978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A3001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ДПОП «Фортепиано», «Струнные инструменты», «Духовые и ударные инструменты», «Народн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ые инстр</w:t>
      </w:r>
      <w:r w:rsidR="007978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ументы», «Музыкальный фольклор» </w:t>
      </w:r>
      <w:r w:rsidR="00797859" w:rsidRPr="00AA3001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 форме прослушивания и собеседования, позволяющих определить наличие и уровень музыкальных способностей детей, а также некоторых индивидуальных качеств в составе и порядке, определенном Правилами приема, с учетом, при необходимости, особенностей психофизического развития, индивидуальных возможностей и состо</w:t>
      </w:r>
      <w:r w:rsidR="007978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яния здоровья таких поступающих;</w:t>
      </w:r>
      <w:proofErr w:type="gramEnd"/>
    </w:p>
    <w:p w:rsidR="00797859" w:rsidRPr="00AA3001" w:rsidRDefault="003F726B" w:rsidP="00797859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-  </w:t>
      </w:r>
      <w:r w:rsidR="007978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ДПО</w:t>
      </w:r>
      <w:r w:rsidR="007978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П «Хореографическое творчество» </w:t>
      </w:r>
      <w:r w:rsidR="00797859" w:rsidRPr="00AA3001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 форме прослушивания и собеседования, позволяющих определить наличие и уровень музыкальных способностей детей, а также некоторых индивидуальных качеств в составе и порядке, определенном Правилами приема, с учетом, при необходимости, особенностей психофизического развития, индивидуальных возможностей и состо</w:t>
      </w:r>
      <w:r w:rsidR="007978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яния здоровья таких поступающих;</w:t>
      </w:r>
    </w:p>
    <w:p w:rsidR="002C1802" w:rsidRPr="00AA3001" w:rsidRDefault="003F726B" w:rsidP="003F726B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3001" w:rsidRPr="00AA3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7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001" w:rsidRPr="00AA30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ДООП «Изобразительное искусство» в форме просмотра работ, выполненного во время отбора творческого задания, позволяющего определить наличие способностей к художественной деятельности;</w:t>
      </w:r>
    </w:p>
    <w:p w:rsidR="00797859" w:rsidRPr="00AA3001" w:rsidRDefault="003F726B" w:rsidP="00797859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7978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A3001" w:rsidRPr="00AA3001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ДООП </w:t>
      </w:r>
      <w:r w:rsidR="007978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«Музыкальное искусство» (</w:t>
      </w:r>
      <w:r w:rsidR="00AA3001" w:rsidRPr="00AA3001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«Основы инструментального исполнительства» (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фортепиано, струнные инструменты</w:t>
      </w:r>
      <w:r w:rsidR="007978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(скрипка, виолончель), духовые и ударные инструменты (флейта, кларнет, саксофон, труба, тромбон, альт-горн, ударные), народные инструменты (домра, балалайка, гитара, баян, акк</w:t>
      </w:r>
      <w:r w:rsidR="007978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ордеон), «Музыкальный фольклор», </w:t>
      </w:r>
      <w:r w:rsidR="00797859" w:rsidRPr="00AA3001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«</w:t>
      </w:r>
      <w:r w:rsidR="007978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Академическое пение») </w:t>
      </w:r>
      <w:r w:rsidR="00797859" w:rsidRPr="00AA3001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 форме прослушивания и собеседования, позволяющих определить наличие и уровень музыкальных способностей детей, а также некоторых индивидуальных качеств в составе и порядке, определенном Правилами приема, с учетом</w:t>
      </w:r>
      <w:proofErr w:type="gramEnd"/>
      <w:r w:rsidR="00797859" w:rsidRPr="00AA3001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, при необходимости, </w:t>
      </w:r>
      <w:r w:rsidR="00797859" w:rsidRPr="00AA3001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lastRenderedPageBreak/>
        <w:t>особенностей психофизического развития, индивидуальных возможностей и состо</w:t>
      </w:r>
      <w:r w:rsidR="0079785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яния здоровья таких поступающих;</w:t>
      </w:r>
    </w:p>
    <w:p w:rsidR="00AA3001" w:rsidRPr="00AA3001" w:rsidRDefault="00797859" w:rsidP="003F726B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E423B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ДООП </w:t>
      </w:r>
      <w:r w:rsidR="00AA3001" w:rsidRPr="00AA3001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«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Хореографическое искусство</w:t>
      </w:r>
      <w:r w:rsidR="00AA3001" w:rsidRPr="00AA3001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»,</w:t>
      </w:r>
      <w:r w:rsidR="00AA3001" w:rsidRPr="00AA3001">
        <w:rPr>
          <w:rFonts w:ascii="Times New Roman" w:hAnsi="Times New Roman" w:cs="Times New Roman"/>
        </w:rPr>
        <w:t xml:space="preserve"> </w:t>
      </w:r>
      <w:r w:rsidR="00AA3001" w:rsidRPr="00AA3001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 форме прослушивания и собеседования, позволяющих определить наличие и уровень музыкальных способностей детей, а также некоторых индивидуальных качеств в составе и порядке, определенном Правилами приема, с учетом, при необходимости, особенностей психофизического развития, индивидуальных возможностей и состо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яния здоровья таких поступающих.</w:t>
      </w:r>
    </w:p>
    <w:p w:rsidR="00AA3001" w:rsidRPr="00AA3001" w:rsidRDefault="00E423BC" w:rsidP="00E423BC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 xml:space="preserve">4. </w:t>
      </w:r>
      <w:r w:rsidR="00AA3001" w:rsidRPr="00AA3001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>При проведении вступительных испытаний обеспечивается соблюдение следующих требований:</w:t>
      </w:r>
    </w:p>
    <w:p w:rsidR="00AA3001" w:rsidRPr="00AA3001" w:rsidRDefault="00E423BC" w:rsidP="00E423BC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>-   вступительный отбор проводи</w:t>
      </w:r>
      <w:r w:rsidR="00AA3001" w:rsidRPr="00AA3001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>тся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отбора;</w:t>
      </w:r>
      <w:proofErr w:type="gramEnd"/>
    </w:p>
    <w:p w:rsidR="00AA3001" w:rsidRPr="00AA3001" w:rsidRDefault="00E423BC" w:rsidP="00E423BC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>-</w:t>
      </w:r>
      <w:r w:rsidR="00AA3001" w:rsidRPr="00AA3001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 xml:space="preserve"> обязательное присутствие родителей (законных представителей), оказывающих поступающим необходимую помощь с учетом их индивидуальных особенностей;</w:t>
      </w:r>
      <w:proofErr w:type="gramEnd"/>
    </w:p>
    <w:p w:rsidR="00AA3001" w:rsidRPr="00AA3001" w:rsidRDefault="00E423BC" w:rsidP="00E423BC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 xml:space="preserve">- </w:t>
      </w:r>
      <w:r w:rsidR="00AA3001" w:rsidRPr="00AA3001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 xml:space="preserve">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AA3001" w:rsidRPr="00AA3001" w:rsidRDefault="00E423BC" w:rsidP="00E423BC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 xml:space="preserve">- </w:t>
      </w:r>
      <w:proofErr w:type="gramStart"/>
      <w:r w:rsidR="00AA3001" w:rsidRPr="00AA3001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>поступающим</w:t>
      </w:r>
      <w:proofErr w:type="gramEnd"/>
      <w:r w:rsidR="00AA3001" w:rsidRPr="00AA3001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 xml:space="preserve"> обеспечивается возможность беспрепятственного доступа в аудитории, туалетные помещения.</w:t>
      </w:r>
    </w:p>
    <w:p w:rsidR="00AA3001" w:rsidRPr="00AA3001" w:rsidRDefault="00E423BC" w:rsidP="00E423BC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 xml:space="preserve">5. </w:t>
      </w:r>
      <w:r w:rsidR="00AA3001" w:rsidRPr="00AA3001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 xml:space="preserve">Дополнительно при проведении вступительных отборов обеспечивается соблюдение и других требований в зависимости от индивидуальных </w:t>
      </w:r>
      <w:proofErr w:type="gramStart"/>
      <w:r w:rsidR="00AA3001" w:rsidRPr="00AA3001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>особенностей</w:t>
      </w:r>
      <w:proofErr w:type="gramEnd"/>
      <w:r w:rsidR="00AA3001" w:rsidRPr="00AA3001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 xml:space="preserve"> поступающих с ограниченными возможностями здоровья.</w:t>
      </w:r>
    </w:p>
    <w:p w:rsidR="00AA3001" w:rsidRPr="00AA3001" w:rsidRDefault="00E423BC" w:rsidP="00E423BC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 xml:space="preserve">6. </w:t>
      </w:r>
      <w:r w:rsidR="00AA3001" w:rsidRPr="00AA3001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>В остальной части порядок приема и проведение вступительных испытаний для детей с ограниченными возможностями здоровья регл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 xml:space="preserve">аментируется Правилами приема, </w:t>
      </w:r>
      <w:r w:rsidR="00AA3001" w:rsidRPr="00AA3001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>порядка индивидуального отбора, индивидуальными возможностями и состоянием здоровья таких поступающих.</w:t>
      </w:r>
    </w:p>
    <w:p w:rsidR="00AA3001" w:rsidRPr="00AA3001" w:rsidRDefault="00E423BC" w:rsidP="00E423BC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 xml:space="preserve">7. </w:t>
      </w:r>
      <w:r w:rsidR="00AA3001" w:rsidRPr="00AA3001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>Для обучающихся с ограниченными возможностями здоровья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>, детей - инвалидов, инвалидов Ш</w:t>
      </w:r>
      <w:r w:rsidR="00AA3001" w:rsidRPr="00AA3001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>кола организует образовательный процесс по дополнительным общеобразовательным программам с учетом особенностей психофизического развития указанных категорий обучающихся.</w:t>
      </w:r>
    </w:p>
    <w:p w:rsidR="00AA3001" w:rsidRPr="00AA3001" w:rsidRDefault="00E423BC" w:rsidP="00E423BC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 xml:space="preserve">8. </w:t>
      </w:r>
      <w:r w:rsidR="00AA3001" w:rsidRPr="00AA3001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 xml:space="preserve">При необходимости содержание дополнительного образования и условия организации обучения и </w:t>
      </w:r>
      <w:proofErr w:type="gramStart"/>
      <w:r w:rsidR="00AA3001" w:rsidRPr="00AA3001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>воспитания</w:t>
      </w:r>
      <w:proofErr w:type="gramEnd"/>
      <w:r w:rsidR="00AA3001" w:rsidRPr="00AA3001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 xml:space="preserve"> обучающихся с ограниченными возможностями здоровья, детей - инвалидов и инвалидов определяются адаптированной образовательной программой по возможности с привлечением специалистов в области коррекционной педагогики, а также педагогическими работниками, прошедшими соответствующую переподготовку.</w:t>
      </w:r>
    </w:p>
    <w:p w:rsidR="00AA3001" w:rsidRPr="00AA3001" w:rsidRDefault="00E423BC" w:rsidP="00E423BC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 xml:space="preserve">9. </w:t>
      </w:r>
      <w:proofErr w:type="gramStart"/>
      <w:r w:rsidR="00AA3001" w:rsidRPr="00AA3001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 xml:space="preserve">Обучение по дополнительным общеобразовательным программам обучающихся с ограниченными возможностями здоровья, 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 xml:space="preserve"> </w:t>
      </w:r>
      <w:r w:rsidR="00AA3001" w:rsidRPr="00AA3001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>детей - инвали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>дов и инвалидов осуществляется Ш</w:t>
      </w:r>
      <w:r w:rsidR="00AA3001" w:rsidRPr="00AA3001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 xml:space="preserve">колой совместно с поступающими, не имеющими ограниченных возможностей здоровья, с учетом особенностей психофизического развития, индивидуальных возможностей и состояния </w:t>
      </w:r>
      <w:r w:rsidR="00AA3001" w:rsidRPr="00AA3001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lastRenderedPageBreak/>
        <w:t>здоровья таких обучающихся.</w:t>
      </w:r>
      <w:proofErr w:type="gramEnd"/>
    </w:p>
    <w:p w:rsidR="00AA3001" w:rsidRPr="00AA3001" w:rsidRDefault="00E423BC" w:rsidP="00E423BC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 xml:space="preserve">10. </w:t>
      </w:r>
      <w:r w:rsidR="00AA3001" w:rsidRPr="00AA3001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  <w:t>При реализации дополнительных общеобразовательных программ обучающимся с ограниченными возможностями здоровья, детям - инвалидам и инвалидам предоставляются бесплатно учебники и учебные пособия, иная учебная литература, в том числе в электронном виде.</w:t>
      </w:r>
    </w:p>
    <w:p w:rsidR="00AA3001" w:rsidRPr="00AA3001" w:rsidRDefault="00AA3001" w:rsidP="00E423BC">
      <w:pPr>
        <w:widowControl w:val="0"/>
        <w:spacing w:after="0" w:line="360" w:lineRule="auto"/>
        <w:ind w:left="720" w:right="20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 w:bidi="ru-RU"/>
        </w:rPr>
      </w:pPr>
    </w:p>
    <w:p w:rsidR="00EA303B" w:rsidRPr="00AA3001" w:rsidRDefault="00EA303B" w:rsidP="00AA3001">
      <w:pPr>
        <w:pStyle w:val="a3"/>
        <w:spacing w:before="0" w:beforeAutospacing="0" w:after="0" w:afterAutospacing="0" w:line="360" w:lineRule="auto"/>
        <w:ind w:firstLine="708"/>
        <w:jc w:val="both"/>
      </w:pPr>
    </w:p>
    <w:sectPr w:rsidR="00EA303B" w:rsidRPr="00AA3001" w:rsidSect="00FB1EB7">
      <w:pgSz w:w="11906" w:h="16838"/>
      <w:pgMar w:top="568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32"/>
    <w:multiLevelType w:val="multilevel"/>
    <w:tmpl w:val="7EF26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996592"/>
    <w:multiLevelType w:val="multilevel"/>
    <w:tmpl w:val="BBD0B27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3764DE"/>
    <w:multiLevelType w:val="multilevel"/>
    <w:tmpl w:val="B9904A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B31A73"/>
    <w:multiLevelType w:val="multilevel"/>
    <w:tmpl w:val="C5F4A0BE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D24869"/>
    <w:multiLevelType w:val="multilevel"/>
    <w:tmpl w:val="623AE8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DE6172"/>
    <w:multiLevelType w:val="multilevel"/>
    <w:tmpl w:val="52C6FE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4A4630"/>
    <w:multiLevelType w:val="multilevel"/>
    <w:tmpl w:val="B96630E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264D58"/>
    <w:multiLevelType w:val="hybridMultilevel"/>
    <w:tmpl w:val="A7E6C3EA"/>
    <w:lvl w:ilvl="0" w:tplc="DC148B1E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293A613D"/>
    <w:multiLevelType w:val="multilevel"/>
    <w:tmpl w:val="7D1AE6F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D10579"/>
    <w:multiLevelType w:val="multilevel"/>
    <w:tmpl w:val="7EF26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690BD7"/>
    <w:multiLevelType w:val="multilevel"/>
    <w:tmpl w:val="DEECC6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333363"/>
    <w:multiLevelType w:val="multilevel"/>
    <w:tmpl w:val="3B266B7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2F1152"/>
    <w:multiLevelType w:val="multilevel"/>
    <w:tmpl w:val="7A267678"/>
    <w:lvl w:ilvl="0">
      <w:start w:val="4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4930BC"/>
    <w:multiLevelType w:val="multilevel"/>
    <w:tmpl w:val="47EED4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6F253840"/>
    <w:multiLevelType w:val="multilevel"/>
    <w:tmpl w:val="7EF26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9903A8"/>
    <w:multiLevelType w:val="hybridMultilevel"/>
    <w:tmpl w:val="DDB89FC8"/>
    <w:lvl w:ilvl="0" w:tplc="E828CADC">
      <w:start w:val="3"/>
      <w:numFmt w:val="decimal"/>
      <w:lvlText w:val="%1."/>
      <w:lvlJc w:val="left"/>
      <w:pPr>
        <w:ind w:left="31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870" w:hanging="360"/>
      </w:pPr>
    </w:lvl>
    <w:lvl w:ilvl="2" w:tplc="0419001B">
      <w:start w:val="1"/>
      <w:numFmt w:val="lowerRoman"/>
      <w:lvlText w:val="%3."/>
      <w:lvlJc w:val="right"/>
      <w:pPr>
        <w:ind w:left="4590" w:hanging="180"/>
      </w:pPr>
    </w:lvl>
    <w:lvl w:ilvl="3" w:tplc="0419000F" w:tentative="1">
      <w:start w:val="1"/>
      <w:numFmt w:val="decimal"/>
      <w:lvlText w:val="%4."/>
      <w:lvlJc w:val="left"/>
      <w:pPr>
        <w:ind w:left="5310" w:hanging="360"/>
      </w:pPr>
    </w:lvl>
    <w:lvl w:ilvl="4" w:tplc="04190019" w:tentative="1">
      <w:start w:val="1"/>
      <w:numFmt w:val="lowerLetter"/>
      <w:lvlText w:val="%5."/>
      <w:lvlJc w:val="left"/>
      <w:pPr>
        <w:ind w:left="6030" w:hanging="360"/>
      </w:pPr>
    </w:lvl>
    <w:lvl w:ilvl="5" w:tplc="0419001B" w:tentative="1">
      <w:start w:val="1"/>
      <w:numFmt w:val="lowerRoman"/>
      <w:lvlText w:val="%6."/>
      <w:lvlJc w:val="right"/>
      <w:pPr>
        <w:ind w:left="6750" w:hanging="180"/>
      </w:pPr>
    </w:lvl>
    <w:lvl w:ilvl="6" w:tplc="0419000F" w:tentative="1">
      <w:start w:val="1"/>
      <w:numFmt w:val="decimal"/>
      <w:lvlText w:val="%7."/>
      <w:lvlJc w:val="left"/>
      <w:pPr>
        <w:ind w:left="7470" w:hanging="360"/>
      </w:pPr>
    </w:lvl>
    <w:lvl w:ilvl="7" w:tplc="04190019" w:tentative="1">
      <w:start w:val="1"/>
      <w:numFmt w:val="lowerLetter"/>
      <w:lvlText w:val="%8."/>
      <w:lvlJc w:val="left"/>
      <w:pPr>
        <w:ind w:left="8190" w:hanging="360"/>
      </w:pPr>
    </w:lvl>
    <w:lvl w:ilvl="8" w:tplc="0419001B" w:tentative="1">
      <w:start w:val="1"/>
      <w:numFmt w:val="lowerRoman"/>
      <w:lvlText w:val="%9."/>
      <w:lvlJc w:val="right"/>
      <w:pPr>
        <w:ind w:left="8910" w:hanging="18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  <w:num w:numId="11">
    <w:abstractNumId w:val="3"/>
  </w:num>
  <w:num w:numId="12">
    <w:abstractNumId w:val="1"/>
  </w:num>
  <w:num w:numId="13">
    <w:abstractNumId w:val="12"/>
  </w:num>
  <w:num w:numId="14">
    <w:abstractNumId w:val="15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0606"/>
    <w:rsid w:val="000129AD"/>
    <w:rsid w:val="00022C34"/>
    <w:rsid w:val="00177203"/>
    <w:rsid w:val="00190B78"/>
    <w:rsid w:val="001D0827"/>
    <w:rsid w:val="001D0F9B"/>
    <w:rsid w:val="001E0816"/>
    <w:rsid w:val="0020294B"/>
    <w:rsid w:val="00286C16"/>
    <w:rsid w:val="002A0606"/>
    <w:rsid w:val="002A7E59"/>
    <w:rsid w:val="002C1802"/>
    <w:rsid w:val="0032622C"/>
    <w:rsid w:val="003F726B"/>
    <w:rsid w:val="003F7A5A"/>
    <w:rsid w:val="004428A2"/>
    <w:rsid w:val="004877C6"/>
    <w:rsid w:val="004A2DB3"/>
    <w:rsid w:val="004E4A96"/>
    <w:rsid w:val="0050717F"/>
    <w:rsid w:val="00537664"/>
    <w:rsid w:val="005811BF"/>
    <w:rsid w:val="006B3335"/>
    <w:rsid w:val="00797859"/>
    <w:rsid w:val="008E5B9C"/>
    <w:rsid w:val="00961C59"/>
    <w:rsid w:val="009D35C9"/>
    <w:rsid w:val="00A06D28"/>
    <w:rsid w:val="00A1623E"/>
    <w:rsid w:val="00A4369D"/>
    <w:rsid w:val="00A62375"/>
    <w:rsid w:val="00AA3001"/>
    <w:rsid w:val="00BC3FFA"/>
    <w:rsid w:val="00BE75C6"/>
    <w:rsid w:val="00C97835"/>
    <w:rsid w:val="00D049EF"/>
    <w:rsid w:val="00E21918"/>
    <w:rsid w:val="00E354E2"/>
    <w:rsid w:val="00E423BC"/>
    <w:rsid w:val="00EA303B"/>
    <w:rsid w:val="00EE12F2"/>
    <w:rsid w:val="00F14A85"/>
    <w:rsid w:val="00F2489B"/>
    <w:rsid w:val="00F33AB9"/>
    <w:rsid w:val="00F950DA"/>
    <w:rsid w:val="00FB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6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0717F"/>
    <w:pPr>
      <w:ind w:left="720"/>
      <w:contextualSpacing/>
    </w:pPr>
  </w:style>
  <w:style w:type="character" w:customStyle="1" w:styleId="a5">
    <w:name w:val="Основной текст_"/>
    <w:basedOn w:val="a0"/>
    <w:link w:val="2"/>
    <w:rsid w:val="00C97835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5"/>
    <w:rsid w:val="00C9783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FB1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1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37CF1-4ECB-46A9-AABB-DCAC6687E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2021-10-13T11:21:00Z</cp:lastPrinted>
  <dcterms:created xsi:type="dcterms:W3CDTF">2014-02-14T20:41:00Z</dcterms:created>
  <dcterms:modified xsi:type="dcterms:W3CDTF">2024-06-18T09:57:00Z</dcterms:modified>
</cp:coreProperties>
</file>