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73" w:rsidRPr="00690F73" w:rsidRDefault="00690F73" w:rsidP="00690F73">
      <w:pPr>
        <w:spacing w:after="0" w:line="240" w:lineRule="auto"/>
        <w:ind w:left="-709"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F7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1D87296" wp14:editId="37B09FC3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F73" w:rsidRPr="00354774" w:rsidRDefault="00690F73" w:rsidP="00690F7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690F73" w:rsidRPr="00354774" w:rsidRDefault="00690F73" w:rsidP="00690F7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77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«Детская школа искусств Центрального района» городского округа Тольятти</w:t>
      </w:r>
    </w:p>
    <w:p w:rsidR="00690F73" w:rsidRPr="00354774" w:rsidRDefault="00690F73" w:rsidP="00690F73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774">
        <w:rPr>
          <w:rFonts w:ascii="Times New Roman" w:eastAsia="Times New Roman" w:hAnsi="Times New Roman" w:cs="Times New Roman"/>
          <w:sz w:val="24"/>
          <w:szCs w:val="24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690F73" w:rsidRPr="00354774" w:rsidTr="00856BDE">
        <w:trPr>
          <w:trHeight w:val="565"/>
        </w:trPr>
        <w:tc>
          <w:tcPr>
            <w:tcW w:w="9714" w:type="dxa"/>
            <w:hideMark/>
          </w:tcPr>
          <w:p w:rsidR="00690F73" w:rsidRPr="00354774" w:rsidRDefault="00690F73" w:rsidP="00690F7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4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 ул., д. 46, г. Тольятти, 445017, тел. </w:t>
            </w:r>
            <w:r w:rsidRPr="003547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(8482) 26-37-53; </w:t>
            </w:r>
          </w:p>
          <w:p w:rsidR="00690F73" w:rsidRPr="00354774" w:rsidRDefault="00690F73" w:rsidP="00690F7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47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r w:rsidRPr="003547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dshiskcr63</w:t>
            </w:r>
            <w:r w:rsidRPr="003547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@mail.ru; https://dshiskcr.ros-obr.ru/</w:t>
            </w:r>
          </w:p>
          <w:p w:rsidR="00690F73" w:rsidRPr="00354774" w:rsidRDefault="00690F73" w:rsidP="00690F7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7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354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24905409; ОГРН 1186313009959; ИНН/КПП 6324089112/632401001</w:t>
            </w:r>
          </w:p>
          <w:p w:rsidR="00690F73" w:rsidRPr="00354774" w:rsidRDefault="00690F73" w:rsidP="00690F73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3744CE" w:rsidRPr="003744CE" w:rsidRDefault="003744CE" w:rsidP="003744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96"/>
      </w:tblGrid>
      <w:tr w:rsidR="003744CE" w:rsidRPr="003744CE" w:rsidTr="00A0497C">
        <w:tc>
          <w:tcPr>
            <w:tcW w:w="10138" w:type="dxa"/>
          </w:tcPr>
          <w:p w:rsidR="003744CE" w:rsidRPr="003744CE" w:rsidRDefault="00A31095" w:rsidP="00A31095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                                                                                                        </w:t>
            </w:r>
            <w:r w:rsidR="003744CE" w:rsidRPr="003744C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3744CE" w:rsidRPr="003744CE" w:rsidRDefault="00A31095" w:rsidP="003744CE">
            <w:pPr>
              <w:ind w:left="-142" w:right="-108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</w:t>
            </w:r>
            <w:r w:rsidRPr="00374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едагогическом совете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</w:p>
          <w:p w:rsidR="003744CE" w:rsidRPr="003744CE" w:rsidRDefault="00A31095" w:rsidP="00A31095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4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744C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744C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74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3744CE" w:rsidRPr="00374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от  </w:t>
            </w:r>
            <w:r w:rsidR="00D17D3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3744CE" w:rsidRPr="003744C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17D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744CE" w:rsidRPr="003744C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690F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44CE" w:rsidRPr="00374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D17D3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3744CE" w:rsidRPr="00374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7D3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3744CE" w:rsidRPr="003744CE" w:rsidRDefault="003744CE" w:rsidP="00A31095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44CE"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</w:rPr>
              <w:t xml:space="preserve"> </w:t>
            </w:r>
          </w:p>
        </w:tc>
      </w:tr>
    </w:tbl>
    <w:p w:rsidR="003744CE" w:rsidRPr="003744CE" w:rsidRDefault="003744CE" w:rsidP="003744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744CE" w:rsidRDefault="003744CE" w:rsidP="003744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744CE" w:rsidRDefault="003744CE" w:rsidP="003744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744CE" w:rsidRDefault="003744CE" w:rsidP="003744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744CE" w:rsidRDefault="003744CE" w:rsidP="003744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744CE" w:rsidRPr="003744CE" w:rsidRDefault="003744CE" w:rsidP="003744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744CE" w:rsidRPr="003744CE" w:rsidRDefault="003744CE" w:rsidP="003744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744CE" w:rsidRPr="00354774" w:rsidRDefault="003744CE" w:rsidP="003744C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774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>ПОЛОЖЕНИЕ</w:t>
      </w:r>
    </w:p>
    <w:p w:rsidR="003744CE" w:rsidRPr="00354774" w:rsidRDefault="003744CE" w:rsidP="003744C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774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 xml:space="preserve">о </w:t>
      </w:r>
      <w:r w:rsidRPr="00354774">
        <w:rPr>
          <w:rFonts w:ascii="Times New Roman" w:eastAsia="Calibri" w:hAnsi="Times New Roman" w:cs="Times New Roman"/>
          <w:b/>
          <w:sz w:val="28"/>
          <w:szCs w:val="28"/>
        </w:rPr>
        <w:t>порядке зачета результатов освоения</w:t>
      </w:r>
    </w:p>
    <w:p w:rsidR="003744CE" w:rsidRPr="00354774" w:rsidRDefault="003744CE" w:rsidP="003744C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354774">
        <w:rPr>
          <w:rFonts w:ascii="Times New Roman" w:eastAsia="Calibri" w:hAnsi="Times New Roman" w:cs="Times New Roman"/>
          <w:b/>
          <w:sz w:val="28"/>
          <w:szCs w:val="28"/>
        </w:rPr>
        <w:t>обучающимися</w:t>
      </w:r>
      <w:proofErr w:type="gramEnd"/>
      <w:r w:rsidRPr="00354774">
        <w:rPr>
          <w:rFonts w:ascii="Times New Roman" w:eastAsia="Calibri" w:hAnsi="Times New Roman" w:cs="Times New Roman"/>
          <w:b/>
          <w:sz w:val="28"/>
          <w:szCs w:val="28"/>
        </w:rPr>
        <w:t xml:space="preserve"> учебных предметов</w:t>
      </w:r>
    </w:p>
    <w:p w:rsidR="003744CE" w:rsidRPr="00354774" w:rsidRDefault="003744CE" w:rsidP="003744C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774">
        <w:rPr>
          <w:rFonts w:ascii="Times New Roman" w:eastAsia="Calibri" w:hAnsi="Times New Roman" w:cs="Times New Roman"/>
          <w:b/>
          <w:sz w:val="28"/>
          <w:szCs w:val="28"/>
        </w:rPr>
        <w:t>в других образовательных организациях</w:t>
      </w:r>
    </w:p>
    <w:p w:rsidR="003744CE" w:rsidRPr="00354774" w:rsidRDefault="003744CE" w:rsidP="003744C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</w:pPr>
      <w:r w:rsidRPr="00354774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муниципального бюджетного учреждения</w:t>
      </w:r>
    </w:p>
    <w:p w:rsidR="003744CE" w:rsidRPr="00354774" w:rsidRDefault="003744CE" w:rsidP="003744CE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354774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дополнительного образования</w:t>
      </w:r>
    </w:p>
    <w:p w:rsidR="003744CE" w:rsidRPr="00354774" w:rsidRDefault="003744CE" w:rsidP="003744CE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354774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«</w:t>
      </w:r>
      <w:r w:rsidR="00690F73" w:rsidRPr="00354774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Детская ш</w:t>
      </w:r>
      <w:r w:rsidRPr="00354774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кола искусств Центрального района»</w:t>
      </w:r>
    </w:p>
    <w:p w:rsidR="003744CE" w:rsidRPr="00354774" w:rsidRDefault="003744CE" w:rsidP="003744CE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774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городского округа Тольятти</w:t>
      </w:r>
    </w:p>
    <w:p w:rsidR="003744CE" w:rsidRPr="003744CE" w:rsidRDefault="003744CE" w:rsidP="003744CE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color w:val="232029"/>
          <w:sz w:val="36"/>
          <w:szCs w:val="36"/>
          <w:lang w:eastAsia="ru-RU"/>
        </w:rPr>
      </w:pPr>
    </w:p>
    <w:p w:rsidR="003744CE" w:rsidRPr="003744CE" w:rsidRDefault="003744CE" w:rsidP="003744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3744CE" w:rsidRDefault="003744CE" w:rsidP="003744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372513" w:rsidRPr="003744CE" w:rsidRDefault="00372513" w:rsidP="003744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D17D33" w:rsidRPr="003744CE" w:rsidRDefault="00D17D33" w:rsidP="003744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690F73" w:rsidRDefault="00690F73" w:rsidP="003744CE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095" w:rsidRDefault="00A31095" w:rsidP="003744CE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095" w:rsidRDefault="00A31095" w:rsidP="003744CE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095" w:rsidRDefault="00A31095" w:rsidP="003744CE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095" w:rsidRDefault="00A31095" w:rsidP="003744CE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095" w:rsidRDefault="00A31095" w:rsidP="003744CE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095" w:rsidRDefault="00A31095" w:rsidP="003744CE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095" w:rsidRDefault="00A31095" w:rsidP="003744CE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095" w:rsidRDefault="00A31095" w:rsidP="003744CE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095" w:rsidRDefault="00A31095" w:rsidP="003744CE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095" w:rsidRPr="003744CE" w:rsidRDefault="00A31095" w:rsidP="003744CE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744CE" w:rsidRDefault="003744CE" w:rsidP="003744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  <w:r w:rsidRPr="003744CE">
        <w:rPr>
          <w:rFonts w:ascii="Times New Roman" w:eastAsia="Times New Roman" w:hAnsi="Times New Roman" w:cs="Times New Roman"/>
          <w:color w:val="232029"/>
          <w:lang w:eastAsia="ru-RU"/>
        </w:rPr>
        <w:t>ТОЛЬЯТТИ 202</w:t>
      </w:r>
      <w:r w:rsidR="00690F73">
        <w:rPr>
          <w:rFonts w:ascii="Times New Roman" w:eastAsia="Times New Roman" w:hAnsi="Times New Roman" w:cs="Times New Roman"/>
          <w:color w:val="232029"/>
          <w:lang w:eastAsia="ru-RU"/>
        </w:rPr>
        <w:t>2</w:t>
      </w:r>
    </w:p>
    <w:p w:rsidR="00354774" w:rsidRPr="003744CE" w:rsidRDefault="00354774" w:rsidP="003744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854BEE" w:rsidRPr="0007703E" w:rsidRDefault="00854BEE" w:rsidP="00EB2668">
      <w:pPr>
        <w:pStyle w:val="a4"/>
        <w:numPr>
          <w:ilvl w:val="0"/>
          <w:numId w:val="5"/>
        </w:numPr>
        <w:tabs>
          <w:tab w:val="clear" w:pos="502"/>
          <w:tab w:val="num" w:pos="0"/>
          <w:tab w:val="left" w:pos="993"/>
        </w:tabs>
        <w:spacing w:before="100" w:beforeAutospacing="1" w:after="0" w:afterAutospacing="1" w:line="360" w:lineRule="auto"/>
        <w:ind w:left="0" w:firstLine="709"/>
        <w:jc w:val="both"/>
      </w:pPr>
      <w:proofErr w:type="gramStart"/>
      <w:r w:rsidRPr="0007703E">
        <w:lastRenderedPageBreak/>
        <w:t>Настоящ</w:t>
      </w:r>
      <w:r w:rsidR="0007703E">
        <w:t>ее</w:t>
      </w:r>
      <w:r w:rsidRPr="0007703E">
        <w:t xml:space="preserve"> </w:t>
      </w:r>
      <w:r w:rsidR="0007703E">
        <w:t>Положение о п</w:t>
      </w:r>
      <w:r w:rsidR="00C11F8C" w:rsidRPr="0007703E">
        <w:t>оряд</w:t>
      </w:r>
      <w:r w:rsidR="0007703E">
        <w:t xml:space="preserve">ке </w:t>
      </w:r>
      <w:r w:rsidR="00C11F8C" w:rsidRPr="0007703E">
        <w:t xml:space="preserve"> </w:t>
      </w:r>
      <w:r w:rsidRPr="0007703E">
        <w:t xml:space="preserve">зачета </w:t>
      </w:r>
      <w:r w:rsidR="0007703E">
        <w:t>муниципального бюджетного учреждения дополнительного образования «</w:t>
      </w:r>
      <w:r w:rsidR="00690F73">
        <w:t>Детская ш</w:t>
      </w:r>
      <w:r w:rsidR="0007703E">
        <w:t>кола искусств Центрального района» городского округа Тольятти (далее – Школа)</w:t>
      </w:r>
      <w:r w:rsidRPr="0007703E">
        <w:t xml:space="preserve"> результатов освоения</w:t>
      </w:r>
      <w:r w:rsidR="00514714" w:rsidRPr="0007703E">
        <w:t xml:space="preserve"> обучающимися учебных предметов</w:t>
      </w:r>
      <w:r w:rsidRPr="0007703E">
        <w:t xml:space="preserve"> в других </w:t>
      </w:r>
      <w:r w:rsidR="00514714" w:rsidRPr="0007703E">
        <w:t xml:space="preserve">образовательных </w:t>
      </w:r>
      <w:r w:rsidR="00877378" w:rsidRPr="0007703E">
        <w:t xml:space="preserve">организациях </w:t>
      </w:r>
      <w:r w:rsidRPr="0007703E">
        <w:t xml:space="preserve">(далее – Порядок) </w:t>
      </w:r>
      <w:r w:rsidR="00C11F8C" w:rsidRPr="0007703E">
        <w:t>разработан в соответствии с</w:t>
      </w:r>
      <w:r w:rsidR="00C11F8C" w:rsidRPr="0007703E">
        <w:rPr>
          <w:color w:val="FF0000"/>
        </w:rPr>
        <w:t xml:space="preserve"> </w:t>
      </w:r>
      <w:r w:rsidRPr="0007703E">
        <w:rPr>
          <w:color w:val="FF0000"/>
        </w:rPr>
        <w:t xml:space="preserve"> </w:t>
      </w:r>
      <w:r w:rsidRPr="0007703E">
        <w:rPr>
          <w:color w:val="000000" w:themeColor="text1"/>
        </w:rPr>
        <w:t>пунктом 7 части 1 статьи 34</w:t>
      </w:r>
      <w:r w:rsidRPr="0007703E">
        <w:t xml:space="preserve"> </w:t>
      </w:r>
      <w:r w:rsidR="0007703E">
        <w:t>Ф</w:t>
      </w:r>
      <w:r w:rsidR="00514714" w:rsidRPr="0007703E">
        <w:t>едерального закона</w:t>
      </w:r>
      <w:r w:rsidR="00C11F8C" w:rsidRPr="0007703E">
        <w:t xml:space="preserve"> </w:t>
      </w:r>
      <w:r w:rsidR="0007703E">
        <w:t xml:space="preserve"> от 29.12.2012г. №273 – ФЗ </w:t>
      </w:r>
      <w:r w:rsidR="00C11F8C" w:rsidRPr="0007703E">
        <w:t>«Об образовании в Российской Федерации</w:t>
      </w:r>
      <w:r w:rsidR="00877378" w:rsidRPr="0007703E">
        <w:t>»</w:t>
      </w:r>
      <w:r w:rsidRPr="0007703E">
        <w:t xml:space="preserve"> </w:t>
      </w:r>
      <w:r w:rsidR="00C11F8C" w:rsidRPr="0007703E">
        <w:t xml:space="preserve">в целях реализации </w:t>
      </w:r>
      <w:r w:rsidR="00926858" w:rsidRPr="0007703E">
        <w:t>академических прав</w:t>
      </w:r>
      <w:r w:rsidR="00C11F8C" w:rsidRPr="0007703E">
        <w:t xml:space="preserve"> </w:t>
      </w:r>
      <w:r w:rsidR="00514714" w:rsidRPr="0007703E">
        <w:t>об</w:t>
      </w:r>
      <w:r w:rsidR="00C11F8C" w:rsidRPr="0007703E">
        <w:t>уча</w:t>
      </w:r>
      <w:r w:rsidR="00514714" w:rsidRPr="0007703E">
        <w:t>ю</w:t>
      </w:r>
      <w:r w:rsidR="00C11F8C" w:rsidRPr="0007703E">
        <w:t>щихся на</w:t>
      </w:r>
      <w:proofErr w:type="gramEnd"/>
      <w:r w:rsidR="00C11F8C" w:rsidRPr="0007703E">
        <w:t xml:space="preserve"> зачет результатов осво</w:t>
      </w:r>
      <w:r w:rsidR="00926858" w:rsidRPr="0007703E">
        <w:t xml:space="preserve">ения ими учебных предметов </w:t>
      </w:r>
      <w:r w:rsidR="00C11F8C" w:rsidRPr="0007703E">
        <w:t xml:space="preserve">в других </w:t>
      </w:r>
      <w:r w:rsidR="00926858" w:rsidRPr="0007703E">
        <w:t xml:space="preserve">образовательных </w:t>
      </w:r>
      <w:r w:rsidR="00C11F8C" w:rsidRPr="0007703E">
        <w:t>организациях.</w:t>
      </w:r>
      <w:r w:rsidRPr="0007703E">
        <w:t xml:space="preserve"> </w:t>
      </w:r>
    </w:p>
    <w:p w:rsidR="00EB2668" w:rsidRPr="0007703E" w:rsidRDefault="00926858" w:rsidP="0015335D">
      <w:pPr>
        <w:pStyle w:val="a4"/>
        <w:numPr>
          <w:ilvl w:val="0"/>
          <w:numId w:val="5"/>
        </w:numPr>
        <w:tabs>
          <w:tab w:val="clear" w:pos="502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07703E">
        <w:t xml:space="preserve">Зачет учебных предметов </w:t>
      </w:r>
      <w:r w:rsidR="000422D8" w:rsidRPr="0007703E">
        <w:t>предполагает</w:t>
      </w:r>
      <w:r w:rsidR="00EB2668" w:rsidRPr="0007703E">
        <w:t>:</w:t>
      </w:r>
    </w:p>
    <w:p w:rsidR="0015335D" w:rsidRPr="0007703E" w:rsidRDefault="0007703E" w:rsidP="0015335D">
      <w:pPr>
        <w:pStyle w:val="a4"/>
        <w:tabs>
          <w:tab w:val="left" w:pos="993"/>
        </w:tabs>
        <w:spacing w:after="0" w:line="360" w:lineRule="auto"/>
        <w:ind w:firstLine="709"/>
        <w:jc w:val="both"/>
      </w:pPr>
      <w:r>
        <w:t xml:space="preserve">-  </w:t>
      </w:r>
      <w:r w:rsidR="000422D8" w:rsidRPr="0007703E">
        <w:t xml:space="preserve">возможность </w:t>
      </w:r>
      <w:r w:rsidR="00EB2668" w:rsidRPr="0007703E">
        <w:t xml:space="preserve">приема </w:t>
      </w:r>
      <w:proofErr w:type="gramStart"/>
      <w:r w:rsidR="00EB2668" w:rsidRPr="0007703E">
        <w:t>обучающихся</w:t>
      </w:r>
      <w:proofErr w:type="gramEnd"/>
      <w:r w:rsidR="00EB2668" w:rsidRPr="0007703E">
        <w:t xml:space="preserve"> </w:t>
      </w:r>
      <w:r w:rsidR="0015335D" w:rsidRPr="0007703E">
        <w:t>на сокращ</w:t>
      </w:r>
      <w:r>
        <w:t>енную образовательную программу;</w:t>
      </w:r>
    </w:p>
    <w:p w:rsidR="0015335D" w:rsidRPr="0007703E" w:rsidRDefault="0007703E" w:rsidP="00877378">
      <w:pPr>
        <w:pStyle w:val="a4"/>
        <w:tabs>
          <w:tab w:val="left" w:pos="993"/>
        </w:tabs>
        <w:spacing w:after="0" w:line="360" w:lineRule="auto"/>
        <w:ind w:firstLine="709"/>
        <w:jc w:val="both"/>
      </w:pPr>
      <w:r>
        <w:t xml:space="preserve">- </w:t>
      </w:r>
      <w:r w:rsidR="000422D8" w:rsidRPr="0007703E">
        <w:t>реализацию образовательной программы</w:t>
      </w:r>
      <w:r w:rsidR="0015335D" w:rsidRPr="0007703E">
        <w:t xml:space="preserve"> </w:t>
      </w:r>
      <w:r w:rsidR="000422D8" w:rsidRPr="0007703E">
        <w:t>по индивидуальному учебному плану</w:t>
      </w:r>
      <w:r w:rsidR="00877378" w:rsidRPr="0007703E">
        <w:t>, при этом р</w:t>
      </w:r>
      <w:r w:rsidR="0015335D" w:rsidRPr="0007703E">
        <w:t xml:space="preserve">ешение о зачете </w:t>
      </w:r>
      <w:r w:rsidR="000422D8" w:rsidRPr="0007703E">
        <w:t xml:space="preserve">учебного предмета </w:t>
      </w:r>
      <w:r w:rsidR="0015335D" w:rsidRPr="0007703E">
        <w:t>освобождает обучающегося от повторного изучения соответствующего учебного предмета.</w:t>
      </w:r>
    </w:p>
    <w:p w:rsidR="00FA1557" w:rsidRPr="0007703E" w:rsidRDefault="0015335D" w:rsidP="00FA1557">
      <w:pPr>
        <w:pStyle w:val="a4"/>
        <w:numPr>
          <w:ilvl w:val="0"/>
          <w:numId w:val="5"/>
        </w:numPr>
        <w:tabs>
          <w:tab w:val="clear" w:pos="502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07703E">
        <w:t xml:space="preserve">Условием </w:t>
      </w:r>
      <w:r w:rsidR="000422D8" w:rsidRPr="0007703E">
        <w:t xml:space="preserve">зачета </w:t>
      </w:r>
      <w:r w:rsidRPr="0007703E">
        <w:t>учебных предметов является наличие сформированных знаний, умений, навыков</w:t>
      </w:r>
      <w:r w:rsidR="00ED2287" w:rsidRPr="0007703E">
        <w:t xml:space="preserve">, соответствующих </w:t>
      </w:r>
      <w:r w:rsidR="000422D8" w:rsidRPr="0007703E">
        <w:t>требованиям программы учебного предмета</w:t>
      </w:r>
      <w:r w:rsidR="00877378" w:rsidRPr="0007703E">
        <w:t>, которые могут</w:t>
      </w:r>
      <w:r w:rsidR="000422D8" w:rsidRPr="0007703E">
        <w:t xml:space="preserve"> подтверждаться соответствующими доку</w:t>
      </w:r>
      <w:r w:rsidR="003F0E96" w:rsidRPr="0007703E">
        <w:t>ментами (</w:t>
      </w:r>
      <w:r w:rsidR="000422D8" w:rsidRPr="0007703E">
        <w:t>справкой</w:t>
      </w:r>
      <w:r w:rsidR="003F0E96" w:rsidRPr="0007703E">
        <w:t xml:space="preserve"> об обучении или периоде обучения</w:t>
      </w:r>
      <w:r w:rsidR="000422D8" w:rsidRPr="0007703E">
        <w:t xml:space="preserve">, индивидуальным планом </w:t>
      </w:r>
      <w:r w:rsidR="003F0E96" w:rsidRPr="0007703E">
        <w:t>и другими</w:t>
      </w:r>
      <w:r w:rsidR="00672954" w:rsidRPr="0007703E">
        <w:t xml:space="preserve"> документами</w:t>
      </w:r>
      <w:r w:rsidR="003F0E96" w:rsidRPr="0007703E">
        <w:t>, выданными в других образовательных организациях)</w:t>
      </w:r>
      <w:r w:rsidR="000422D8" w:rsidRPr="0007703E">
        <w:t>.</w:t>
      </w:r>
    </w:p>
    <w:p w:rsidR="00EB2668" w:rsidRPr="0007703E" w:rsidRDefault="00ED2287" w:rsidP="00877378">
      <w:pPr>
        <w:pStyle w:val="a4"/>
        <w:numPr>
          <w:ilvl w:val="0"/>
          <w:numId w:val="5"/>
        </w:numPr>
        <w:tabs>
          <w:tab w:val="clear" w:pos="502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07703E">
        <w:t>Решение о зачете учебных предметов принимает</w:t>
      </w:r>
      <w:r w:rsidR="00FA1557" w:rsidRPr="0007703E">
        <w:t xml:space="preserve"> комиссия, сформированная </w:t>
      </w:r>
      <w:r w:rsidR="0007703E">
        <w:t>директором Школы</w:t>
      </w:r>
      <w:r w:rsidR="00877378" w:rsidRPr="0007703E">
        <w:t>. Н</w:t>
      </w:r>
      <w:r w:rsidR="00FA1557" w:rsidRPr="0007703E">
        <w:t xml:space="preserve">а основании решения комиссии </w:t>
      </w:r>
      <w:r w:rsidR="0007703E">
        <w:t>директор Школы</w:t>
      </w:r>
      <w:r w:rsidR="00FA1557" w:rsidRPr="0007703E">
        <w:t xml:space="preserve"> издает соответствующий приказ. В случае отсутствия документов</w:t>
      </w:r>
      <w:r w:rsidR="00877378" w:rsidRPr="0007703E">
        <w:t xml:space="preserve"> у обучающегося,</w:t>
      </w:r>
      <w:r w:rsidR="00FA1557" w:rsidRPr="0007703E">
        <w:t xml:space="preserve"> подтверждающих успешность освоения учебного предмета</w:t>
      </w:r>
      <w:r w:rsidR="00877378" w:rsidRPr="0007703E">
        <w:t>,</w:t>
      </w:r>
      <w:r w:rsidR="00FA1557" w:rsidRPr="0007703E">
        <w:t xml:space="preserve"> </w:t>
      </w:r>
      <w:r w:rsidR="00A0507C" w:rsidRPr="0007703E">
        <w:t>д</w:t>
      </w:r>
      <w:r w:rsidR="00FA1557" w:rsidRPr="0007703E">
        <w:t xml:space="preserve">ля принятия решения комиссия </w:t>
      </w:r>
      <w:r w:rsidR="00877378" w:rsidRPr="0007703E">
        <w:t>вправе</w:t>
      </w:r>
      <w:r w:rsidR="00FA1557" w:rsidRPr="0007703E">
        <w:t xml:space="preserve"> назначить </w:t>
      </w:r>
      <w:proofErr w:type="gramStart"/>
      <w:r w:rsidR="00A0507C" w:rsidRPr="0007703E">
        <w:t>обучающемуся</w:t>
      </w:r>
      <w:proofErr w:type="gramEnd"/>
      <w:r w:rsidR="00A0507C" w:rsidRPr="0007703E">
        <w:t xml:space="preserve"> </w:t>
      </w:r>
      <w:r w:rsidR="00FA1557" w:rsidRPr="0007703E">
        <w:t>прослушивание (просмотр)</w:t>
      </w:r>
      <w:r w:rsidR="00A0507C" w:rsidRPr="0007703E">
        <w:t>.</w:t>
      </w:r>
    </w:p>
    <w:sectPr w:rsidR="00EB2668" w:rsidRPr="0007703E" w:rsidSect="00690F73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C7A" w:rsidRDefault="00C15C7A" w:rsidP="00B14088">
      <w:pPr>
        <w:spacing w:after="0" w:line="240" w:lineRule="auto"/>
      </w:pPr>
      <w:r>
        <w:separator/>
      </w:r>
    </w:p>
  </w:endnote>
  <w:endnote w:type="continuationSeparator" w:id="0">
    <w:p w:rsidR="00C15C7A" w:rsidRDefault="00C15C7A" w:rsidP="00B1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C7A" w:rsidRDefault="00C15C7A" w:rsidP="00B14088">
      <w:pPr>
        <w:spacing w:after="0" w:line="240" w:lineRule="auto"/>
      </w:pPr>
      <w:r>
        <w:separator/>
      </w:r>
    </w:p>
  </w:footnote>
  <w:footnote w:type="continuationSeparator" w:id="0">
    <w:p w:rsidR="00C15C7A" w:rsidRDefault="00C15C7A" w:rsidP="00B14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FD0"/>
    <w:multiLevelType w:val="multilevel"/>
    <w:tmpl w:val="300ED7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8106553"/>
    <w:multiLevelType w:val="hybridMultilevel"/>
    <w:tmpl w:val="EEEA16B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B21AAB"/>
    <w:multiLevelType w:val="multilevel"/>
    <w:tmpl w:val="A5D8C2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B7027"/>
    <w:multiLevelType w:val="multilevel"/>
    <w:tmpl w:val="D4B600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1B454C"/>
    <w:multiLevelType w:val="multilevel"/>
    <w:tmpl w:val="77F8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97EDE"/>
    <w:multiLevelType w:val="multilevel"/>
    <w:tmpl w:val="E000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D026A"/>
    <w:multiLevelType w:val="multilevel"/>
    <w:tmpl w:val="B914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F4669B"/>
    <w:multiLevelType w:val="multilevel"/>
    <w:tmpl w:val="416C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D234F8"/>
    <w:multiLevelType w:val="multilevel"/>
    <w:tmpl w:val="2F44CE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>
    <w:nsid w:val="38D57536"/>
    <w:multiLevelType w:val="multilevel"/>
    <w:tmpl w:val="C1E8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104605"/>
    <w:multiLevelType w:val="multilevel"/>
    <w:tmpl w:val="B20E53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1512DF"/>
    <w:multiLevelType w:val="multilevel"/>
    <w:tmpl w:val="4DFE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4A28C7"/>
    <w:multiLevelType w:val="multilevel"/>
    <w:tmpl w:val="059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4410F5"/>
    <w:multiLevelType w:val="multilevel"/>
    <w:tmpl w:val="6E6C9E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F930DC"/>
    <w:multiLevelType w:val="multilevel"/>
    <w:tmpl w:val="37B6A9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B37779"/>
    <w:multiLevelType w:val="multilevel"/>
    <w:tmpl w:val="74C0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CE4D56"/>
    <w:multiLevelType w:val="multilevel"/>
    <w:tmpl w:val="669E18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3F0448"/>
    <w:multiLevelType w:val="multilevel"/>
    <w:tmpl w:val="D46CC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A42BE1"/>
    <w:multiLevelType w:val="multilevel"/>
    <w:tmpl w:val="112E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1E3BDA"/>
    <w:multiLevelType w:val="multilevel"/>
    <w:tmpl w:val="9C64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96FF7"/>
    <w:multiLevelType w:val="multilevel"/>
    <w:tmpl w:val="67AE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18184E"/>
    <w:multiLevelType w:val="multilevel"/>
    <w:tmpl w:val="28BCF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F446F6"/>
    <w:multiLevelType w:val="multilevel"/>
    <w:tmpl w:val="B9D6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1"/>
  </w:num>
  <w:num w:numId="3">
    <w:abstractNumId w:val="20"/>
  </w:num>
  <w:num w:numId="4">
    <w:abstractNumId w:val="21"/>
  </w:num>
  <w:num w:numId="5">
    <w:abstractNumId w:val="8"/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2"/>
    <w:lvlOverride w:ilvl="0">
      <w:lvl w:ilvl="0">
        <w:numFmt w:val="bullet"/>
        <w:lvlText w:val=""/>
        <w:lvlJc w:val="left"/>
        <w:pPr>
          <w:tabs>
            <w:tab w:val="num" w:pos="786"/>
          </w:tabs>
          <w:ind w:left="786" w:hanging="360"/>
        </w:pPr>
        <w:rPr>
          <w:rFonts w:ascii="Wingdings" w:hAnsi="Wingdings" w:hint="default"/>
          <w:sz w:val="20"/>
        </w:rPr>
      </w:lvl>
    </w:lvlOverride>
  </w:num>
  <w:num w:numId="10">
    <w:abstractNumId w:val="16"/>
  </w:num>
  <w:num w:numId="1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4"/>
  </w:num>
  <w:num w:numId="1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3"/>
  </w:num>
  <w:num w:numId="17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8">
    <w:abstractNumId w:val="3"/>
  </w:num>
  <w:num w:numId="19">
    <w:abstractNumId w:val="17"/>
  </w:num>
  <w:num w:numId="20">
    <w:abstractNumId w:val="19"/>
  </w:num>
  <w:num w:numId="21">
    <w:abstractNumId w:val="7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1F8C"/>
    <w:rsid w:val="00000CF7"/>
    <w:rsid w:val="00020C04"/>
    <w:rsid w:val="000418FD"/>
    <w:rsid w:val="000422D8"/>
    <w:rsid w:val="000542FA"/>
    <w:rsid w:val="0007421A"/>
    <w:rsid w:val="0007703E"/>
    <w:rsid w:val="000A2A3F"/>
    <w:rsid w:val="000C54B0"/>
    <w:rsid w:val="000D03AD"/>
    <w:rsid w:val="0015335D"/>
    <w:rsid w:val="00157C32"/>
    <w:rsid w:val="0018033C"/>
    <w:rsid w:val="002A7855"/>
    <w:rsid w:val="00354774"/>
    <w:rsid w:val="00372513"/>
    <w:rsid w:val="003744CE"/>
    <w:rsid w:val="003F0E96"/>
    <w:rsid w:val="00426C13"/>
    <w:rsid w:val="00427EA5"/>
    <w:rsid w:val="004327BA"/>
    <w:rsid w:val="004709E5"/>
    <w:rsid w:val="00514714"/>
    <w:rsid w:val="00597935"/>
    <w:rsid w:val="005D48A7"/>
    <w:rsid w:val="00625649"/>
    <w:rsid w:val="00672954"/>
    <w:rsid w:val="00687EBE"/>
    <w:rsid w:val="00690F73"/>
    <w:rsid w:val="00794001"/>
    <w:rsid w:val="00854BEE"/>
    <w:rsid w:val="0086778D"/>
    <w:rsid w:val="00877378"/>
    <w:rsid w:val="00926858"/>
    <w:rsid w:val="00A0507C"/>
    <w:rsid w:val="00A06D28"/>
    <w:rsid w:val="00A31095"/>
    <w:rsid w:val="00AD40C3"/>
    <w:rsid w:val="00B115EA"/>
    <w:rsid w:val="00B14088"/>
    <w:rsid w:val="00B90BC3"/>
    <w:rsid w:val="00BE6449"/>
    <w:rsid w:val="00C11F8C"/>
    <w:rsid w:val="00C15C7A"/>
    <w:rsid w:val="00CC4811"/>
    <w:rsid w:val="00CF4BB2"/>
    <w:rsid w:val="00D17D33"/>
    <w:rsid w:val="00E33114"/>
    <w:rsid w:val="00E52540"/>
    <w:rsid w:val="00EB2668"/>
    <w:rsid w:val="00EB592B"/>
    <w:rsid w:val="00EC7162"/>
    <w:rsid w:val="00ED2287"/>
    <w:rsid w:val="00F23EA0"/>
    <w:rsid w:val="00F77EDB"/>
    <w:rsid w:val="00FA1557"/>
    <w:rsid w:val="00FB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28"/>
  </w:style>
  <w:style w:type="paragraph" w:styleId="1">
    <w:name w:val="heading 1"/>
    <w:basedOn w:val="a"/>
    <w:next w:val="a"/>
    <w:link w:val="10"/>
    <w:uiPriority w:val="9"/>
    <w:qFormat/>
    <w:rsid w:val="00B1408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1F8C"/>
    <w:rPr>
      <w:b w:val="0"/>
      <w:bCs w:val="0"/>
      <w:strike w:val="0"/>
      <w:dstrike w:val="0"/>
      <w:color w:val="087EB0"/>
      <w:u w:val="single"/>
      <w:effect w:val="none"/>
    </w:rPr>
  </w:style>
  <w:style w:type="paragraph" w:styleId="a4">
    <w:name w:val="Normal (Web)"/>
    <w:basedOn w:val="a"/>
    <w:uiPriority w:val="99"/>
    <w:unhideWhenUsed/>
    <w:rsid w:val="00C11F8C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1F8C"/>
    <w:rPr>
      <w:b/>
      <w:bCs/>
    </w:rPr>
  </w:style>
  <w:style w:type="paragraph" w:customStyle="1" w:styleId="a00">
    <w:name w:val="a0"/>
    <w:basedOn w:val="a"/>
    <w:rsid w:val="00C11F8C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40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B14088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4088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B14088"/>
    <w:rPr>
      <w:vertAlign w:val="superscript"/>
    </w:rPr>
  </w:style>
  <w:style w:type="paragraph" w:styleId="a9">
    <w:name w:val="List Paragraph"/>
    <w:basedOn w:val="a"/>
    <w:uiPriority w:val="34"/>
    <w:qFormat/>
    <w:rsid w:val="00B14088"/>
    <w:pPr>
      <w:ind w:left="720"/>
      <w:contextualSpacing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37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9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0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6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42EDD-EB4C-448B-87CB-8900DC81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2014-11-13T12:09:00Z</cp:lastPrinted>
  <dcterms:created xsi:type="dcterms:W3CDTF">2014-02-15T18:14:00Z</dcterms:created>
  <dcterms:modified xsi:type="dcterms:W3CDTF">2024-06-18T10:13:00Z</dcterms:modified>
</cp:coreProperties>
</file>