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5D8" w:rsidRPr="00D145D8" w:rsidRDefault="00D145D8" w:rsidP="00D145D8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D145D8">
        <w:rPr>
          <w:rFonts w:ascii="Times New Roman" w:eastAsia="Times New Roman" w:hAnsi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447FFE74" wp14:editId="7D517CE2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5D8" w:rsidRPr="00D145D8" w:rsidRDefault="00D145D8" w:rsidP="00D145D8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D145D8" w:rsidRPr="00241F51" w:rsidRDefault="00D145D8" w:rsidP="00D145D8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1F51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D145D8" w:rsidRPr="00241F51" w:rsidRDefault="00D145D8" w:rsidP="00D145D8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1F51">
        <w:rPr>
          <w:rFonts w:ascii="Times New Roman" w:eastAsia="Times New Roman" w:hAnsi="Times New Roman"/>
          <w:sz w:val="24"/>
          <w:szCs w:val="24"/>
          <w:lang w:eastAsia="ru-RU"/>
        </w:rPr>
        <w:t>ДОПОЛНИТЕЛЬНОГО ОБРАЗОВАНИЯ</w:t>
      </w:r>
    </w:p>
    <w:p w:rsidR="00D145D8" w:rsidRPr="00241F51" w:rsidRDefault="00D145D8" w:rsidP="00D145D8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1F51">
        <w:rPr>
          <w:rFonts w:ascii="Times New Roman" w:eastAsia="Times New Roman" w:hAnsi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241F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145D8" w:rsidRPr="00D145D8" w:rsidRDefault="00D145D8" w:rsidP="00D145D8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1F51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ТОЛЬЯТТИ</w:t>
      </w:r>
    </w:p>
    <w:p w:rsidR="00D145D8" w:rsidRPr="00D145D8" w:rsidRDefault="00D145D8" w:rsidP="00D145D8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D145D8" w:rsidRPr="00D145D8" w:rsidRDefault="00D145D8" w:rsidP="00D145D8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D145D8">
        <w:rPr>
          <w:rFonts w:ascii="Times New Roman" w:eastAsia="Times New Roman" w:hAnsi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D145D8" w:rsidRPr="00D145D8" w:rsidRDefault="00241F51" w:rsidP="00D145D8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</w:t>
      </w:r>
      <w:bookmarkStart w:id="0" w:name="_GoBack"/>
      <w:bookmarkEnd w:id="0"/>
      <w:r w:rsidR="00D145D8" w:rsidRPr="00D145D8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D145D8" w:rsidRPr="00D145D8">
          <w:rPr>
            <w:rFonts w:ascii="Times New Roman" w:eastAsia="Times New Roman" w:hAnsi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D145D8" w:rsidRPr="00D145D8" w:rsidRDefault="00D145D8" w:rsidP="00D145D8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D145D8" w:rsidRPr="00D145D8" w:rsidRDefault="00D145D8" w:rsidP="00D145D8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D145D8" w:rsidRPr="00D145D8" w:rsidRDefault="00D145D8" w:rsidP="00D145D8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D145D8" w:rsidRPr="00D145D8" w:rsidTr="008E1F8A">
        <w:tc>
          <w:tcPr>
            <w:tcW w:w="10138" w:type="dxa"/>
          </w:tcPr>
          <w:p w:rsidR="00D145D8" w:rsidRPr="00D145D8" w:rsidRDefault="00D145D8" w:rsidP="00D145D8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Принято с учетом мнения                                                                                УТВЕРЖДЕНО</w:t>
            </w:r>
          </w:p>
          <w:p w:rsidR="00D145D8" w:rsidRPr="00D145D8" w:rsidRDefault="00D145D8" w:rsidP="00D145D8">
            <w:pPr>
              <w:spacing w:line="276" w:lineRule="auto"/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Совета родителей (законных представителей) </w:t>
            </w:r>
          </w:p>
          <w:p w:rsidR="00D145D8" w:rsidRPr="00D145D8" w:rsidRDefault="00D145D8" w:rsidP="00D145D8">
            <w:pPr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D145D8">
              <w:rPr>
                <w:rFonts w:ascii="Times New Roman" w:eastAsia="Times New Roman" w:hAnsi="Times New Roman"/>
                <w:bCs/>
                <w:color w:val="232029"/>
                <w:sz w:val="24"/>
                <w:szCs w:val="24"/>
              </w:rPr>
              <w:t xml:space="preserve">обучающихся                                            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приказом от  </w:t>
            </w:r>
            <w:r w:rsidR="00310BF4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310BF4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.2021 № </w:t>
            </w:r>
            <w:r w:rsidR="00310BF4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10BF4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  <w:p w:rsidR="00D145D8" w:rsidRPr="00D145D8" w:rsidRDefault="00D145D8" w:rsidP="00676F5E">
            <w:pPr>
              <w:spacing w:line="274" w:lineRule="exact"/>
              <w:ind w:left="20"/>
              <w:rPr>
                <w:rFonts w:ascii="Times New Roman" w:eastAsia="Times New Roman" w:hAnsi="Times New Roman"/>
                <w:b/>
                <w:bCs/>
              </w:rPr>
            </w:pPr>
            <w:r w:rsidRPr="00D145D8">
              <w:rPr>
                <w:rFonts w:ascii="Times New Roman" w:eastAsia="Times New Roman" w:hAnsi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Протокол № 1 от 2</w:t>
            </w:r>
            <w:r w:rsidR="00310BF4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310BF4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.2021 </w:t>
            </w:r>
          </w:p>
        </w:tc>
      </w:tr>
    </w:tbl>
    <w:p w:rsidR="00D145D8" w:rsidRPr="00D145D8" w:rsidRDefault="00D145D8" w:rsidP="00D145D8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D145D8" w:rsidRPr="00D145D8" w:rsidRDefault="00D145D8" w:rsidP="00D145D8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D145D8" w:rsidRPr="00D145D8" w:rsidRDefault="00D145D8" w:rsidP="00D145D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D145D8" w:rsidRPr="00D145D8" w:rsidRDefault="00D145D8" w:rsidP="00D145D8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D145D8" w:rsidRPr="00D145D8" w:rsidRDefault="00D145D8" w:rsidP="00D145D8">
      <w:pPr>
        <w:pStyle w:val="31"/>
        <w:shd w:val="clear" w:color="auto" w:fill="auto"/>
        <w:spacing w:line="276" w:lineRule="auto"/>
        <w:rPr>
          <w:sz w:val="36"/>
          <w:szCs w:val="36"/>
        </w:rPr>
      </w:pPr>
      <w:r w:rsidRPr="00D145D8">
        <w:rPr>
          <w:sz w:val="36"/>
          <w:szCs w:val="36"/>
        </w:rPr>
        <w:t>о порядке и формах проведения</w:t>
      </w:r>
    </w:p>
    <w:p w:rsidR="00D145D8" w:rsidRPr="00D145D8" w:rsidRDefault="00D145D8" w:rsidP="00D145D8">
      <w:pPr>
        <w:widowControl w:val="0"/>
        <w:suppressAutoHyphens/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D145D8">
        <w:rPr>
          <w:rFonts w:ascii="Times New Roman" w:hAnsi="Times New Roman"/>
          <w:b/>
          <w:sz w:val="36"/>
          <w:szCs w:val="36"/>
        </w:rPr>
        <w:t>итоговой  аттестации обучающихся,</w:t>
      </w:r>
    </w:p>
    <w:p w:rsidR="00D145D8" w:rsidRPr="00D145D8" w:rsidRDefault="00D145D8" w:rsidP="00D145D8">
      <w:pPr>
        <w:widowControl w:val="0"/>
        <w:suppressAutoHyphens/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D145D8">
        <w:rPr>
          <w:rFonts w:ascii="Times New Roman" w:hAnsi="Times New Roman"/>
          <w:b/>
          <w:sz w:val="36"/>
          <w:szCs w:val="36"/>
        </w:rPr>
        <w:t>освоивших дополнительные общеразвивающие</w:t>
      </w:r>
    </w:p>
    <w:p w:rsidR="00D145D8" w:rsidRPr="00D145D8" w:rsidRDefault="00D145D8" w:rsidP="00D145D8">
      <w:pPr>
        <w:widowControl w:val="0"/>
        <w:suppressAutoHyphens/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D145D8">
        <w:rPr>
          <w:rFonts w:ascii="Times New Roman" w:hAnsi="Times New Roman"/>
          <w:b/>
          <w:sz w:val="36"/>
          <w:szCs w:val="36"/>
        </w:rPr>
        <w:t>общеобразовательные программы</w:t>
      </w:r>
    </w:p>
    <w:p w:rsidR="00D145D8" w:rsidRPr="00D145D8" w:rsidRDefault="00D145D8" w:rsidP="00D145D8">
      <w:pPr>
        <w:widowControl w:val="0"/>
        <w:suppressAutoHyphens/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D145D8">
        <w:rPr>
          <w:rFonts w:ascii="Times New Roman" w:hAnsi="Times New Roman"/>
          <w:b/>
          <w:sz w:val="36"/>
          <w:szCs w:val="36"/>
        </w:rPr>
        <w:t>в области искусств</w:t>
      </w:r>
    </w:p>
    <w:p w:rsidR="00D145D8" w:rsidRPr="00D145D8" w:rsidRDefault="00D145D8" w:rsidP="00D145D8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D145D8" w:rsidRPr="00D145D8" w:rsidRDefault="00D145D8" w:rsidP="00D145D8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D145D8" w:rsidRPr="00D145D8" w:rsidRDefault="00D145D8" w:rsidP="00D145D8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D145D8" w:rsidRPr="00D145D8" w:rsidRDefault="00D145D8" w:rsidP="00D145D8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D145D8" w:rsidRPr="00D145D8" w:rsidRDefault="00D145D8" w:rsidP="00D145D8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</w:p>
    <w:p w:rsidR="00D145D8" w:rsidRPr="00D145D8" w:rsidRDefault="00D145D8" w:rsidP="00D145D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D145D8" w:rsidRPr="00D145D8" w:rsidRDefault="00D145D8" w:rsidP="00D145D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D145D8" w:rsidRDefault="00D145D8" w:rsidP="00D145D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676F5E" w:rsidRDefault="00676F5E" w:rsidP="00D145D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D145D8" w:rsidRDefault="00D145D8" w:rsidP="00D145D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D145D8" w:rsidRPr="00D145D8" w:rsidRDefault="00D145D8" w:rsidP="00D145D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D145D8" w:rsidRPr="00D145D8" w:rsidRDefault="00D145D8" w:rsidP="00D145D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D145D8" w:rsidRPr="00D145D8" w:rsidRDefault="001C6270" w:rsidP="00D145D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Рассмотрено на с</w:t>
      </w:r>
      <w:r w:rsidR="00D145D8"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Учреждения </w:t>
      </w:r>
    </w:p>
    <w:p w:rsidR="00D145D8" w:rsidRPr="00D145D8" w:rsidRDefault="00D145D8" w:rsidP="00D145D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1 от </w:t>
      </w:r>
      <w:r w:rsidR="00310BF4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310BF4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.2021 </w:t>
      </w:r>
    </w:p>
    <w:p w:rsidR="00D145D8" w:rsidRPr="00D145D8" w:rsidRDefault="00D145D8" w:rsidP="00D145D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5D8" w:rsidRPr="00D145D8" w:rsidRDefault="00D145D8" w:rsidP="00D145D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5D8" w:rsidRPr="00D145D8" w:rsidRDefault="001C6270" w:rsidP="00D145D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Рассмотрено на п</w:t>
      </w:r>
      <w:r w:rsidR="00D145D8"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едагогическом совете </w:t>
      </w:r>
    </w:p>
    <w:p w:rsidR="00D145D8" w:rsidRDefault="00D145D8" w:rsidP="00D145D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</w:t>
      </w:r>
      <w:r w:rsidR="00310BF4"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1 от </w:t>
      </w:r>
      <w:r w:rsidR="00310BF4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="00310BF4" w:rsidRPr="00D145D8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310BF4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310BF4" w:rsidRPr="00D145D8">
        <w:rPr>
          <w:rFonts w:ascii="Times New Roman" w:eastAsia="Times New Roman" w:hAnsi="Times New Roman"/>
          <w:sz w:val="24"/>
          <w:szCs w:val="24"/>
          <w:lang w:eastAsia="ru-RU"/>
        </w:rPr>
        <w:t>.2021</w:t>
      </w:r>
    </w:p>
    <w:p w:rsidR="00D145D8" w:rsidRPr="00D145D8" w:rsidRDefault="00D145D8" w:rsidP="00D145D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5D8" w:rsidRPr="00D145D8" w:rsidRDefault="00D145D8" w:rsidP="00D145D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5D8" w:rsidRPr="00D145D8" w:rsidRDefault="00D145D8" w:rsidP="00D145D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  <w:r w:rsidRPr="00D145D8">
        <w:rPr>
          <w:rFonts w:ascii="Times New Roman" w:eastAsia="Times New Roman" w:hAnsi="Times New Roman"/>
          <w:color w:val="232029"/>
          <w:lang w:eastAsia="ru-RU"/>
        </w:rPr>
        <w:t>ТОЛЬЯТТИ 2021</w:t>
      </w:r>
    </w:p>
    <w:p w:rsidR="0034059A" w:rsidRPr="00DE4705" w:rsidRDefault="0034059A" w:rsidP="00DE4705">
      <w:pPr>
        <w:pStyle w:val="a3"/>
        <w:widowControl w:val="0"/>
        <w:numPr>
          <w:ilvl w:val="0"/>
          <w:numId w:val="24"/>
        </w:numPr>
        <w:spacing w:after="120" w:line="360" w:lineRule="auto"/>
        <w:ind w:left="0"/>
        <w:jc w:val="center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</w:pPr>
      <w:r w:rsidRPr="00DE4705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lastRenderedPageBreak/>
        <w:t>Общие положения</w:t>
      </w:r>
    </w:p>
    <w:p w:rsidR="001E3A97" w:rsidRPr="007940AF" w:rsidRDefault="007940AF" w:rsidP="007940AF">
      <w:pPr>
        <w:spacing w:after="0" w:line="360" w:lineRule="auto"/>
        <w:ind w:firstLine="580"/>
        <w:jc w:val="both"/>
        <w:rPr>
          <w:rFonts w:ascii="Times New Roman" w:hAnsi="Times New Roman"/>
          <w:color w:val="000000"/>
          <w:spacing w:val="2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r w:rsidR="001E3A97" w:rsidRPr="007940AF">
        <w:rPr>
          <w:rFonts w:ascii="Times New Roman" w:hAnsi="Times New Roman"/>
          <w:color w:val="000000"/>
          <w:spacing w:val="2"/>
          <w:sz w:val="24"/>
          <w:szCs w:val="24"/>
          <w:lang w:bidi="ru-RU"/>
        </w:rPr>
        <w:t xml:space="preserve">Настоящее Положение определяет порядок и формы проведения итоговой аттестации обучающихся, освоивших дополнительные общеразвивающие </w:t>
      </w:r>
      <w:r w:rsidRPr="00741530">
        <w:rPr>
          <w:rFonts w:ascii="Times New Roman" w:hAnsi="Times New Roman"/>
          <w:sz w:val="24"/>
          <w:szCs w:val="24"/>
        </w:rPr>
        <w:t>общеобразовательные</w:t>
      </w:r>
      <w:r>
        <w:t xml:space="preserve"> </w:t>
      </w:r>
      <w:r w:rsidR="001E3A97" w:rsidRPr="007940AF">
        <w:rPr>
          <w:rFonts w:ascii="Times New Roman" w:hAnsi="Times New Roman"/>
          <w:color w:val="000000"/>
          <w:spacing w:val="2"/>
          <w:sz w:val="24"/>
          <w:szCs w:val="24"/>
          <w:lang w:bidi="ru-RU"/>
        </w:rPr>
        <w:t xml:space="preserve">программы в области </w:t>
      </w:r>
      <w:r w:rsidRPr="007940AF">
        <w:rPr>
          <w:rFonts w:ascii="Times New Roman" w:hAnsi="Times New Roman"/>
          <w:sz w:val="24"/>
          <w:szCs w:val="24"/>
        </w:rPr>
        <w:t>искусств муниципального бюджетного учреждения дополнительного образования «Школа искусств Центрального района» городского округа Тольятти</w:t>
      </w:r>
      <w:r w:rsidR="00F509DF">
        <w:rPr>
          <w:rFonts w:ascii="Times New Roman" w:hAnsi="Times New Roman"/>
          <w:sz w:val="24"/>
          <w:szCs w:val="24"/>
        </w:rPr>
        <w:t>,</w:t>
      </w:r>
      <w:r w:rsidRPr="007940AF">
        <w:rPr>
          <w:rFonts w:ascii="Times New Roman" w:hAnsi="Times New Roman"/>
          <w:sz w:val="24"/>
          <w:szCs w:val="24"/>
        </w:rPr>
        <w:t xml:space="preserve"> </w:t>
      </w:r>
      <w:r w:rsidR="001E3A97" w:rsidRPr="007940AF">
        <w:rPr>
          <w:rFonts w:ascii="Times New Roman" w:hAnsi="Times New Roman"/>
          <w:color w:val="000000"/>
          <w:spacing w:val="2"/>
          <w:sz w:val="24"/>
          <w:szCs w:val="24"/>
          <w:lang w:bidi="ru-RU"/>
        </w:rPr>
        <w:t xml:space="preserve">в том числе порядок формирования и функции экзаменационных и апелляционных комиссий, порядок подачи и рассмотрения апелляций, порядок повторного </w:t>
      </w:r>
      <w:r>
        <w:rPr>
          <w:rFonts w:ascii="Times New Roman" w:hAnsi="Times New Roman"/>
          <w:color w:val="000000"/>
          <w:spacing w:val="2"/>
          <w:sz w:val="24"/>
          <w:szCs w:val="24"/>
          <w:lang w:bidi="ru-RU"/>
        </w:rPr>
        <w:t xml:space="preserve">прохождения итоговой аттестации </w:t>
      </w:r>
      <w:r>
        <w:rPr>
          <w:rFonts w:ascii="Times New Roman" w:eastAsiaTheme="minorHAnsi" w:hAnsi="Times New Roman"/>
          <w:sz w:val="24"/>
          <w:szCs w:val="24"/>
        </w:rPr>
        <w:t xml:space="preserve">и </w:t>
      </w:r>
      <w:r w:rsidRPr="007940AF">
        <w:rPr>
          <w:rFonts w:ascii="Times New Roman" w:eastAsiaTheme="minorHAnsi" w:hAnsi="Times New Roman"/>
          <w:sz w:val="24"/>
          <w:szCs w:val="24"/>
        </w:rPr>
        <w:t xml:space="preserve">разработано в соответствии  со статьями 28,29,30,58  Федерального закона N 273-ФЗ от 29.12.2012 «Об образовании в Российской Федерации»,   Рекомендациями по организации образовательной и методической деятельности при реализации общеразвивающих программ в области искусств, направленными письмом Министерства культуры Российской Федерации от 21.11.2013 г. № 191-01-39/06 ГИ  </w:t>
      </w:r>
      <w:r w:rsidRPr="007940AF"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и Уставом МБУ ДО «Школа искусств Центрального района»  (далее — Школа</w:t>
      </w:r>
      <w:r>
        <w:rPr>
          <w:rFonts w:ascii="Times New Roman" w:eastAsia="SimSun" w:hAnsi="Times New Roman" w:cs="Mangal"/>
          <w:color w:val="000000"/>
          <w:kern w:val="1"/>
          <w:sz w:val="24"/>
          <w:szCs w:val="24"/>
          <w:lang w:eastAsia="hi-IN" w:bidi="hi-IN"/>
        </w:rPr>
        <w:t>),</w:t>
      </w:r>
    </w:p>
    <w:p w:rsidR="001E3A97" w:rsidRPr="001E3A97" w:rsidRDefault="007940AF" w:rsidP="007940AF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1.2.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Итоговая аттестация выпускников представляет собой форму контроля (оценки) освоения выпускниками дополнительных общеразвивающих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общеобразовательных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программ в соответствии с действующими учебными планами.</w:t>
      </w:r>
    </w:p>
    <w:p w:rsidR="001E3A97" w:rsidRPr="007940AF" w:rsidRDefault="007940AF" w:rsidP="007940AF">
      <w:pPr>
        <w:widowControl w:val="0"/>
        <w:spacing w:after="0" w:line="360" w:lineRule="auto"/>
        <w:ind w:right="20" w:firstLine="5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1.3.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Для обучающихся, осваивающих дополнительные общеразвивающие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общеобразовательные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программы в области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искусств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, итоговая аттестация проводится по за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вершении полного срока обучения </w:t>
      </w:r>
      <w:r w:rsidR="001E3A97" w:rsidRPr="007940AF">
        <w:rPr>
          <w:rFonts w:ascii="Times New Roman" w:hAnsi="Times New Roman"/>
          <w:sz w:val="24"/>
          <w:szCs w:val="24"/>
        </w:rPr>
        <w:t>при сроке освоения программы 4 года - по окончании 4 класса.</w:t>
      </w:r>
    </w:p>
    <w:p w:rsidR="001E3A97" w:rsidRDefault="007940AF" w:rsidP="007940AF">
      <w:pPr>
        <w:pStyle w:val="21"/>
        <w:shd w:val="clear" w:color="auto" w:fill="auto"/>
        <w:spacing w:line="360" w:lineRule="auto"/>
        <w:ind w:left="20" w:right="20" w:firstLine="560"/>
      </w:pPr>
      <w:r>
        <w:t xml:space="preserve">1.4. </w:t>
      </w:r>
      <w:r w:rsidR="001E3A97" w:rsidRPr="007940AF">
        <w:t xml:space="preserve">При реализации дополнительных </w:t>
      </w:r>
      <w:r>
        <w:t>общеразвивающих обще</w:t>
      </w:r>
      <w:r w:rsidR="001E3A97" w:rsidRPr="007940AF">
        <w:t xml:space="preserve">образовательных программ в области </w:t>
      </w:r>
      <w:r>
        <w:t xml:space="preserve">искусств </w:t>
      </w:r>
      <w:r w:rsidR="001E3A97" w:rsidRPr="007940AF">
        <w:t xml:space="preserve"> в сокращённые сроки или индивидуальным учебным планам итоговая аттестация проводится по завершении освоения указанной программы и индивидуального учебного плана в том же порядке.</w:t>
      </w:r>
    </w:p>
    <w:p w:rsidR="007940AF" w:rsidRPr="007940AF" w:rsidRDefault="007940AF" w:rsidP="007940AF">
      <w:pPr>
        <w:pStyle w:val="21"/>
        <w:shd w:val="clear" w:color="auto" w:fill="auto"/>
        <w:spacing w:line="360" w:lineRule="auto"/>
        <w:ind w:left="20" w:right="20" w:firstLine="560"/>
      </w:pPr>
    </w:p>
    <w:p w:rsidR="001E3A97" w:rsidRPr="001E3A97" w:rsidRDefault="007940AF" w:rsidP="007940AF">
      <w:pPr>
        <w:widowControl w:val="0"/>
        <w:tabs>
          <w:tab w:val="left" w:pos="952"/>
        </w:tabs>
        <w:spacing w:after="77" w:line="360" w:lineRule="auto"/>
        <w:jc w:val="center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 xml:space="preserve">2. </w:t>
      </w:r>
      <w:r w:rsidR="001E3A97" w:rsidRPr="001E3A97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>Формы проведения итоговой аттестации</w:t>
      </w:r>
    </w:p>
    <w:p w:rsidR="001E3A97" w:rsidRPr="007940AF" w:rsidRDefault="00123267" w:rsidP="00123267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</w:t>
      </w:r>
      <w:r w:rsidR="007940A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2.1. </w:t>
      </w:r>
      <w:r w:rsidR="001E3A97" w:rsidRPr="007940A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Итоговая аттестация проводится в форме выпускных экзаменов.</w:t>
      </w:r>
    </w:p>
    <w:p w:rsidR="001E3A97" w:rsidRPr="007940AF" w:rsidRDefault="007940AF" w:rsidP="00123267">
      <w:pPr>
        <w:pStyle w:val="21"/>
        <w:spacing w:line="360" w:lineRule="auto"/>
        <w:ind w:right="20" w:firstLine="580"/>
      </w:pPr>
      <w:r>
        <w:t xml:space="preserve">2.2. </w:t>
      </w:r>
      <w:r w:rsidR="001E3A97" w:rsidRPr="007940AF">
        <w:t xml:space="preserve">Количество выпускных экзаменов и их виды по конкретной дополнительной образовательной программе в области </w:t>
      </w:r>
      <w:r w:rsidR="00123267">
        <w:t>искусств</w:t>
      </w:r>
      <w:r w:rsidR="001E3A97" w:rsidRPr="007940AF">
        <w:t xml:space="preserve"> устанавливаются учебными планами Школы. При этом могут быть предусмотрены следующие виды выпускных экзаменов: концерт (академический концерт), исполнение программы, письменный и (или) устный ответ.</w:t>
      </w:r>
    </w:p>
    <w:p w:rsidR="001E3A97" w:rsidRPr="007940AF" w:rsidRDefault="00123267" w:rsidP="00123267">
      <w:pPr>
        <w:pStyle w:val="21"/>
        <w:spacing w:line="360" w:lineRule="auto"/>
        <w:ind w:right="20" w:firstLine="580"/>
      </w:pPr>
      <w:r>
        <w:t xml:space="preserve">2.3. </w:t>
      </w:r>
      <w:r w:rsidR="001E3A97" w:rsidRPr="007940AF">
        <w:t xml:space="preserve">Прохождение итоговой аттестации считается успешным, если </w:t>
      </w:r>
      <w:r>
        <w:t>обучающийся</w:t>
      </w:r>
      <w:r w:rsidR="001E3A97" w:rsidRPr="007940AF">
        <w:t xml:space="preserve"> продемонстрировал знания, умения и навыки не ниже установленного учебными программами Школы уровня в области </w:t>
      </w:r>
      <w:r>
        <w:t>искусств</w:t>
      </w:r>
      <w:r w:rsidR="001E3A97" w:rsidRPr="007940AF">
        <w:t>.</w:t>
      </w:r>
    </w:p>
    <w:p w:rsidR="000E466E" w:rsidRPr="007940AF" w:rsidRDefault="00123267" w:rsidP="00123267">
      <w:pPr>
        <w:pStyle w:val="21"/>
        <w:shd w:val="clear" w:color="auto" w:fill="auto"/>
        <w:spacing w:line="360" w:lineRule="auto"/>
        <w:ind w:right="20" w:firstLine="580"/>
      </w:pPr>
      <w:r>
        <w:t xml:space="preserve">2.4. </w:t>
      </w:r>
      <w:r w:rsidR="001E3A97" w:rsidRPr="007940AF">
        <w:t xml:space="preserve">Итоговая аттестация обучающихся, освоивших дополнительные </w:t>
      </w:r>
      <w:r>
        <w:t>общеразвивающие обще</w:t>
      </w:r>
      <w:r w:rsidR="001E3A97" w:rsidRPr="007940AF">
        <w:t xml:space="preserve">образовательные программы в области </w:t>
      </w:r>
      <w:r>
        <w:t xml:space="preserve"> искусств</w:t>
      </w:r>
      <w:r w:rsidR="001E3A97" w:rsidRPr="007940AF">
        <w:t xml:space="preserve">, определяет уровень и качество </w:t>
      </w:r>
      <w:r w:rsidR="001E3A97" w:rsidRPr="007940AF">
        <w:lastRenderedPageBreak/>
        <w:t xml:space="preserve">освоения </w:t>
      </w:r>
      <w:r w:rsidRPr="007940AF">
        <w:t xml:space="preserve">дополнительных </w:t>
      </w:r>
      <w:r>
        <w:t>общеразвивающих обще</w:t>
      </w:r>
      <w:r w:rsidRPr="007940AF">
        <w:t>образовательных программ</w:t>
      </w:r>
      <w:r w:rsidR="001E3A97" w:rsidRPr="007940AF">
        <w:t xml:space="preserve"> в соответствии с действующими учебными планами.</w:t>
      </w:r>
    </w:p>
    <w:p w:rsidR="001E3A97" w:rsidRPr="001E3A97" w:rsidRDefault="00123267" w:rsidP="00123267">
      <w:pPr>
        <w:widowControl w:val="0"/>
        <w:spacing w:after="0" w:line="360" w:lineRule="auto"/>
        <w:ind w:left="20" w:right="2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2.5.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Экзамены по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исполнительским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дисциплинам проводятся в форме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концертного выступления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я в присутствии экзаменационной комиссии. Оцениваемые параметры:</w:t>
      </w:r>
    </w:p>
    <w:p w:rsidR="001E3A97" w:rsidRPr="001E3A97" w:rsidRDefault="00123267" w:rsidP="00123267">
      <w:pPr>
        <w:widowControl w:val="0"/>
        <w:spacing w:after="0" w:line="360" w:lineRule="auto"/>
        <w:ind w:firstLine="58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степень художественно-эмоционального исполнения;</w:t>
      </w:r>
    </w:p>
    <w:p w:rsidR="001E3A97" w:rsidRPr="001E3A97" w:rsidRDefault="00123267" w:rsidP="00123267">
      <w:pPr>
        <w:widowControl w:val="0"/>
        <w:spacing w:after="0" w:line="360" w:lineRule="auto"/>
        <w:ind w:left="2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передача стилевых особенностей авторского текста;</w:t>
      </w:r>
    </w:p>
    <w:p w:rsidR="001E3A97" w:rsidRPr="001E3A97" w:rsidRDefault="00123267" w:rsidP="00123267">
      <w:pPr>
        <w:widowControl w:val="0"/>
        <w:spacing w:after="0" w:line="360" w:lineRule="auto"/>
        <w:ind w:left="2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единство и цельность формы;</w:t>
      </w:r>
    </w:p>
    <w:p w:rsidR="001E3A97" w:rsidRPr="001E3A97" w:rsidRDefault="00123267" w:rsidP="00123267">
      <w:pPr>
        <w:widowControl w:val="0"/>
        <w:spacing w:after="0" w:line="360" w:lineRule="auto"/>
        <w:ind w:left="2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владение инструментом;</w:t>
      </w:r>
    </w:p>
    <w:p w:rsidR="001E3A97" w:rsidRPr="001E3A97" w:rsidRDefault="00123267" w:rsidP="00123267">
      <w:pPr>
        <w:widowControl w:val="0"/>
        <w:spacing w:after="0" w:line="360" w:lineRule="auto"/>
        <w:ind w:left="2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техническая свобода исполнения;</w:t>
      </w:r>
    </w:p>
    <w:p w:rsidR="001E3A97" w:rsidRPr="001E3A97" w:rsidRDefault="00123267" w:rsidP="00123267">
      <w:pPr>
        <w:widowControl w:val="0"/>
        <w:spacing w:after="0" w:line="360" w:lineRule="auto"/>
        <w:ind w:left="2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сценическая выдержка;</w:t>
      </w:r>
    </w:p>
    <w:p w:rsidR="001E3A97" w:rsidRPr="001E3A97" w:rsidRDefault="00123267" w:rsidP="00123267">
      <w:pPr>
        <w:widowControl w:val="0"/>
        <w:spacing w:after="0" w:line="360" w:lineRule="auto"/>
        <w:ind w:left="2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чуткость к партнёру в игре в ансамбле;</w:t>
      </w:r>
    </w:p>
    <w:p w:rsidR="001E3A97" w:rsidRDefault="00123267" w:rsidP="00123267">
      <w:pPr>
        <w:widowControl w:val="0"/>
        <w:spacing w:after="0" w:line="360" w:lineRule="auto"/>
        <w:ind w:left="2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соблюдение репертуарных требований.</w:t>
      </w:r>
    </w:p>
    <w:p w:rsidR="00123267" w:rsidRPr="001E3A97" w:rsidRDefault="00123267" w:rsidP="00123267">
      <w:pPr>
        <w:widowControl w:val="0"/>
        <w:spacing w:after="0" w:line="360" w:lineRule="auto"/>
        <w:ind w:left="20" w:right="2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2.6. Экзамены по хореографическим</w:t>
      </w:r>
      <w:r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дисциплинам проводятся в форме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просмотров и </w:t>
      </w:r>
      <w:r w:rsidRPr="0012326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постановочных работ </w:t>
      </w:r>
      <w:r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в присутствии экзаменационной комиссии. Оцениваемые параметры:</w:t>
      </w:r>
    </w:p>
    <w:p w:rsidR="00123267" w:rsidRPr="00123267" w:rsidRDefault="00123267" w:rsidP="00123267">
      <w:pPr>
        <w:pStyle w:val="Style19"/>
        <w:widowControl/>
        <w:tabs>
          <w:tab w:val="left" w:pos="0"/>
        </w:tabs>
        <w:spacing w:line="360" w:lineRule="auto"/>
        <w:jc w:val="left"/>
        <w:rPr>
          <w:rStyle w:val="FontStyle34"/>
          <w:sz w:val="24"/>
          <w:szCs w:val="24"/>
        </w:rPr>
      </w:pPr>
      <w:r>
        <w:rPr>
          <w:rStyle w:val="FontStyle34"/>
          <w:sz w:val="24"/>
          <w:szCs w:val="24"/>
        </w:rPr>
        <w:tab/>
        <w:t xml:space="preserve">- </w:t>
      </w:r>
      <w:r w:rsidRPr="00123267">
        <w:rPr>
          <w:rStyle w:val="FontStyle34"/>
          <w:sz w:val="24"/>
          <w:szCs w:val="24"/>
        </w:rPr>
        <w:t>знание порядка движений в комбинациях и их точное исполнение;</w:t>
      </w:r>
    </w:p>
    <w:p w:rsidR="00123267" w:rsidRPr="00123267" w:rsidRDefault="00123267" w:rsidP="00123267">
      <w:pPr>
        <w:pStyle w:val="Style19"/>
        <w:widowControl/>
        <w:tabs>
          <w:tab w:val="left" w:pos="139"/>
        </w:tabs>
        <w:spacing w:line="360" w:lineRule="auto"/>
        <w:jc w:val="left"/>
        <w:rPr>
          <w:rStyle w:val="FontStyle34"/>
          <w:sz w:val="24"/>
          <w:szCs w:val="24"/>
        </w:rPr>
      </w:pPr>
      <w:r>
        <w:rPr>
          <w:rStyle w:val="FontStyle34"/>
          <w:sz w:val="24"/>
          <w:szCs w:val="24"/>
        </w:rPr>
        <w:tab/>
      </w:r>
      <w:r>
        <w:rPr>
          <w:rStyle w:val="FontStyle34"/>
          <w:sz w:val="24"/>
          <w:szCs w:val="24"/>
        </w:rPr>
        <w:tab/>
        <w:t xml:space="preserve">- </w:t>
      </w:r>
      <w:r w:rsidRPr="00123267">
        <w:rPr>
          <w:rStyle w:val="FontStyle34"/>
          <w:sz w:val="24"/>
          <w:szCs w:val="24"/>
        </w:rPr>
        <w:t>техника исполнений движений в комбинациях и комбинаций в целом;</w:t>
      </w:r>
    </w:p>
    <w:p w:rsidR="00123267" w:rsidRPr="00123267" w:rsidRDefault="00123267" w:rsidP="00123267">
      <w:pPr>
        <w:pStyle w:val="Style19"/>
        <w:widowControl/>
        <w:tabs>
          <w:tab w:val="left" w:pos="235"/>
        </w:tabs>
        <w:spacing w:line="360" w:lineRule="auto"/>
        <w:rPr>
          <w:rStyle w:val="FontStyle34"/>
          <w:sz w:val="24"/>
          <w:szCs w:val="24"/>
        </w:rPr>
      </w:pPr>
      <w:r>
        <w:rPr>
          <w:rStyle w:val="FontStyle34"/>
          <w:sz w:val="24"/>
          <w:szCs w:val="24"/>
        </w:rPr>
        <w:tab/>
        <w:t xml:space="preserve">      - </w:t>
      </w:r>
      <w:r w:rsidRPr="00123267">
        <w:rPr>
          <w:rStyle w:val="FontStyle34"/>
          <w:sz w:val="24"/>
          <w:szCs w:val="24"/>
        </w:rPr>
        <w:t>знание методики исполнения движений и умение применять эти знания на практике;</w:t>
      </w:r>
    </w:p>
    <w:p w:rsidR="00123267" w:rsidRPr="00123267" w:rsidRDefault="00123267" w:rsidP="00123267">
      <w:pPr>
        <w:pStyle w:val="Style19"/>
        <w:widowControl/>
        <w:tabs>
          <w:tab w:val="left" w:pos="0"/>
        </w:tabs>
        <w:spacing w:line="360" w:lineRule="auto"/>
        <w:jc w:val="left"/>
        <w:rPr>
          <w:rStyle w:val="FontStyle34"/>
          <w:sz w:val="24"/>
          <w:szCs w:val="24"/>
        </w:rPr>
      </w:pPr>
      <w:r>
        <w:rPr>
          <w:rStyle w:val="FontStyle34"/>
          <w:sz w:val="24"/>
          <w:szCs w:val="24"/>
        </w:rPr>
        <w:t xml:space="preserve">          - </w:t>
      </w:r>
      <w:r w:rsidRPr="00123267">
        <w:rPr>
          <w:rStyle w:val="FontStyle34"/>
          <w:sz w:val="24"/>
          <w:szCs w:val="24"/>
        </w:rPr>
        <w:t>осмысленность исполнения движений и комбинаций;</w:t>
      </w:r>
    </w:p>
    <w:p w:rsidR="00123267" w:rsidRDefault="00123267" w:rsidP="00123267">
      <w:pPr>
        <w:pStyle w:val="Style19"/>
        <w:widowControl/>
        <w:tabs>
          <w:tab w:val="left" w:pos="139"/>
        </w:tabs>
        <w:spacing w:line="360" w:lineRule="auto"/>
        <w:jc w:val="left"/>
        <w:rPr>
          <w:rStyle w:val="FontStyle34"/>
          <w:sz w:val="24"/>
          <w:szCs w:val="24"/>
        </w:rPr>
      </w:pPr>
      <w:r>
        <w:rPr>
          <w:rStyle w:val="FontStyle34"/>
          <w:sz w:val="24"/>
          <w:szCs w:val="24"/>
        </w:rPr>
        <w:tab/>
        <w:t xml:space="preserve">       - синхронность исполнения;</w:t>
      </w:r>
    </w:p>
    <w:p w:rsidR="00123267" w:rsidRPr="00123267" w:rsidRDefault="00123267" w:rsidP="00123267">
      <w:pPr>
        <w:pStyle w:val="Style19"/>
        <w:widowControl/>
        <w:tabs>
          <w:tab w:val="left" w:pos="0"/>
          <w:tab w:val="left" w:pos="139"/>
        </w:tabs>
        <w:spacing w:line="360" w:lineRule="auto"/>
        <w:jc w:val="left"/>
        <w:rPr>
          <w:rStyle w:val="FontStyle34"/>
          <w:sz w:val="24"/>
          <w:szCs w:val="24"/>
        </w:rPr>
      </w:pPr>
      <w:r>
        <w:rPr>
          <w:rStyle w:val="FontStyle34"/>
          <w:sz w:val="24"/>
          <w:szCs w:val="24"/>
        </w:rPr>
        <w:tab/>
        <w:t xml:space="preserve">       - </w:t>
      </w:r>
      <w:r w:rsidRPr="00123267">
        <w:rPr>
          <w:rStyle w:val="FontStyle34"/>
          <w:sz w:val="24"/>
          <w:szCs w:val="24"/>
        </w:rPr>
        <w:t>музыкальность исполнения комбинаций;</w:t>
      </w:r>
    </w:p>
    <w:p w:rsidR="00123267" w:rsidRDefault="00123267" w:rsidP="00123267">
      <w:pPr>
        <w:pStyle w:val="Style19"/>
        <w:widowControl/>
        <w:tabs>
          <w:tab w:val="left" w:pos="139"/>
        </w:tabs>
        <w:spacing w:line="360" w:lineRule="auto"/>
        <w:jc w:val="left"/>
        <w:rPr>
          <w:rStyle w:val="FontStyle34"/>
          <w:sz w:val="24"/>
          <w:szCs w:val="24"/>
        </w:rPr>
      </w:pPr>
      <w:r>
        <w:rPr>
          <w:rStyle w:val="FontStyle34"/>
          <w:sz w:val="24"/>
          <w:szCs w:val="24"/>
        </w:rPr>
        <w:tab/>
        <w:t xml:space="preserve">       -  </w:t>
      </w:r>
      <w:r w:rsidRPr="00123267">
        <w:rPr>
          <w:rStyle w:val="FontStyle34"/>
          <w:sz w:val="24"/>
          <w:szCs w:val="24"/>
        </w:rPr>
        <w:t>выразительность исполнения.</w:t>
      </w:r>
    </w:p>
    <w:p w:rsidR="005B4408" w:rsidRPr="001E3A97" w:rsidRDefault="005B4408" w:rsidP="005B4408">
      <w:pPr>
        <w:widowControl w:val="0"/>
        <w:spacing w:after="0" w:line="360" w:lineRule="auto"/>
        <w:ind w:left="20" w:right="2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2.7. Экзамены по изобразительному искусству</w:t>
      </w:r>
      <w:r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проводятся в форме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просмотров итоговых </w:t>
      </w:r>
      <w:r w:rsidRPr="0012326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работ </w:t>
      </w:r>
      <w:r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в присутствии экзаменационной комиссии. Оцениваемые параметры:</w:t>
      </w:r>
    </w:p>
    <w:p w:rsidR="00722244" w:rsidRPr="00722244" w:rsidRDefault="00722244" w:rsidP="00722244">
      <w:pPr>
        <w:shd w:val="clear" w:color="auto" w:fill="FFFFFF"/>
        <w:spacing w:after="0" w:line="360" w:lineRule="auto"/>
        <w:ind w:firstLine="5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Style w:val="FontStyle34"/>
          <w:sz w:val="24"/>
          <w:szCs w:val="24"/>
        </w:rPr>
        <w:t xml:space="preserve">-  </w:t>
      </w:r>
      <w:r w:rsidRPr="00722244">
        <w:rPr>
          <w:rFonts w:ascii="Times New Roman" w:eastAsia="Times New Roman" w:hAnsi="Times New Roman"/>
          <w:sz w:val="24"/>
          <w:szCs w:val="24"/>
          <w:lang w:eastAsia="ru-RU"/>
        </w:rPr>
        <w:t>знать закономерности построения художественной формы;</w:t>
      </w:r>
    </w:p>
    <w:p w:rsidR="00722244" w:rsidRPr="00722244" w:rsidRDefault="00722244" w:rsidP="00722244">
      <w:pPr>
        <w:shd w:val="clear" w:color="auto" w:fill="FFFFFF"/>
        <w:spacing w:after="0" w:line="360" w:lineRule="auto"/>
        <w:ind w:firstLine="5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22244">
        <w:rPr>
          <w:rFonts w:ascii="Times New Roman" w:eastAsia="Times New Roman" w:hAnsi="Times New Roman"/>
          <w:sz w:val="24"/>
          <w:szCs w:val="24"/>
          <w:lang w:eastAsia="ru-RU"/>
        </w:rPr>
        <w:t>знать законы линейной и воздушной перспективы;</w:t>
      </w:r>
    </w:p>
    <w:p w:rsidR="00722244" w:rsidRPr="00722244" w:rsidRDefault="00722244" w:rsidP="00722244">
      <w:pPr>
        <w:shd w:val="clear" w:color="auto" w:fill="FFFFFF"/>
        <w:spacing w:after="0" w:line="360" w:lineRule="auto"/>
        <w:ind w:firstLine="5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 </w:t>
      </w:r>
      <w:r w:rsidRPr="00722244">
        <w:rPr>
          <w:rFonts w:ascii="Times New Roman" w:eastAsia="Times New Roman" w:hAnsi="Times New Roman"/>
          <w:sz w:val="24"/>
          <w:szCs w:val="24"/>
          <w:lang w:eastAsia="ru-RU"/>
        </w:rPr>
        <w:t>владеть умениями передачи пространства, движущейся и меняющейся натуры, равновесия, плановости;</w:t>
      </w:r>
    </w:p>
    <w:p w:rsidR="00722244" w:rsidRPr="00722244" w:rsidRDefault="00722244" w:rsidP="00722244">
      <w:pPr>
        <w:shd w:val="clear" w:color="auto" w:fill="FFFFFF"/>
        <w:spacing w:after="0" w:line="360" w:lineRule="auto"/>
        <w:ind w:firstLine="5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22244">
        <w:rPr>
          <w:rFonts w:ascii="Times New Roman" w:eastAsia="Times New Roman" w:hAnsi="Times New Roman"/>
          <w:sz w:val="24"/>
          <w:szCs w:val="24"/>
          <w:lang w:eastAsia="ru-RU"/>
        </w:rPr>
        <w:t>умение передавать настроение, состояние в колористическом решении пейзажа;</w:t>
      </w:r>
    </w:p>
    <w:p w:rsidR="00722244" w:rsidRPr="00722244" w:rsidRDefault="00722244" w:rsidP="00722244">
      <w:pPr>
        <w:shd w:val="clear" w:color="auto" w:fill="FFFFFF"/>
        <w:spacing w:after="0" w:line="360" w:lineRule="auto"/>
        <w:ind w:firstLine="5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22244">
        <w:rPr>
          <w:rFonts w:ascii="Times New Roman" w:eastAsia="Times New Roman" w:hAnsi="Times New Roman"/>
          <w:sz w:val="24"/>
          <w:szCs w:val="24"/>
          <w:lang w:eastAsia="ru-RU"/>
        </w:rPr>
        <w:t>умение применять сформированные навыки по учебным предметам рисунок, живопись, композиция;</w:t>
      </w:r>
    </w:p>
    <w:p w:rsidR="00722244" w:rsidRPr="00722244" w:rsidRDefault="00722244" w:rsidP="00722244">
      <w:pPr>
        <w:shd w:val="clear" w:color="auto" w:fill="FFFFFF"/>
        <w:spacing w:after="0" w:line="360" w:lineRule="auto"/>
        <w:ind w:firstLine="5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22244">
        <w:rPr>
          <w:rFonts w:ascii="Times New Roman" w:eastAsia="Times New Roman" w:hAnsi="Times New Roman"/>
          <w:sz w:val="24"/>
          <w:szCs w:val="24"/>
          <w:lang w:eastAsia="ru-RU"/>
        </w:rPr>
        <w:t>умение сочетать различные виды этюдов, набросков в работе над композиционными этюдами;</w:t>
      </w:r>
    </w:p>
    <w:p w:rsidR="00722244" w:rsidRPr="00722244" w:rsidRDefault="00722244" w:rsidP="00722244">
      <w:pPr>
        <w:shd w:val="clear" w:color="auto" w:fill="FFFFFF"/>
        <w:spacing w:after="0" w:line="360" w:lineRule="auto"/>
        <w:ind w:firstLine="5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 </w:t>
      </w:r>
      <w:r w:rsidRPr="00722244">
        <w:rPr>
          <w:rFonts w:ascii="Times New Roman" w:eastAsia="Times New Roman" w:hAnsi="Times New Roman"/>
          <w:sz w:val="24"/>
          <w:szCs w:val="24"/>
          <w:lang w:eastAsia="ru-RU"/>
        </w:rPr>
        <w:t>навыки передачи световоздушной перспективы;</w:t>
      </w:r>
    </w:p>
    <w:p w:rsidR="00722244" w:rsidRPr="00722244" w:rsidRDefault="00722244" w:rsidP="00722244">
      <w:pPr>
        <w:shd w:val="clear" w:color="auto" w:fill="FFFFFF"/>
        <w:spacing w:after="0" w:line="360" w:lineRule="auto"/>
        <w:ind w:firstLine="5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22244">
        <w:rPr>
          <w:rFonts w:ascii="Times New Roman" w:eastAsia="Times New Roman" w:hAnsi="Times New Roman"/>
          <w:sz w:val="24"/>
          <w:szCs w:val="24"/>
          <w:lang w:eastAsia="ru-RU"/>
        </w:rPr>
        <w:t>навыки восприятия натуры в естественной природной среде;</w:t>
      </w:r>
    </w:p>
    <w:p w:rsidR="00722244" w:rsidRPr="00722244" w:rsidRDefault="00722244" w:rsidP="00722244">
      <w:pPr>
        <w:shd w:val="clear" w:color="auto" w:fill="FFFFFF"/>
        <w:spacing w:after="0" w:line="360" w:lineRule="auto"/>
        <w:ind w:firstLine="5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22244">
        <w:rPr>
          <w:rFonts w:ascii="Times New Roman" w:eastAsia="Times New Roman" w:hAnsi="Times New Roman"/>
          <w:sz w:val="24"/>
          <w:szCs w:val="24"/>
          <w:lang w:eastAsia="ru-RU"/>
        </w:rPr>
        <w:t>навыки работы над жанровым эскизом с подробной проработкой деталей.</w:t>
      </w:r>
    </w:p>
    <w:p w:rsidR="001E3A97" w:rsidRPr="001E3A97" w:rsidRDefault="00722244" w:rsidP="00722244">
      <w:pPr>
        <w:widowControl w:val="0"/>
        <w:spacing w:after="0" w:line="360" w:lineRule="auto"/>
        <w:ind w:firstLine="58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2.8.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Итоговая аттестация не может быть заменена оценкой качества освоения дополнительной общеразвивающей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общеобразовательной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программы в области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искусств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на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lastRenderedPageBreak/>
        <w:t>основании итогов текущего контроля успеваемости и промежуточной аттестации обучающегося.</w:t>
      </w:r>
    </w:p>
    <w:p w:rsidR="001E3A97" w:rsidRPr="007940AF" w:rsidRDefault="00722244" w:rsidP="00722244">
      <w:pPr>
        <w:pStyle w:val="a5"/>
        <w:spacing w:before="0" w:beforeAutospacing="0" w:after="0" w:afterAutospacing="0" w:line="360" w:lineRule="auto"/>
        <w:ind w:firstLine="580"/>
        <w:jc w:val="center"/>
      </w:pPr>
      <w:r>
        <w:rPr>
          <w:b/>
        </w:rPr>
        <w:t xml:space="preserve">3. </w:t>
      </w:r>
      <w:r w:rsidR="001E3A97" w:rsidRPr="007940AF">
        <w:rPr>
          <w:b/>
        </w:rPr>
        <w:t>Организация проведения итоговой аттестации.</w:t>
      </w:r>
    </w:p>
    <w:p w:rsidR="001E3A97" w:rsidRPr="007940AF" w:rsidRDefault="00722244" w:rsidP="00722244">
      <w:pPr>
        <w:pStyle w:val="a5"/>
        <w:spacing w:before="0" w:beforeAutospacing="0" w:after="0" w:afterAutospacing="0" w:line="360" w:lineRule="auto"/>
        <w:ind w:firstLine="580"/>
        <w:jc w:val="both"/>
      </w:pPr>
      <w:r>
        <w:t xml:space="preserve">3.1.   </w:t>
      </w:r>
      <w:r w:rsidR="001E3A97" w:rsidRPr="007940AF">
        <w:t>Итоговая аттестация организуется и проводится Школой самостоятельно.</w:t>
      </w:r>
    </w:p>
    <w:p w:rsidR="001E3A97" w:rsidRPr="007940AF" w:rsidRDefault="00722244" w:rsidP="00722244">
      <w:pPr>
        <w:pStyle w:val="a5"/>
        <w:spacing w:before="0" w:beforeAutospacing="0" w:after="0" w:afterAutospacing="0" w:line="360" w:lineRule="auto"/>
        <w:ind w:firstLine="580"/>
        <w:jc w:val="both"/>
      </w:pPr>
      <w:r>
        <w:t xml:space="preserve">3.2. </w:t>
      </w:r>
      <w:r w:rsidR="001E3A97" w:rsidRPr="007940AF">
        <w:t>Для организации и пр</w:t>
      </w:r>
      <w:r>
        <w:t>оведения итоговой аттестации в Ш</w:t>
      </w:r>
      <w:r w:rsidR="001E3A97" w:rsidRPr="007940AF">
        <w:t xml:space="preserve">коле, реализующей дополнительные общеразвивающие </w:t>
      </w:r>
      <w:r>
        <w:t xml:space="preserve">общеобразовательные </w:t>
      </w:r>
      <w:r w:rsidR="001E3A97" w:rsidRPr="007940AF">
        <w:t xml:space="preserve">программы в области </w:t>
      </w:r>
      <w:r>
        <w:t>искусств</w:t>
      </w:r>
      <w:r w:rsidR="001E3A97" w:rsidRPr="007940AF">
        <w:t>, ежегодно создаются экзаменационные и апелляционные комиссии.</w:t>
      </w:r>
    </w:p>
    <w:p w:rsidR="000E466E" w:rsidRPr="007940AF" w:rsidRDefault="00722244" w:rsidP="00722244">
      <w:pPr>
        <w:pStyle w:val="a5"/>
        <w:spacing w:before="0" w:beforeAutospacing="0" w:after="0" w:afterAutospacing="0" w:line="360" w:lineRule="auto"/>
        <w:ind w:firstLine="560"/>
        <w:jc w:val="both"/>
      </w:pPr>
      <w:r>
        <w:t xml:space="preserve">3.3. </w:t>
      </w:r>
      <w:r w:rsidR="001E3A97" w:rsidRPr="007940AF">
        <w:t xml:space="preserve">Экзаменационные комиссии определяют соответствие уровня освоения выпускниками дополнительных общеразвивающих </w:t>
      </w:r>
      <w:r>
        <w:t xml:space="preserve">общеобразовательных </w:t>
      </w:r>
      <w:r w:rsidR="001E3A97" w:rsidRPr="007940AF">
        <w:t xml:space="preserve">программ в области </w:t>
      </w:r>
      <w:r>
        <w:t>искусств</w:t>
      </w:r>
      <w:r w:rsidR="001E3A97" w:rsidRPr="007940AF">
        <w:t xml:space="preserve"> действующим учебным планам.</w:t>
      </w:r>
    </w:p>
    <w:p w:rsidR="00722244" w:rsidRDefault="00722244" w:rsidP="00722244">
      <w:pPr>
        <w:widowControl w:val="0"/>
        <w:spacing w:after="0" w:line="360" w:lineRule="auto"/>
        <w:ind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3.4.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Экзаменационные комиссии руководствуются в своей деятельности настоящим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Положением, локальными актами Ш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колы, а также дополнительной общеразвивающей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общеобразовательной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программой в области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искусств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, соответствующей действующим учебным планам.</w:t>
      </w:r>
    </w:p>
    <w:p w:rsidR="001E3A97" w:rsidRPr="001E3A97" w:rsidRDefault="00722244" w:rsidP="00722244">
      <w:pPr>
        <w:widowControl w:val="0"/>
        <w:spacing w:after="0" w:line="360" w:lineRule="auto"/>
        <w:ind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3.5.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По результатам проведения итоговой аттестации экзаменационные комиссии разрабаты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вают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  <w:t>рекомендации,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  <w:t xml:space="preserve">направленные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на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совершенствование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образовательного процесса в Ш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коле.</w:t>
      </w:r>
    </w:p>
    <w:p w:rsidR="001E3A97" w:rsidRPr="001E3A97" w:rsidRDefault="00722244" w:rsidP="00722244">
      <w:pPr>
        <w:widowControl w:val="0"/>
        <w:spacing w:after="0" w:line="360" w:lineRule="auto"/>
        <w:ind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3.6.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Экзаменационная комиссия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формируется приказом директора Ш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колы из числа преподавателей данного образовательного учреждения.</w:t>
      </w:r>
    </w:p>
    <w:p w:rsidR="001E3A97" w:rsidRPr="007940AF" w:rsidRDefault="00722244" w:rsidP="00722244">
      <w:pPr>
        <w:widowControl w:val="0"/>
        <w:spacing w:after="0" w:line="360" w:lineRule="auto"/>
        <w:ind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3.7.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В состав экзаменационной комиссии входит не менее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четырех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человек, в том числе председатель экзаменационной комиссии, заместитель председателя экзаменационной комиссии и иные члены экзаменационной комиссии. Секретарь экзаменационной комиссии не входит в состав экзаменационной комиссии.</w:t>
      </w:r>
    </w:p>
    <w:p w:rsidR="001E3A97" w:rsidRPr="001E3A97" w:rsidRDefault="00722244" w:rsidP="00722244">
      <w:pPr>
        <w:widowControl w:val="0"/>
        <w:spacing w:after="0" w:line="360" w:lineRule="auto"/>
        <w:ind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3.8.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Председатель экзаменационной комиссии назначается директором Школы не позднее 10 апреля текущего года. Председателем аттестацион</w:t>
      </w:r>
      <w:r w:rsidR="0010152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ной комиссии является директор Ш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колы или заместитель</w:t>
      </w:r>
      <w:r w:rsidR="0010152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директора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по учебно</w:t>
      </w:r>
      <w:r w:rsidR="0010152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й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softHyphen/>
        <w:t xml:space="preserve"> работе.</w:t>
      </w:r>
    </w:p>
    <w:p w:rsidR="001E3A97" w:rsidRPr="001E3A97" w:rsidRDefault="00101521" w:rsidP="00722244">
      <w:pPr>
        <w:widowControl w:val="0"/>
        <w:spacing w:after="0" w:line="360" w:lineRule="auto"/>
        <w:ind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3.9. </w:t>
      </w:r>
      <w:r w:rsidR="001E3A97" w:rsidRPr="007940A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Ответственность за организацию и проведение итоговой аттестации по предмету возлагается на председателя экзаменационной комиссии. В одном образовательном учреждении одно и то же лицо может быть назначено председателем нескольких экзаменационных комиссий.</w:t>
      </w:r>
    </w:p>
    <w:p w:rsidR="001E3A97" w:rsidRPr="007940AF" w:rsidRDefault="00101521" w:rsidP="00722244">
      <w:pPr>
        <w:pStyle w:val="a5"/>
        <w:spacing w:before="0" w:beforeAutospacing="0" w:after="0" w:afterAutospacing="0" w:line="360" w:lineRule="auto"/>
        <w:ind w:firstLine="708"/>
        <w:jc w:val="both"/>
        <w:rPr>
          <w:rFonts w:eastAsia="Courier New"/>
          <w:color w:val="000000"/>
          <w:lang w:bidi="ru-RU"/>
        </w:rPr>
      </w:pPr>
      <w:r>
        <w:rPr>
          <w:rFonts w:eastAsia="Courier New"/>
          <w:color w:val="000000"/>
          <w:lang w:bidi="ru-RU"/>
        </w:rPr>
        <w:t xml:space="preserve">3.10. </w:t>
      </w:r>
      <w:r w:rsidR="001E3A97" w:rsidRPr="007940AF">
        <w:rPr>
          <w:rFonts w:eastAsia="Courier New"/>
          <w:color w:val="000000"/>
          <w:lang w:bidi="ru-RU"/>
        </w:rPr>
        <w:t>Председатель экзаменационной комиссии организует деятельность экзаменационной комиссии, обеспечивает единство требований, предъявляемых к выпускникам при проведении итоговой аттестации. Полномочия председателя экзаменационной комиссии действительны по 31 декабря текущего года</w:t>
      </w:r>
    </w:p>
    <w:p w:rsidR="001E3A97" w:rsidRDefault="00101521" w:rsidP="00101521">
      <w:pPr>
        <w:widowControl w:val="0"/>
        <w:spacing w:after="0" w:line="360" w:lineRule="auto"/>
        <w:ind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3.11.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Для каждой экзам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енационной комиссии директором Ш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колы назначается секретарь из числа работников школы, не входящих в состав экзаменационных комиссий. Секретарь ведет протоколы заседаний экзаменационной комиссии, в случае необходимости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lastRenderedPageBreak/>
        <w:t>представляет в апелляционную комиссию необходимые материалы.</w:t>
      </w:r>
    </w:p>
    <w:p w:rsidR="00101521" w:rsidRDefault="00101521" w:rsidP="00101521">
      <w:pPr>
        <w:widowControl w:val="0"/>
        <w:spacing w:after="0" w:line="360" w:lineRule="auto"/>
        <w:ind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</w:p>
    <w:p w:rsidR="001E3A97" w:rsidRPr="001E3A97" w:rsidRDefault="00101521" w:rsidP="00101521">
      <w:pPr>
        <w:widowControl w:val="0"/>
        <w:tabs>
          <w:tab w:val="left" w:pos="907"/>
        </w:tabs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 xml:space="preserve">4. </w:t>
      </w:r>
      <w:r w:rsidR="001E3A97" w:rsidRPr="001E3A97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>Сроки и процедура проведения итоговой аттестации</w:t>
      </w:r>
    </w:p>
    <w:p w:rsidR="001E3A97" w:rsidRPr="00101521" w:rsidRDefault="00101521" w:rsidP="00101521">
      <w:pPr>
        <w:pStyle w:val="a3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4.1. </w:t>
      </w:r>
      <w:r w:rsidR="001E3A97" w:rsidRPr="0010152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Итоговая аттестация проводится по месту нахождения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МБУ ДО «Школа искусств Центрального района»</w:t>
      </w:r>
      <w:r w:rsidR="001E3A97" w:rsidRPr="0010152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.</w:t>
      </w:r>
    </w:p>
    <w:p w:rsidR="001E3A97" w:rsidRPr="007940AF" w:rsidRDefault="00101521" w:rsidP="00101521">
      <w:pPr>
        <w:pStyle w:val="21"/>
        <w:shd w:val="clear" w:color="auto" w:fill="auto"/>
        <w:spacing w:line="360" w:lineRule="auto"/>
        <w:ind w:left="20" w:right="20" w:firstLine="560"/>
      </w:pPr>
      <w:r>
        <w:t>4.2.</w:t>
      </w:r>
      <w:r w:rsidR="001E3A97" w:rsidRPr="001E3A97">
        <w:t xml:space="preserve"> Для обучающихся, освоивших дополнительные общеразвивающие </w:t>
      </w:r>
      <w:r>
        <w:t xml:space="preserve">общеобразовательные </w:t>
      </w:r>
      <w:r w:rsidR="001E3A97" w:rsidRPr="001E3A97">
        <w:t>программы в области</w:t>
      </w:r>
      <w:r>
        <w:t xml:space="preserve"> искусств</w:t>
      </w:r>
      <w:r w:rsidR="001E3A97" w:rsidRPr="001E3A97">
        <w:t>, дата и время проведения каждого выпускного экзамена уста</w:t>
      </w:r>
      <w:r>
        <w:t>навливается приказом директора Ш</w:t>
      </w:r>
      <w:r w:rsidR="001E3A97" w:rsidRPr="001E3A97">
        <w:t>колы. Приказы доводятся до сведения всех членов экзаменационных комиссий,</w:t>
      </w:r>
      <w:r w:rsidR="001E3A97" w:rsidRPr="007940AF">
        <w:t xml:space="preserve"> выпускников и их родителей (законных представителей) не позднее, чем за 20 дней до проведения первого выпускного экзамена.</w:t>
      </w:r>
    </w:p>
    <w:p w:rsidR="001E3A97" w:rsidRPr="001E3A97" w:rsidRDefault="00101521" w:rsidP="007940AF">
      <w:pPr>
        <w:widowControl w:val="0"/>
        <w:spacing w:after="0" w:line="360" w:lineRule="auto"/>
        <w:ind w:left="20" w:right="20" w:firstLine="56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4.3.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Расписание выпускных экзаменов должно быть составлено так, чтобы интервал между ними для каждого выпускника составлял не менее трех дней.</w:t>
      </w:r>
    </w:p>
    <w:p w:rsidR="001E3A97" w:rsidRPr="00101521" w:rsidRDefault="00101521" w:rsidP="00101521">
      <w:pPr>
        <w:widowControl w:val="0"/>
        <w:tabs>
          <w:tab w:val="right" w:pos="0"/>
        </w:tabs>
        <w:spacing w:after="0" w:line="360" w:lineRule="auto"/>
        <w:ind w:righ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4.4. </w:t>
      </w:r>
      <w:r w:rsidR="001E3A97" w:rsidRPr="0010152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Программы,</w:t>
      </w:r>
      <w:r w:rsidR="001E3A97" w:rsidRPr="0010152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  <w:t xml:space="preserve">темы,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1E3A97" w:rsidRPr="0010152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билеты,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1E3A97" w:rsidRPr="0010152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исполнительский</w:t>
      </w:r>
      <w:r w:rsidR="001E3A97" w:rsidRPr="0010152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  <w:t>репертуар,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1E3A97" w:rsidRPr="0010152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предназначенные для выпускных экза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менов, утверждаются директором Ш</w:t>
      </w:r>
      <w:r w:rsidR="001E3A97" w:rsidRPr="0010152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колы не позднее, чем за три месяца до начала проведения итоговой аттестации.</w:t>
      </w:r>
    </w:p>
    <w:p w:rsidR="001E3A97" w:rsidRPr="001E3A97" w:rsidRDefault="00101521" w:rsidP="0010152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4.5.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Во время проведения выпускных экзаменов присутствие посторонних лиц допускается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только с разрешения директора Ш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колы.</w:t>
      </w:r>
    </w:p>
    <w:p w:rsidR="001E3A97" w:rsidRPr="007940AF" w:rsidRDefault="00101521" w:rsidP="0010152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4.6. </w:t>
      </w:r>
      <w:r w:rsidR="001E3A97" w:rsidRPr="007940A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Заседание экзаменационной комиссии является правомочным, если на нем присутствует не менее 2/3 ее состава. Решение экзаменационной комиссии по каждому выпускному экзамену принимается на закрытом заседании простым большинством голосов членов комиссии, участвующих в заседании, при обязательном присутствии председателя комиссии или его заместителя. При равном числе голосов председатель комиссии обладает правом решающего голоса.</w:t>
      </w:r>
    </w:p>
    <w:p w:rsidR="001E3A97" w:rsidRPr="007940AF" w:rsidRDefault="00101521" w:rsidP="0010152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4.7. </w:t>
      </w:r>
      <w:r w:rsidR="001E3A97" w:rsidRPr="007940A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По итогам проведения выпускного экзамена выпускнику выставляется оценка «отлично», «хорошо», «удовлетворительно».</w:t>
      </w:r>
    </w:p>
    <w:p w:rsidR="001E3A97" w:rsidRPr="007940AF" w:rsidRDefault="00101521" w:rsidP="0010152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4.8. </w:t>
      </w:r>
      <w:r w:rsidR="001E3A97" w:rsidRPr="007940A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Результаты выпускных экзаменов объявляются в тот же день после оформления протоколов заседаний соответствующих комиссий, за исключением выпускных экзаменов, проводимых в письменной форме, результаты которых объявляются на следующий рабочий день.</w:t>
      </w:r>
    </w:p>
    <w:p w:rsidR="001E3A97" w:rsidRPr="007940AF" w:rsidRDefault="00101521" w:rsidP="0010152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4.9. </w:t>
      </w:r>
      <w:r w:rsidR="001E3A97" w:rsidRPr="007940A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Все заседания экзаменационных комиссий оформляются протоколами. В протокол заседания экзаменационной комиссии вносятся мнения всех членов комиссии о выявленных знаниях, умениях и навыках выпускника, а также перечень заданных вопросов и характеристика ответов на них.</w:t>
      </w:r>
    </w:p>
    <w:p w:rsidR="001E3A97" w:rsidRPr="007940AF" w:rsidRDefault="00101521" w:rsidP="0010152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4.10. </w:t>
      </w:r>
      <w:r w:rsidR="001E3A97" w:rsidRPr="007940A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Протоколы заседаний экзаменацион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ных комиссий хранятся в архиве Ш</w:t>
      </w:r>
      <w:r w:rsidR="001E3A97" w:rsidRPr="007940A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колы, копии протоколов или выписки из протоколов - в личном деле выпускника на протяжении всего срока хранения личного дела.</w:t>
      </w:r>
    </w:p>
    <w:p w:rsidR="001E3A97" w:rsidRPr="007940AF" w:rsidRDefault="00101521" w:rsidP="00101521">
      <w:pPr>
        <w:pStyle w:val="a3"/>
        <w:spacing w:line="360" w:lineRule="auto"/>
        <w:ind w:left="0" w:firstLine="58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lastRenderedPageBreak/>
        <w:t xml:space="preserve">4.11. </w:t>
      </w:r>
      <w:r w:rsidR="001E3A97" w:rsidRPr="007940A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Отчеты о работе экзаменационных и апелляцио</w:t>
      </w:r>
      <w:r w:rsidR="001F49E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нных комиссий заслушиваются на п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едагогическом совете Ш</w:t>
      </w:r>
      <w:r w:rsidR="001E3A97" w:rsidRPr="007940A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колы и вместе с рекомендациями о совершенствовании качества образования в образовательном учреждении представляются учредителю в двухмесячный срок после завершения итоговой аттестации.</w:t>
      </w:r>
    </w:p>
    <w:p w:rsidR="001E3A97" w:rsidRPr="001E3A97" w:rsidRDefault="00101521" w:rsidP="00101521">
      <w:pPr>
        <w:widowControl w:val="0"/>
        <w:tabs>
          <w:tab w:val="left" w:pos="907"/>
        </w:tabs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</w:pPr>
      <w:bookmarkStart w:id="1" w:name="bookmark2"/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 xml:space="preserve">5. </w:t>
      </w:r>
      <w:r w:rsidR="001E3A97" w:rsidRPr="001E3A97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>Порядок подачи и рассмотрения апелляций</w:t>
      </w:r>
      <w:bookmarkEnd w:id="1"/>
    </w:p>
    <w:p w:rsidR="001E3A97" w:rsidRPr="001E3A97" w:rsidRDefault="00101521" w:rsidP="00101521">
      <w:pPr>
        <w:widowControl w:val="0"/>
        <w:tabs>
          <w:tab w:val="center" w:pos="0"/>
        </w:tabs>
        <w:spacing w:after="0" w:line="360" w:lineRule="auto"/>
        <w:ind w:righ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5.1.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Выпускники и (или) их родители (законные представители) вправе подать письменное заявление об апелляции по процедурным вопросам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(далее -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апелляция)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  <w:t>в апелляционную комиссию не позднее следующего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рабочего дня после проведения выпускного экзамена.</w:t>
      </w:r>
    </w:p>
    <w:p w:rsidR="001E3A97" w:rsidRPr="001E3A97" w:rsidRDefault="00101521" w:rsidP="00101521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5.2.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Состав апелляционной комиссии у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тверждается приказом директора Ш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колы одновременно с утверждением состава экзаменационной комиссии. Апелляционная комиссия формируется в количестве не менее трех человек из числа работников образовательного учреждения, не входящих в состав экзаменационных комиссий.</w:t>
      </w:r>
    </w:p>
    <w:p w:rsidR="001E3A97" w:rsidRPr="001E3A97" w:rsidRDefault="00101521" w:rsidP="00101521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5.3.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Решения апелляционной комиссии принимаются боль</w:t>
      </w:r>
      <w:r w:rsidR="001E3A97" w:rsidRPr="00101521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ши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нством голосов от общего числа членов комиссии. При равенстве голосов решающим является голос председателя апелляционной комиссии.</w:t>
      </w:r>
    </w:p>
    <w:p w:rsidR="001E3A97" w:rsidRPr="007940AF" w:rsidRDefault="00101521" w:rsidP="00101521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5.4.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Апелляция может быть подана только </w:t>
      </w:r>
      <w:r w:rsidR="001E3A97" w:rsidRPr="00101521">
        <w:rPr>
          <w:rFonts w:ascii="Times New Roman" w:eastAsia="Times New Roman" w:hAnsi="Times New Roman"/>
          <w:b/>
          <w:bCs/>
          <w:i/>
          <w:color w:val="000000"/>
          <w:spacing w:val="2"/>
          <w:sz w:val="24"/>
          <w:szCs w:val="24"/>
          <w:lang w:eastAsia="ru-RU" w:bidi="ru-RU"/>
        </w:rPr>
        <w:t>по процедуре проведения</w:t>
      </w:r>
      <w:r w:rsidR="001E3A97" w:rsidRPr="007940AF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1E3A97" w:rsidRPr="001E3A9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выпускного экзамена. Апелляция рассматривается не позднее одного рабочего дня со дня ее подачи на заседании апелляционной комиссии, на которое приглашается председатель соответствующей экзаменационной комиссии (или его заместитель), а также выпускник и (или) его родители (законные представители), не согласные с решением экзаменационной комиссии.</w:t>
      </w:r>
    </w:p>
    <w:p w:rsidR="001E3A97" w:rsidRPr="007940AF" w:rsidRDefault="00101521" w:rsidP="00101521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5.5. </w:t>
      </w:r>
      <w:r w:rsidR="001E3A97" w:rsidRPr="007940A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Секретарь экзаменационной комиссии направляет в апелляционную комиссию протоколы заседаний экзаменационной комиссии и заключение председателя экзаменационной комиссии о соблюдении процедуры проведения выпускного экзамена.</w:t>
      </w:r>
    </w:p>
    <w:p w:rsidR="001E3A97" w:rsidRPr="007940AF" w:rsidRDefault="00101521" w:rsidP="00101521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5.6. </w:t>
      </w:r>
      <w:r w:rsidR="001E3A97" w:rsidRPr="007940A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По итогам рассмотрения апелляции апелляционной комиссией принимается решение по вопросу о целесообразности или нецелесообразности повторного проведения выпускного экзамена, которое подписывается председателем данной комиссии и оформляется протоколом. Данное решение доводится до сведения подавшего апелляционное заявление выпускника и (или) его родителей (законных представителей) под роспись в течение одного рабочего дня со дня принятия решения.</w:t>
      </w:r>
    </w:p>
    <w:p w:rsidR="001E3A97" w:rsidRPr="007940AF" w:rsidRDefault="00101521" w:rsidP="00101521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5.7. </w:t>
      </w:r>
      <w:r w:rsidR="001E3A97" w:rsidRPr="007940A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Выпускной экзамен проводится повторно в присутствии одного из членов апелляционной комиссии в течение семи рабочих дней с момента принятия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1E3A97" w:rsidRPr="007940A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апелляционной комиссией решения о целесообразности его проведения</w:t>
      </w:r>
      <w:r w:rsidR="007940AF" w:rsidRPr="007940A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.</w:t>
      </w:r>
    </w:p>
    <w:p w:rsidR="007940AF" w:rsidRPr="001E3A97" w:rsidRDefault="00101521" w:rsidP="00E33C63">
      <w:pPr>
        <w:pStyle w:val="a3"/>
        <w:spacing w:line="360" w:lineRule="auto"/>
        <w:ind w:left="0" w:firstLine="58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5.8. </w:t>
      </w:r>
      <w:r w:rsidR="007940AF" w:rsidRPr="007940AF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Подача апелляции по процедуре проведения повторного выпускного экзамена не допускается.</w:t>
      </w:r>
    </w:p>
    <w:p w:rsidR="001E3A97" w:rsidRPr="007940AF" w:rsidRDefault="001E3A97" w:rsidP="00101521">
      <w:pPr>
        <w:pStyle w:val="a5"/>
        <w:spacing w:before="0" w:beforeAutospacing="0" w:after="0" w:afterAutospacing="0" w:line="360" w:lineRule="auto"/>
        <w:ind w:firstLine="708"/>
        <w:jc w:val="both"/>
      </w:pPr>
    </w:p>
    <w:sectPr w:rsidR="001E3A97" w:rsidRPr="007940AF" w:rsidSect="00D145D8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B3EBAB0"/>
    <w:lvl w:ilvl="0">
      <w:numFmt w:val="bullet"/>
      <w:lvlText w:val="*"/>
      <w:lvlJc w:val="left"/>
    </w:lvl>
  </w:abstractNum>
  <w:abstractNum w:abstractNumId="1">
    <w:nsid w:val="03DE0B13"/>
    <w:multiLevelType w:val="multilevel"/>
    <w:tmpl w:val="2D520D0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EE7AC9"/>
    <w:multiLevelType w:val="multilevel"/>
    <w:tmpl w:val="7F08CC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751D57"/>
    <w:multiLevelType w:val="multilevel"/>
    <w:tmpl w:val="9580ED8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CA7C61"/>
    <w:multiLevelType w:val="multilevel"/>
    <w:tmpl w:val="C482582E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1F3D01"/>
    <w:multiLevelType w:val="multilevel"/>
    <w:tmpl w:val="0C64B9B6"/>
    <w:lvl w:ilvl="0">
      <w:start w:val="1"/>
      <w:numFmt w:val="decimal"/>
      <w:lvlText w:val="1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7E664B"/>
    <w:multiLevelType w:val="multilevel"/>
    <w:tmpl w:val="42144B3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F404D4F"/>
    <w:multiLevelType w:val="multilevel"/>
    <w:tmpl w:val="4A5C0EC8"/>
    <w:lvl w:ilvl="0">
      <w:start w:val="1"/>
      <w:numFmt w:val="decimal"/>
      <w:lvlText w:val="9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1C42F52"/>
    <w:multiLevelType w:val="multilevel"/>
    <w:tmpl w:val="149E4278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D672FE"/>
    <w:multiLevelType w:val="multilevel"/>
    <w:tmpl w:val="BC2EB8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80" w:hanging="1800"/>
      </w:pPr>
      <w:rPr>
        <w:rFonts w:hint="default"/>
      </w:rPr>
    </w:lvl>
  </w:abstractNum>
  <w:abstractNum w:abstractNumId="10">
    <w:nsid w:val="13A00D67"/>
    <w:multiLevelType w:val="multilevel"/>
    <w:tmpl w:val="CD84BB0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80" w:hanging="1800"/>
      </w:pPr>
      <w:rPr>
        <w:rFonts w:hint="default"/>
      </w:rPr>
    </w:lvl>
  </w:abstractNum>
  <w:abstractNum w:abstractNumId="11">
    <w:nsid w:val="13D45906"/>
    <w:multiLevelType w:val="multilevel"/>
    <w:tmpl w:val="353CBB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16FA37DF"/>
    <w:multiLevelType w:val="multilevel"/>
    <w:tmpl w:val="246A5E6E"/>
    <w:lvl w:ilvl="0">
      <w:start w:val="3"/>
      <w:numFmt w:val="decimal"/>
      <w:lvlText w:val="1.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BD90D45"/>
    <w:multiLevelType w:val="multilevel"/>
    <w:tmpl w:val="8D4E612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D3A7E29"/>
    <w:multiLevelType w:val="multilevel"/>
    <w:tmpl w:val="5CC21376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E2B16F7"/>
    <w:multiLevelType w:val="multilevel"/>
    <w:tmpl w:val="7058787E"/>
    <w:lvl w:ilvl="0">
      <w:start w:val="7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E2E015A"/>
    <w:multiLevelType w:val="multilevel"/>
    <w:tmpl w:val="182A54D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04" w:hanging="1800"/>
      </w:pPr>
      <w:rPr>
        <w:rFonts w:hint="default"/>
      </w:rPr>
    </w:lvl>
  </w:abstractNum>
  <w:abstractNum w:abstractNumId="17">
    <w:nsid w:val="1FD031D2"/>
    <w:multiLevelType w:val="multilevel"/>
    <w:tmpl w:val="06C03C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891714F"/>
    <w:multiLevelType w:val="multilevel"/>
    <w:tmpl w:val="88C0B5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">
    <w:nsid w:val="2C1974E8"/>
    <w:multiLevelType w:val="multilevel"/>
    <w:tmpl w:val="61463824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DCB0AB4"/>
    <w:multiLevelType w:val="multilevel"/>
    <w:tmpl w:val="9F98048E"/>
    <w:lvl w:ilvl="0">
      <w:start w:val="6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EAE7AC6"/>
    <w:multiLevelType w:val="multilevel"/>
    <w:tmpl w:val="B88EB95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800"/>
      </w:pPr>
      <w:rPr>
        <w:rFonts w:hint="default"/>
      </w:rPr>
    </w:lvl>
  </w:abstractNum>
  <w:abstractNum w:abstractNumId="22">
    <w:nsid w:val="3228778E"/>
    <w:multiLevelType w:val="multilevel"/>
    <w:tmpl w:val="E6E8F8A4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26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7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3">
    <w:nsid w:val="32E708A7"/>
    <w:multiLevelType w:val="multilevel"/>
    <w:tmpl w:val="217294E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76C572D"/>
    <w:multiLevelType w:val="multilevel"/>
    <w:tmpl w:val="35C08F2E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AFF1A1D"/>
    <w:multiLevelType w:val="multilevel"/>
    <w:tmpl w:val="E7C6274C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2190B70"/>
    <w:multiLevelType w:val="multilevel"/>
    <w:tmpl w:val="E2D6E32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B1F252D"/>
    <w:multiLevelType w:val="multilevel"/>
    <w:tmpl w:val="CC84699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725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73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4095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510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646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747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8835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9840" w:hanging="1800"/>
      </w:pPr>
      <w:rPr>
        <w:rFonts w:hint="default"/>
        <w:i w:val="0"/>
      </w:rPr>
    </w:lvl>
  </w:abstractNum>
  <w:abstractNum w:abstractNumId="28">
    <w:nsid w:val="4B722C31"/>
    <w:multiLevelType w:val="multilevel"/>
    <w:tmpl w:val="06846EE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9">
    <w:nsid w:val="53604476"/>
    <w:multiLevelType w:val="multilevel"/>
    <w:tmpl w:val="3502F31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42A2508"/>
    <w:multiLevelType w:val="hybridMultilevel"/>
    <w:tmpl w:val="351249EA"/>
    <w:lvl w:ilvl="0" w:tplc="F30E2B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926546C"/>
    <w:multiLevelType w:val="multilevel"/>
    <w:tmpl w:val="126C2EC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0CE0746"/>
    <w:multiLevelType w:val="multilevel"/>
    <w:tmpl w:val="951CCD9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1B51F27"/>
    <w:multiLevelType w:val="multilevel"/>
    <w:tmpl w:val="C11A7C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20" w:hanging="1800"/>
      </w:pPr>
      <w:rPr>
        <w:rFonts w:hint="default"/>
      </w:rPr>
    </w:lvl>
  </w:abstractNum>
  <w:abstractNum w:abstractNumId="34">
    <w:nsid w:val="69CA46F1"/>
    <w:multiLevelType w:val="hybridMultilevel"/>
    <w:tmpl w:val="8DB0FF34"/>
    <w:lvl w:ilvl="0" w:tplc="EE20E84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5">
    <w:nsid w:val="6CE3057C"/>
    <w:multiLevelType w:val="multilevel"/>
    <w:tmpl w:val="4490B0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6">
    <w:nsid w:val="6EBF7375"/>
    <w:multiLevelType w:val="multilevel"/>
    <w:tmpl w:val="4F086FF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7">
    <w:nsid w:val="719C37F6"/>
    <w:multiLevelType w:val="multilevel"/>
    <w:tmpl w:val="0A20DBEC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8">
    <w:nsid w:val="72A56672"/>
    <w:multiLevelType w:val="multilevel"/>
    <w:tmpl w:val="0608A8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80" w:hanging="1800"/>
      </w:pPr>
      <w:rPr>
        <w:rFonts w:hint="default"/>
      </w:rPr>
    </w:lvl>
  </w:abstractNum>
  <w:abstractNum w:abstractNumId="39">
    <w:nsid w:val="747B6214"/>
    <w:multiLevelType w:val="multilevel"/>
    <w:tmpl w:val="C44A04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8A23BBA"/>
    <w:multiLevelType w:val="multilevel"/>
    <w:tmpl w:val="3D1A90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41">
    <w:nsid w:val="78DA174F"/>
    <w:multiLevelType w:val="multilevel"/>
    <w:tmpl w:val="C70CD3A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A66685C"/>
    <w:multiLevelType w:val="multilevel"/>
    <w:tmpl w:val="B674FF78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C2F5B92"/>
    <w:multiLevelType w:val="multilevel"/>
    <w:tmpl w:val="96329F6E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D2011DF"/>
    <w:multiLevelType w:val="multilevel"/>
    <w:tmpl w:val="7256E3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4"/>
  </w:num>
  <w:num w:numId="2">
    <w:abstractNumId w:val="30"/>
  </w:num>
  <w:num w:numId="3">
    <w:abstractNumId w:val="23"/>
  </w:num>
  <w:num w:numId="4">
    <w:abstractNumId w:val="17"/>
  </w:num>
  <w:num w:numId="5">
    <w:abstractNumId w:val="26"/>
  </w:num>
  <w:num w:numId="6">
    <w:abstractNumId w:val="41"/>
  </w:num>
  <w:num w:numId="7">
    <w:abstractNumId w:val="11"/>
  </w:num>
  <w:num w:numId="8">
    <w:abstractNumId w:val="5"/>
  </w:num>
  <w:num w:numId="9">
    <w:abstractNumId w:val="12"/>
  </w:num>
  <w:num w:numId="10">
    <w:abstractNumId w:val="4"/>
  </w:num>
  <w:num w:numId="11">
    <w:abstractNumId w:val="20"/>
  </w:num>
  <w:num w:numId="12">
    <w:abstractNumId w:val="15"/>
  </w:num>
  <w:num w:numId="13">
    <w:abstractNumId w:val="44"/>
  </w:num>
  <w:num w:numId="14">
    <w:abstractNumId w:val="19"/>
  </w:num>
  <w:num w:numId="15">
    <w:abstractNumId w:val="3"/>
  </w:num>
  <w:num w:numId="16">
    <w:abstractNumId w:val="43"/>
  </w:num>
  <w:num w:numId="17">
    <w:abstractNumId w:val="32"/>
  </w:num>
  <w:num w:numId="18">
    <w:abstractNumId w:val="31"/>
  </w:num>
  <w:num w:numId="19">
    <w:abstractNumId w:val="42"/>
  </w:num>
  <w:num w:numId="20">
    <w:abstractNumId w:val="8"/>
  </w:num>
  <w:num w:numId="21">
    <w:abstractNumId w:val="24"/>
  </w:num>
  <w:num w:numId="22">
    <w:abstractNumId w:val="14"/>
  </w:num>
  <w:num w:numId="23">
    <w:abstractNumId w:val="7"/>
  </w:num>
  <w:num w:numId="24">
    <w:abstractNumId w:val="22"/>
  </w:num>
  <w:num w:numId="25">
    <w:abstractNumId w:val="33"/>
  </w:num>
  <w:num w:numId="26">
    <w:abstractNumId w:val="18"/>
  </w:num>
  <w:num w:numId="27">
    <w:abstractNumId w:val="16"/>
  </w:num>
  <w:num w:numId="28">
    <w:abstractNumId w:val="38"/>
  </w:num>
  <w:num w:numId="29">
    <w:abstractNumId w:val="10"/>
  </w:num>
  <w:num w:numId="30">
    <w:abstractNumId w:val="27"/>
  </w:num>
  <w:num w:numId="31">
    <w:abstractNumId w:val="35"/>
  </w:num>
  <w:num w:numId="32">
    <w:abstractNumId w:val="21"/>
  </w:num>
  <w:num w:numId="33">
    <w:abstractNumId w:val="37"/>
  </w:num>
  <w:num w:numId="34">
    <w:abstractNumId w:val="36"/>
  </w:num>
  <w:num w:numId="35">
    <w:abstractNumId w:val="13"/>
  </w:num>
  <w:num w:numId="36">
    <w:abstractNumId w:val="39"/>
  </w:num>
  <w:num w:numId="37">
    <w:abstractNumId w:val="1"/>
  </w:num>
  <w:num w:numId="38">
    <w:abstractNumId w:val="6"/>
  </w:num>
  <w:num w:numId="39">
    <w:abstractNumId w:val="9"/>
  </w:num>
  <w:num w:numId="40">
    <w:abstractNumId w:val="2"/>
  </w:num>
  <w:num w:numId="41">
    <w:abstractNumId w:val="29"/>
  </w:num>
  <w:num w:numId="42">
    <w:abstractNumId w:val="25"/>
  </w:num>
  <w:num w:numId="43">
    <w:abstractNumId w:val="40"/>
  </w:num>
  <w:num w:numId="44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05"/>
    <w:rsid w:val="00045A3C"/>
    <w:rsid w:val="000E466E"/>
    <w:rsid w:val="00101521"/>
    <w:rsid w:val="00120AFA"/>
    <w:rsid w:val="00123267"/>
    <w:rsid w:val="001B231D"/>
    <w:rsid w:val="001C6270"/>
    <w:rsid w:val="001E3A97"/>
    <w:rsid w:val="001F49E1"/>
    <w:rsid w:val="0020602D"/>
    <w:rsid w:val="00241F51"/>
    <w:rsid w:val="002823AA"/>
    <w:rsid w:val="00297044"/>
    <w:rsid w:val="00310BF4"/>
    <w:rsid w:val="00334F09"/>
    <w:rsid w:val="0034059A"/>
    <w:rsid w:val="00354B67"/>
    <w:rsid w:val="003920E1"/>
    <w:rsid w:val="003B7F9D"/>
    <w:rsid w:val="004937B7"/>
    <w:rsid w:val="00563B8F"/>
    <w:rsid w:val="005B4408"/>
    <w:rsid w:val="0062291E"/>
    <w:rsid w:val="00633EE7"/>
    <w:rsid w:val="00634395"/>
    <w:rsid w:val="00676F5E"/>
    <w:rsid w:val="006E7CAF"/>
    <w:rsid w:val="00722244"/>
    <w:rsid w:val="00741530"/>
    <w:rsid w:val="007940AF"/>
    <w:rsid w:val="008C170A"/>
    <w:rsid w:val="008C1D05"/>
    <w:rsid w:val="00965608"/>
    <w:rsid w:val="00AB1A08"/>
    <w:rsid w:val="00B95844"/>
    <w:rsid w:val="00BE168E"/>
    <w:rsid w:val="00C447F5"/>
    <w:rsid w:val="00C56527"/>
    <w:rsid w:val="00C7735F"/>
    <w:rsid w:val="00D145D8"/>
    <w:rsid w:val="00D901A4"/>
    <w:rsid w:val="00DE4705"/>
    <w:rsid w:val="00E33C63"/>
    <w:rsid w:val="00E50611"/>
    <w:rsid w:val="00EB1134"/>
    <w:rsid w:val="00EB3EEA"/>
    <w:rsid w:val="00F509DF"/>
    <w:rsid w:val="00F8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paragraph" w:customStyle="1" w:styleId="3">
    <w:name w:val="Основной текст3"/>
    <w:basedOn w:val="a"/>
    <w:rsid w:val="0034059A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10">
    <w:name w:val="Заголовок №1_"/>
    <w:basedOn w:val="a0"/>
    <w:link w:val="11"/>
    <w:rsid w:val="0034059A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34059A"/>
    <w:pPr>
      <w:widowControl w:val="0"/>
      <w:shd w:val="clear" w:color="auto" w:fill="FFFFFF"/>
      <w:spacing w:before="240" w:after="420" w:line="0" w:lineRule="atLeast"/>
      <w:jc w:val="both"/>
      <w:outlineLvl w:val="0"/>
    </w:pPr>
    <w:rPr>
      <w:rFonts w:ascii="Times New Roman" w:eastAsia="Times New Roman" w:hAnsi="Times New Roman"/>
      <w:spacing w:val="3"/>
      <w:sz w:val="21"/>
      <w:szCs w:val="21"/>
    </w:rPr>
  </w:style>
  <w:style w:type="paragraph" w:styleId="a5">
    <w:name w:val="Normal (Web)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00">
    <w:name w:val="a0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6">
    <w:name w:val="fontstyle66"/>
    <w:basedOn w:val="a0"/>
    <w:rsid w:val="00EB3EEA"/>
  </w:style>
  <w:style w:type="character" w:customStyle="1" w:styleId="fontstyle67">
    <w:name w:val="fontstyle67"/>
    <w:basedOn w:val="a0"/>
    <w:rsid w:val="00EB3EEA"/>
  </w:style>
  <w:style w:type="paragraph" w:customStyle="1" w:styleId="style35">
    <w:name w:val="style35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">
    <w:name w:val="Основной текст2"/>
    <w:basedOn w:val="a"/>
    <w:rsid w:val="000E466E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/>
      <w:color w:val="000000"/>
      <w:spacing w:val="2"/>
      <w:sz w:val="24"/>
      <w:szCs w:val="24"/>
      <w:lang w:eastAsia="ru-RU" w:bidi="ru-RU"/>
    </w:rPr>
  </w:style>
  <w:style w:type="character" w:customStyle="1" w:styleId="30">
    <w:name w:val="Основной текст (3)_"/>
    <w:basedOn w:val="a0"/>
    <w:link w:val="31"/>
    <w:rsid w:val="001E3A97"/>
    <w:rPr>
      <w:rFonts w:ascii="Times New Roman" w:eastAsia="Times New Roman" w:hAnsi="Times New Roman" w:cs="Times New Roman"/>
      <w:b/>
      <w:bCs/>
      <w:spacing w:val="2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1E3A97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/>
      <w:b/>
      <w:bCs/>
      <w:spacing w:val="2"/>
    </w:rPr>
  </w:style>
  <w:style w:type="paragraph" w:customStyle="1" w:styleId="Style19">
    <w:name w:val="Style19"/>
    <w:basedOn w:val="a"/>
    <w:uiPriority w:val="99"/>
    <w:rsid w:val="00123267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4">
    <w:name w:val="Font Style34"/>
    <w:uiPriority w:val="99"/>
    <w:rsid w:val="00123267"/>
    <w:rPr>
      <w:rFonts w:ascii="Times New Roman" w:hAnsi="Times New Roman" w:cs="Times New Roman"/>
      <w:color w:val="000000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622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291E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D14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paragraph" w:customStyle="1" w:styleId="3">
    <w:name w:val="Основной текст3"/>
    <w:basedOn w:val="a"/>
    <w:rsid w:val="0034059A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10">
    <w:name w:val="Заголовок №1_"/>
    <w:basedOn w:val="a0"/>
    <w:link w:val="11"/>
    <w:rsid w:val="0034059A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34059A"/>
    <w:pPr>
      <w:widowControl w:val="0"/>
      <w:shd w:val="clear" w:color="auto" w:fill="FFFFFF"/>
      <w:spacing w:before="240" w:after="420" w:line="0" w:lineRule="atLeast"/>
      <w:jc w:val="both"/>
      <w:outlineLvl w:val="0"/>
    </w:pPr>
    <w:rPr>
      <w:rFonts w:ascii="Times New Roman" w:eastAsia="Times New Roman" w:hAnsi="Times New Roman"/>
      <w:spacing w:val="3"/>
      <w:sz w:val="21"/>
      <w:szCs w:val="21"/>
    </w:rPr>
  </w:style>
  <w:style w:type="paragraph" w:styleId="a5">
    <w:name w:val="Normal (Web)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00">
    <w:name w:val="a0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6">
    <w:name w:val="fontstyle66"/>
    <w:basedOn w:val="a0"/>
    <w:rsid w:val="00EB3EEA"/>
  </w:style>
  <w:style w:type="character" w:customStyle="1" w:styleId="fontstyle67">
    <w:name w:val="fontstyle67"/>
    <w:basedOn w:val="a0"/>
    <w:rsid w:val="00EB3EEA"/>
  </w:style>
  <w:style w:type="paragraph" w:customStyle="1" w:styleId="style35">
    <w:name w:val="style35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">
    <w:name w:val="Основной текст2"/>
    <w:basedOn w:val="a"/>
    <w:rsid w:val="000E466E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/>
      <w:color w:val="000000"/>
      <w:spacing w:val="2"/>
      <w:sz w:val="24"/>
      <w:szCs w:val="24"/>
      <w:lang w:eastAsia="ru-RU" w:bidi="ru-RU"/>
    </w:rPr>
  </w:style>
  <w:style w:type="character" w:customStyle="1" w:styleId="30">
    <w:name w:val="Основной текст (3)_"/>
    <w:basedOn w:val="a0"/>
    <w:link w:val="31"/>
    <w:rsid w:val="001E3A97"/>
    <w:rPr>
      <w:rFonts w:ascii="Times New Roman" w:eastAsia="Times New Roman" w:hAnsi="Times New Roman" w:cs="Times New Roman"/>
      <w:b/>
      <w:bCs/>
      <w:spacing w:val="2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1E3A97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/>
      <w:b/>
      <w:bCs/>
      <w:spacing w:val="2"/>
    </w:rPr>
  </w:style>
  <w:style w:type="paragraph" w:customStyle="1" w:styleId="Style19">
    <w:name w:val="Style19"/>
    <w:basedOn w:val="a"/>
    <w:uiPriority w:val="99"/>
    <w:rsid w:val="00123267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4">
    <w:name w:val="Font Style34"/>
    <w:uiPriority w:val="99"/>
    <w:rsid w:val="00123267"/>
    <w:rPr>
      <w:rFonts w:ascii="Times New Roman" w:hAnsi="Times New Roman" w:cs="Times New Roman"/>
      <w:color w:val="000000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622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291E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D14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4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1932</Words>
  <Characters>11017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33</cp:revision>
  <cp:lastPrinted>2019-03-18T09:27:00Z</cp:lastPrinted>
  <dcterms:created xsi:type="dcterms:W3CDTF">2018-12-06T12:23:00Z</dcterms:created>
  <dcterms:modified xsi:type="dcterms:W3CDTF">2021-10-04T09:15:00Z</dcterms:modified>
</cp:coreProperties>
</file>