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2D" w:rsidRPr="00BD6C2D" w:rsidRDefault="00BD6C2D" w:rsidP="00BD6C2D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2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32D570D" wp14:editId="5D717592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C2D" w:rsidRPr="00FA2C29" w:rsidRDefault="00BD6C2D" w:rsidP="00BD6C2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BD6C2D" w:rsidRPr="00FA2C29" w:rsidRDefault="00BD6C2D" w:rsidP="00BD6C2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BD6C2D" w:rsidRPr="00FA2C29" w:rsidRDefault="00BD6C2D" w:rsidP="00BD6C2D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BD6C2D" w:rsidRPr="00BD6C2D" w:rsidTr="00856BDE">
        <w:trPr>
          <w:trHeight w:val="565"/>
        </w:trPr>
        <w:tc>
          <w:tcPr>
            <w:tcW w:w="9714" w:type="dxa"/>
            <w:hideMark/>
          </w:tcPr>
          <w:p w:rsidR="00BD6C2D" w:rsidRPr="00FA2C29" w:rsidRDefault="00BD6C2D" w:rsidP="00BD6C2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2C29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FA2C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BD6C2D" w:rsidRPr="00FA2C29" w:rsidRDefault="00BD6C2D" w:rsidP="00BD6C2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2C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FA2C29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FA2C29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BD6C2D" w:rsidRPr="00BD6C2D" w:rsidRDefault="00BD6C2D" w:rsidP="00BD6C2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C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FA2C29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BD6C2D" w:rsidRPr="00BD6C2D" w:rsidRDefault="00BD6C2D" w:rsidP="00BD6C2D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2D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p w:rsidR="00C172E1" w:rsidRPr="00C172E1" w:rsidRDefault="00C172E1" w:rsidP="00C17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C172E1" w:rsidRPr="00C172E1" w:rsidTr="004A231E">
        <w:tc>
          <w:tcPr>
            <w:tcW w:w="10138" w:type="dxa"/>
            <w:shd w:val="clear" w:color="auto" w:fill="auto"/>
          </w:tcPr>
          <w:p w:rsidR="00C172E1" w:rsidRPr="00674456" w:rsidRDefault="00674456" w:rsidP="0067445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с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proofErr w:type="gramEnd"/>
          </w:p>
          <w:p w:rsidR="00C172E1" w:rsidRPr="00C172E1" w:rsidRDefault="00674456" w:rsidP="00C172E1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81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1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D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1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C172E1"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674456" w:rsidRPr="00C172E1" w:rsidRDefault="00674456" w:rsidP="0067445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п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</w:p>
          <w:p w:rsidR="00674456" w:rsidRPr="00C172E1" w:rsidRDefault="00674456" w:rsidP="0067445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1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172E1" w:rsidRPr="00C172E1" w:rsidRDefault="00C172E1" w:rsidP="00BD6C2D">
            <w:pPr>
              <w:widowControl w:val="0"/>
              <w:spacing w:after="0"/>
              <w:ind w:left="2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C172E1" w:rsidRPr="00C172E1" w:rsidRDefault="00C172E1" w:rsidP="00C17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72E1" w:rsidRPr="00C172E1" w:rsidRDefault="00C172E1" w:rsidP="00C17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307" w:rsidRPr="00C172E1" w:rsidRDefault="000D2307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172E1" w:rsidRPr="00FA2C29" w:rsidRDefault="00C172E1" w:rsidP="00C172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C172E1" w:rsidRPr="00FA2C29" w:rsidRDefault="00C172E1" w:rsidP="00C172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proofErr w:type="gramStart"/>
      <w:r w:rsidRPr="00FA2C29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о переводе обучающегося от одного</w:t>
      </w:r>
      <w:proofErr w:type="gramEnd"/>
    </w:p>
    <w:p w:rsidR="00C172E1" w:rsidRPr="00FA2C29" w:rsidRDefault="00C172E1" w:rsidP="00C172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2C29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преподавателя к другому преподавателю</w:t>
      </w:r>
    </w:p>
    <w:p w:rsidR="00C172E1" w:rsidRPr="00FA2C29" w:rsidRDefault="00C172E1" w:rsidP="00C172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C172E1" w:rsidRPr="00FA2C29" w:rsidRDefault="00C172E1" w:rsidP="00C172E1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C172E1" w:rsidRPr="00FA2C29" w:rsidRDefault="00C172E1" w:rsidP="00C172E1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BD6C2D"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C172E1" w:rsidRPr="00FA2C29" w:rsidRDefault="00C172E1" w:rsidP="00C172E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9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C172E1" w:rsidRPr="00C172E1" w:rsidRDefault="00C172E1" w:rsidP="00C172E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456" w:rsidRDefault="00674456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456" w:rsidRDefault="00674456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456" w:rsidRDefault="00674456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456" w:rsidRDefault="00674456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2C29" w:rsidRPr="00C172E1" w:rsidRDefault="00FA2C29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E1" w:rsidRPr="00C172E1" w:rsidRDefault="00C172E1" w:rsidP="00C172E1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172E1" w:rsidRDefault="00C172E1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C172E1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BD6C2D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FA2C29" w:rsidRDefault="00FA2C29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A2C29" w:rsidRDefault="00FA2C29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A2C29" w:rsidRDefault="00FA2C29" w:rsidP="00C17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B2AE4" w:rsidRPr="009B2AE4" w:rsidRDefault="009B2AE4" w:rsidP="009B2AE4">
      <w:pPr>
        <w:pStyle w:val="2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9B2AE4">
        <w:rPr>
          <w:sz w:val="24"/>
          <w:szCs w:val="24"/>
        </w:rPr>
        <w:t>1. Общие положения</w:t>
      </w:r>
    </w:p>
    <w:p w:rsidR="009B2AE4" w:rsidRPr="009B2AE4" w:rsidRDefault="009B2AE4" w:rsidP="009B2AE4">
      <w:pPr>
        <w:pStyle w:val="3"/>
        <w:numPr>
          <w:ilvl w:val="1"/>
          <w:numId w:val="5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9B2AE4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9B2AE4">
        <w:rPr>
          <w:sz w:val="24"/>
          <w:szCs w:val="24"/>
        </w:rPr>
        <w:t>с</w:t>
      </w:r>
      <w:proofErr w:type="gramEnd"/>
      <w:r w:rsidRPr="009B2AE4">
        <w:rPr>
          <w:sz w:val="24"/>
          <w:szCs w:val="24"/>
        </w:rPr>
        <w:t>: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right="2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2AE4">
        <w:rPr>
          <w:sz w:val="24"/>
          <w:szCs w:val="24"/>
        </w:rPr>
        <w:t>Федеральным Законом от 29</w:t>
      </w:r>
      <w:r>
        <w:rPr>
          <w:sz w:val="24"/>
          <w:szCs w:val="24"/>
        </w:rPr>
        <w:t>.12.</w:t>
      </w:r>
      <w:r w:rsidRPr="009B2AE4">
        <w:rPr>
          <w:sz w:val="24"/>
          <w:szCs w:val="24"/>
        </w:rPr>
        <w:t>2012 года №273-Ф3 «Об образовании в Российской Федерации»;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right="2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2AE4">
        <w:rPr>
          <w:sz w:val="24"/>
          <w:szCs w:val="24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</w:t>
      </w:r>
      <w:r>
        <w:rPr>
          <w:sz w:val="24"/>
          <w:szCs w:val="24"/>
        </w:rPr>
        <w:t>.08.</w:t>
      </w:r>
      <w:r w:rsidRPr="009B2AE4">
        <w:rPr>
          <w:sz w:val="24"/>
          <w:szCs w:val="24"/>
        </w:rPr>
        <w:t>2013 года №1008;</w:t>
      </w:r>
    </w:p>
    <w:p w:rsidR="009B2AE4" w:rsidRPr="009B2AE4" w:rsidRDefault="009B2AE4" w:rsidP="009B2AE4">
      <w:pPr>
        <w:pStyle w:val="3"/>
        <w:numPr>
          <w:ilvl w:val="0"/>
          <w:numId w:val="2"/>
        </w:numPr>
        <w:shd w:val="clear" w:color="auto" w:fill="auto"/>
        <w:spacing w:after="0" w:line="360" w:lineRule="auto"/>
        <w:ind w:left="20"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Уставом муниципального бюджетного учреждения дополнительного образования </w:t>
      </w:r>
      <w:r w:rsidR="00021A1B">
        <w:rPr>
          <w:sz w:val="24"/>
          <w:szCs w:val="24"/>
        </w:rPr>
        <w:t>«</w:t>
      </w:r>
      <w:r w:rsidR="00F50D13">
        <w:rPr>
          <w:sz w:val="24"/>
          <w:szCs w:val="24"/>
        </w:rPr>
        <w:t>Детская школа</w:t>
      </w:r>
      <w:r>
        <w:rPr>
          <w:sz w:val="24"/>
          <w:szCs w:val="24"/>
        </w:rPr>
        <w:t xml:space="preserve"> искусств Центрального района» городского округа Тольятти</w:t>
      </w:r>
      <w:r w:rsidRPr="009B2AE4">
        <w:rPr>
          <w:sz w:val="24"/>
          <w:szCs w:val="24"/>
        </w:rPr>
        <w:t xml:space="preserve"> (далее - Школа);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left="20"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2AE4">
        <w:rPr>
          <w:sz w:val="24"/>
          <w:szCs w:val="24"/>
        </w:rPr>
        <w:t>Положением о порядке и основаниях перевода обучающихся с одной образовательной программы на другую в области иску</w:t>
      </w:r>
      <w:r>
        <w:rPr>
          <w:sz w:val="24"/>
          <w:szCs w:val="24"/>
        </w:rPr>
        <w:t>сств в МБУ</w:t>
      </w:r>
      <w:r w:rsidRPr="009B2AE4">
        <w:rPr>
          <w:sz w:val="24"/>
          <w:szCs w:val="24"/>
        </w:rPr>
        <w:t xml:space="preserve"> </w:t>
      </w:r>
      <w:proofErr w:type="gramStart"/>
      <w:r w:rsidRPr="009B2AE4">
        <w:rPr>
          <w:sz w:val="24"/>
          <w:szCs w:val="24"/>
        </w:rPr>
        <w:t>ДО</w:t>
      </w:r>
      <w:proofErr w:type="gramEnd"/>
      <w:r w:rsidRPr="009B2AE4">
        <w:rPr>
          <w:sz w:val="24"/>
          <w:szCs w:val="24"/>
        </w:rPr>
        <w:t xml:space="preserve"> «</w:t>
      </w:r>
      <w:proofErr w:type="gramStart"/>
      <w:r w:rsidR="00BD6C2D">
        <w:rPr>
          <w:sz w:val="24"/>
          <w:szCs w:val="24"/>
        </w:rPr>
        <w:t>Детская</w:t>
      </w:r>
      <w:proofErr w:type="gramEnd"/>
      <w:r w:rsidR="00BD6C2D">
        <w:rPr>
          <w:sz w:val="24"/>
          <w:szCs w:val="24"/>
        </w:rPr>
        <w:t xml:space="preserve"> ш</w:t>
      </w:r>
      <w:r>
        <w:rPr>
          <w:sz w:val="24"/>
          <w:szCs w:val="24"/>
        </w:rPr>
        <w:t>кола искусств Центрального района</w:t>
      </w:r>
      <w:r w:rsidRPr="009B2AE4">
        <w:rPr>
          <w:sz w:val="24"/>
          <w:szCs w:val="24"/>
        </w:rPr>
        <w:t>».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right="2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B2AE4">
        <w:rPr>
          <w:sz w:val="24"/>
          <w:szCs w:val="24"/>
        </w:rPr>
        <w:t>Настоящее Положение определяет порядок перевода обучающегося из класса одного преподавателя в класс другого преподавателя.</w:t>
      </w:r>
    </w:p>
    <w:p w:rsidR="009B2AE4" w:rsidRPr="009B2AE4" w:rsidRDefault="009B2AE4" w:rsidP="009B2AE4">
      <w:pPr>
        <w:pStyle w:val="3"/>
        <w:numPr>
          <w:ilvl w:val="1"/>
          <w:numId w:val="6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proofErr w:type="gramStart"/>
      <w:r w:rsidRPr="009B2AE4">
        <w:rPr>
          <w:sz w:val="24"/>
          <w:szCs w:val="24"/>
        </w:rPr>
        <w:t>Обучающийся имеет право на перевод к другому преподавателю.</w:t>
      </w:r>
      <w:proofErr w:type="gramEnd"/>
    </w:p>
    <w:p w:rsidR="009B2AE4" w:rsidRPr="009B2AE4" w:rsidRDefault="009B2AE4" w:rsidP="009B2AE4">
      <w:pPr>
        <w:pStyle w:val="3"/>
        <w:numPr>
          <w:ilvl w:val="1"/>
          <w:numId w:val="6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9B2AE4">
        <w:rPr>
          <w:sz w:val="24"/>
          <w:szCs w:val="24"/>
        </w:rPr>
        <w:t>Перевод к другому преподавателю осуществляется: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right="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1.4.1. </w:t>
      </w:r>
      <w:r w:rsidRPr="009B2AE4">
        <w:rPr>
          <w:sz w:val="24"/>
          <w:szCs w:val="24"/>
        </w:rPr>
        <w:t xml:space="preserve">с одной дополнительной предпрофессиональной </w:t>
      </w:r>
      <w:r>
        <w:rPr>
          <w:sz w:val="24"/>
          <w:szCs w:val="24"/>
        </w:rPr>
        <w:t xml:space="preserve">общеобразовательной программы </w:t>
      </w:r>
      <w:r w:rsidRPr="009B2AE4">
        <w:rPr>
          <w:sz w:val="24"/>
          <w:szCs w:val="24"/>
        </w:rPr>
        <w:t xml:space="preserve">или дополнительной общеразвивающей </w:t>
      </w:r>
      <w:r>
        <w:rPr>
          <w:sz w:val="24"/>
          <w:szCs w:val="24"/>
        </w:rPr>
        <w:t>общеобразовательной</w:t>
      </w:r>
      <w:r w:rsidRPr="009B2AE4">
        <w:rPr>
          <w:sz w:val="24"/>
          <w:szCs w:val="24"/>
        </w:rPr>
        <w:t xml:space="preserve"> программы в области искусств на другую </w:t>
      </w:r>
      <w:r>
        <w:rPr>
          <w:sz w:val="24"/>
          <w:szCs w:val="24"/>
        </w:rPr>
        <w:t>дополнительную</w:t>
      </w:r>
      <w:r w:rsidRPr="009B2AE4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ую</w:t>
      </w:r>
      <w:r w:rsidRPr="009B2A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общеобразовательную программу </w:t>
      </w:r>
      <w:r w:rsidRPr="009B2AE4">
        <w:rPr>
          <w:sz w:val="24"/>
          <w:szCs w:val="24"/>
        </w:rPr>
        <w:t>или дополнительн</w:t>
      </w:r>
      <w:r>
        <w:rPr>
          <w:sz w:val="24"/>
          <w:szCs w:val="24"/>
        </w:rPr>
        <w:t>ую</w:t>
      </w:r>
      <w:r w:rsidRPr="009B2AE4">
        <w:rPr>
          <w:sz w:val="24"/>
          <w:szCs w:val="24"/>
        </w:rPr>
        <w:t xml:space="preserve"> общеразвивающ</w:t>
      </w:r>
      <w:r>
        <w:rPr>
          <w:sz w:val="24"/>
          <w:szCs w:val="24"/>
        </w:rPr>
        <w:t>ую</w:t>
      </w:r>
      <w:r w:rsidRPr="009B2AE4">
        <w:rPr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общеобразовательную</w:t>
      </w:r>
      <w:r w:rsidRPr="009B2AE4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9B2AE4">
        <w:rPr>
          <w:sz w:val="24"/>
          <w:szCs w:val="24"/>
        </w:rPr>
        <w:t xml:space="preserve"> в области искусств (без смены или со сменой специальности);</w:t>
      </w:r>
    </w:p>
    <w:p w:rsidR="009B2AE4" w:rsidRPr="009B2AE4" w:rsidRDefault="009B2AE4" w:rsidP="009B2AE4">
      <w:pPr>
        <w:pStyle w:val="3"/>
        <w:shd w:val="clear" w:color="auto" w:fill="auto"/>
        <w:spacing w:after="0" w:line="360" w:lineRule="auto"/>
        <w:ind w:right="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 w:rsidRPr="009B2AE4">
        <w:rPr>
          <w:sz w:val="24"/>
          <w:szCs w:val="24"/>
        </w:rPr>
        <w:t xml:space="preserve"> с дополнительной предпрофессиональной общеобразовательной программы в области искусств на дополнительную общеразвивающую</w:t>
      </w:r>
      <w:r w:rsidR="00CF5C37">
        <w:rPr>
          <w:sz w:val="24"/>
          <w:szCs w:val="24"/>
        </w:rPr>
        <w:t xml:space="preserve"> общеобразовательную</w:t>
      </w:r>
      <w:r w:rsidRPr="009B2AE4">
        <w:rPr>
          <w:sz w:val="24"/>
          <w:szCs w:val="24"/>
        </w:rPr>
        <w:t xml:space="preserve"> программу (без смены специальности или со сменой специальности);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36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1.4.3.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с дополнительной общеразвивающей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общеобразовательной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программы на дополнительную предпрофессиональную общеобразовательную программу в области искусств (без смены специальности или со сменой специальности);</w:t>
      </w:r>
    </w:p>
    <w:p w:rsidR="009B2AE4" w:rsidRPr="00CF5C37" w:rsidRDefault="009B2AE4" w:rsidP="00CF5C37">
      <w:pPr>
        <w:pStyle w:val="a4"/>
        <w:widowControl w:val="0"/>
        <w:numPr>
          <w:ilvl w:val="2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по инициативе и личным причинам </w:t>
      </w:r>
      <w:proofErr w:type="gramStart"/>
      <w:r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обучающегося</w:t>
      </w:r>
      <w:proofErr w:type="gramEnd"/>
      <w:r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;</w:t>
      </w:r>
    </w:p>
    <w:p w:rsidR="009B2AE4" w:rsidRPr="009B2AE4" w:rsidRDefault="00CF5C37" w:rsidP="00CF5C37">
      <w:pPr>
        <w:widowControl w:val="0"/>
        <w:spacing w:after="240" w:line="360" w:lineRule="auto"/>
        <w:ind w:right="20" w:firstLine="36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1.4.5.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по инициативе (письменному заявлению) преподавателя и причинам, препятствующим осуществлять преподавателю образовательную деятельность </w:t>
      </w:r>
      <w:proofErr w:type="gramStart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</w:t>
      </w:r>
      <w:proofErr w:type="gramEnd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конкретным обучающимся.</w:t>
      </w:r>
    </w:p>
    <w:p w:rsidR="009B2AE4" w:rsidRPr="009B2AE4" w:rsidRDefault="009B2AE4" w:rsidP="009B2AE4">
      <w:pPr>
        <w:widowControl w:val="0"/>
        <w:spacing w:after="0" w:line="360" w:lineRule="auto"/>
        <w:ind w:right="3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</w:pPr>
      <w:r w:rsidRPr="009B2A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 xml:space="preserve">2. Процедура перевода </w:t>
      </w:r>
      <w:proofErr w:type="gramStart"/>
      <w:r w:rsidRPr="009B2A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>обучающихся</w:t>
      </w:r>
      <w:proofErr w:type="gramEnd"/>
      <w:r w:rsidRPr="009B2A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 xml:space="preserve"> к другому преподавателю</w:t>
      </w:r>
    </w:p>
    <w:p w:rsidR="009B2AE4" w:rsidRPr="009B2AE4" w:rsidRDefault="009409E5" w:rsidP="009409E5">
      <w:pPr>
        <w:pStyle w:val="3"/>
        <w:shd w:val="clear" w:color="auto" w:fill="auto"/>
        <w:spacing w:after="0" w:line="360" w:lineRule="auto"/>
        <w:ind w:left="20" w:right="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</w:t>
      </w:r>
      <w:r w:rsidR="00CF5C37">
        <w:rPr>
          <w:color w:val="000000"/>
          <w:sz w:val="24"/>
          <w:szCs w:val="24"/>
          <w:lang w:eastAsia="ru-RU" w:bidi="ru-RU"/>
        </w:rPr>
        <w:t xml:space="preserve">2.1. </w:t>
      </w:r>
      <w:proofErr w:type="gramStart"/>
      <w:r w:rsidR="009B2AE4" w:rsidRPr="009B2AE4">
        <w:rPr>
          <w:color w:val="000000"/>
          <w:sz w:val="24"/>
          <w:szCs w:val="24"/>
          <w:lang w:eastAsia="ru-RU" w:bidi="ru-RU"/>
        </w:rPr>
        <w:t xml:space="preserve">Родитель (законный представитель) обучающегося подает личное заявление о переводе обучающегося из класса одного преподавателя в класс другого преподавателя на </w:t>
      </w:r>
      <w:r w:rsidR="009B2AE4" w:rsidRPr="009B2AE4">
        <w:rPr>
          <w:color w:val="000000"/>
          <w:sz w:val="24"/>
          <w:szCs w:val="24"/>
          <w:lang w:eastAsia="ru-RU" w:bidi="ru-RU"/>
        </w:rPr>
        <w:lastRenderedPageBreak/>
        <w:t>имя директора Школы с указанием фамилии, имя, отчества (последн</w:t>
      </w:r>
      <w:r w:rsidR="00CF5C37">
        <w:rPr>
          <w:color w:val="000000"/>
          <w:sz w:val="24"/>
          <w:szCs w:val="24"/>
          <w:lang w:eastAsia="ru-RU" w:bidi="ru-RU"/>
        </w:rPr>
        <w:t xml:space="preserve">ее - при наличии) обучающегося, </w:t>
      </w:r>
      <w:r w:rsidR="009B2AE4" w:rsidRPr="009B2AE4">
        <w:rPr>
          <w:color w:val="000000"/>
          <w:sz w:val="24"/>
          <w:szCs w:val="24"/>
          <w:lang w:eastAsia="ru-RU" w:bidi="ru-RU"/>
        </w:rPr>
        <w:t>образовательной программы, нормативного срока освоения образовательной программы и класса обучающегося, даты перевода (число, месяц, год), а также причины, по которой необходимо осуществление перевода;</w:t>
      </w:r>
      <w:proofErr w:type="gramEnd"/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2.2.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Директор Школы рассматривает заявление и проводит следующие организационные мероприятия: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в интересах обучающегося рассматривает причины перевода совместно всеми сторонами, участвующими в образовательном процессе обучающегося, проводит личное собеседование с обучающимся, его родителями (законными представителями), преподавателем обучающегося;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устанавливает наличие вакантных мест в классе другого преподавателя (в соответствии с учебной нагрузкой преподавателя, не превышающей пределов допустимых норм), к которому </w:t>
      </w:r>
      <w:proofErr w:type="gramStart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обучающийся</w:t>
      </w:r>
      <w:proofErr w:type="gramEnd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намерен перейти. При отсутствии вакантных мест, </w:t>
      </w:r>
      <w:proofErr w:type="gramStart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обучающемуся</w:t>
      </w:r>
      <w:proofErr w:type="gramEnd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или его родителям (законным представителям) предлагается перейти в класс преподавателя, чья учебная нагрузка не превышает пределов допустимых норм. В этом случае выбор преподавателя </w:t>
      </w:r>
      <w:proofErr w:type="gramStart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для</w:t>
      </w:r>
      <w:proofErr w:type="gramEnd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обучающегося устанавливается Школой самостоятельно и согласуется с родителями (законным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и представителями) обучающегося.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2.3.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Перевод обучающегося в кла</w:t>
      </w:r>
      <w:proofErr w:type="gramStart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сс к др</w:t>
      </w:r>
      <w:proofErr w:type="gramEnd"/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угому преподавателю по причинам, указанным в подпунктах 1.4.4. и 1.4.5. может осуществляться ежемесячно с 01 числа каждого месяца.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2.4.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Перевод обучающегося по причинам, указанным в подпунктах 1.4.1. - 1.4.3. осуществляется в конце учебного года на основании решения </w:t>
      </w:r>
      <w:r w:rsidR="00F50D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едагогического совета Школы.</w:t>
      </w:r>
    </w:p>
    <w:p w:rsidR="009B2AE4" w:rsidRPr="009B2AE4" w:rsidRDefault="00CF5C37" w:rsidP="00CF5C37">
      <w:pPr>
        <w:widowControl w:val="0"/>
        <w:spacing w:after="0" w:line="36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2.5. </w:t>
      </w:r>
      <w:r w:rsidR="009B2AE4" w:rsidRPr="009B2A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Решение о переводе обучающегося из класса одного преподавателя в класс другого преподавателя утверждается приказом директора Школы, издаваемым в трехдневный срок с момента подачи родителями (законными представителями) обучающегося письменного заявления.</w:t>
      </w:r>
    </w:p>
    <w:p w:rsidR="009B2AE4" w:rsidRPr="00CF5C37" w:rsidRDefault="00CF5C37" w:rsidP="00CF5C37">
      <w:pPr>
        <w:spacing w:line="360" w:lineRule="auto"/>
        <w:ind w:firstLine="58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2.6. </w:t>
      </w:r>
      <w:r w:rsidR="009B2AE4"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Продолжение освоения образовательной программы </w:t>
      </w:r>
      <w:proofErr w:type="gramStart"/>
      <w:r w:rsidR="009B2AE4"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обучающимся</w:t>
      </w:r>
      <w:proofErr w:type="gramEnd"/>
      <w:r w:rsidR="009B2AE4" w:rsidRPr="00CF5C3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в классе другого преподавателя возможно с даты издания приказа директора Школы или с иной указанной в приказе директора Школы даты.</w:t>
      </w:r>
    </w:p>
    <w:p w:rsidR="009B2AE4" w:rsidRPr="009B2AE4" w:rsidRDefault="009B2AE4" w:rsidP="00CF5C37">
      <w:pPr>
        <w:widowControl w:val="0"/>
        <w:tabs>
          <w:tab w:val="left" w:pos="1107"/>
        </w:tabs>
        <w:spacing w:after="0" w:line="360" w:lineRule="auto"/>
        <w:ind w:left="600"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E50611" w:rsidRPr="009B2AE4" w:rsidRDefault="00E50611" w:rsidP="009B2AE4">
      <w:pPr>
        <w:spacing w:line="360" w:lineRule="auto"/>
        <w:rPr>
          <w:sz w:val="24"/>
          <w:szCs w:val="24"/>
        </w:rPr>
      </w:pPr>
    </w:p>
    <w:sectPr w:rsidR="00E50611" w:rsidRPr="009B2AE4" w:rsidSect="00BD6C2D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21A1B"/>
    <w:rsid w:val="0002724B"/>
    <w:rsid w:val="000D2307"/>
    <w:rsid w:val="001253F6"/>
    <w:rsid w:val="002823AA"/>
    <w:rsid w:val="00334F09"/>
    <w:rsid w:val="004937B7"/>
    <w:rsid w:val="005C789A"/>
    <w:rsid w:val="00674456"/>
    <w:rsid w:val="00810F0E"/>
    <w:rsid w:val="00915104"/>
    <w:rsid w:val="009409E5"/>
    <w:rsid w:val="009B2AE4"/>
    <w:rsid w:val="00BD6C2D"/>
    <w:rsid w:val="00BE168E"/>
    <w:rsid w:val="00C172E1"/>
    <w:rsid w:val="00CF5C37"/>
    <w:rsid w:val="00E50611"/>
    <w:rsid w:val="00F50D13"/>
    <w:rsid w:val="00F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cp:lastPrinted>2021-10-13T11:12:00Z</cp:lastPrinted>
  <dcterms:created xsi:type="dcterms:W3CDTF">2018-12-05T07:16:00Z</dcterms:created>
  <dcterms:modified xsi:type="dcterms:W3CDTF">2024-06-18T06:35:00Z</dcterms:modified>
</cp:coreProperties>
</file>