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4B" w:rsidRPr="0080674B" w:rsidRDefault="0080674B" w:rsidP="008067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80674B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07CBC785" wp14:editId="2FB1DD82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4B" w:rsidRPr="0071621B" w:rsidRDefault="0080674B" w:rsidP="008067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80674B" w:rsidRPr="0071621B" w:rsidRDefault="0080674B" w:rsidP="008067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80674B" w:rsidRPr="0071621B" w:rsidRDefault="0080674B" w:rsidP="0080674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71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674B" w:rsidRPr="0080674B" w:rsidRDefault="0080674B" w:rsidP="0080674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80674B" w:rsidRPr="0080674B" w:rsidRDefault="0080674B" w:rsidP="0080674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0674B" w:rsidRPr="0080674B" w:rsidRDefault="0080674B" w:rsidP="0080674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06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80674B" w:rsidRPr="0080674B" w:rsidRDefault="0080674B" w:rsidP="0080674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06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80674B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80674B" w:rsidRPr="0080674B" w:rsidRDefault="0080674B" w:rsidP="0080674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80674B" w:rsidRPr="0080674B" w:rsidRDefault="0080674B" w:rsidP="0080674B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0674B" w:rsidRPr="0080674B" w:rsidRDefault="0080674B" w:rsidP="008067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96"/>
      </w:tblGrid>
      <w:tr w:rsidR="0080674B" w:rsidRPr="0080674B" w:rsidTr="00A0497C">
        <w:tc>
          <w:tcPr>
            <w:tcW w:w="10138" w:type="dxa"/>
          </w:tcPr>
          <w:p w:rsidR="0080674B" w:rsidRPr="0080674B" w:rsidRDefault="0080674B" w:rsidP="008067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80674B" w:rsidRPr="0080674B" w:rsidRDefault="0080674B" w:rsidP="0080674B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74B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80674B" w:rsidRPr="0080674B" w:rsidRDefault="0080674B" w:rsidP="0080674B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74B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80674B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</w:t>
            </w:r>
            <w:r w:rsidR="009F71F2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</w:t>
            </w:r>
            <w:r w:rsidRPr="0080674B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09.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№ 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80674B" w:rsidRPr="0080674B" w:rsidRDefault="0080674B" w:rsidP="008367A0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0674B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9F71F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806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80674B" w:rsidRDefault="0080674B" w:rsidP="008067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367A0" w:rsidRDefault="008367A0" w:rsidP="008067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367A0" w:rsidRPr="0080674B" w:rsidRDefault="008367A0" w:rsidP="0080674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0674B" w:rsidRDefault="0080674B" w:rsidP="0080674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E2FD9" w:rsidRPr="0080674B" w:rsidRDefault="000E2FD9" w:rsidP="0080674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0674B" w:rsidRPr="0080674B" w:rsidRDefault="0080674B" w:rsidP="0080674B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0674B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0674B" w:rsidRPr="0080674B" w:rsidRDefault="0080674B" w:rsidP="0080674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0674B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80674B">
        <w:rPr>
          <w:rFonts w:ascii="Times New Roman" w:eastAsia="Calibri" w:hAnsi="Times New Roman" w:cs="Times New Roman"/>
          <w:b/>
          <w:sz w:val="36"/>
          <w:szCs w:val="36"/>
        </w:rPr>
        <w:t>порядке, устанавливающем язык</w:t>
      </w:r>
    </w:p>
    <w:p w:rsidR="0080674B" w:rsidRDefault="0080674B" w:rsidP="0080674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0674B">
        <w:rPr>
          <w:rFonts w:ascii="Times New Roman" w:eastAsia="Calibri" w:hAnsi="Times New Roman" w:cs="Times New Roman"/>
          <w:b/>
          <w:sz w:val="36"/>
          <w:szCs w:val="36"/>
        </w:rPr>
        <w:t>получения образования</w:t>
      </w:r>
    </w:p>
    <w:p w:rsidR="0080674B" w:rsidRPr="0080674B" w:rsidRDefault="0080674B" w:rsidP="0080674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0674B">
        <w:rPr>
          <w:rFonts w:ascii="Times New Roman" w:eastAsia="Calibri" w:hAnsi="Times New Roman" w:cs="Times New Roman"/>
          <w:b/>
          <w:sz w:val="36"/>
          <w:szCs w:val="36"/>
        </w:rPr>
        <w:t>по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Pr="0080674B">
        <w:rPr>
          <w:rFonts w:ascii="Times New Roman" w:eastAsia="Calibri" w:hAnsi="Times New Roman" w:cs="Times New Roman"/>
          <w:b/>
          <w:sz w:val="36"/>
          <w:szCs w:val="36"/>
        </w:rPr>
        <w:t>дополнительным предпрофессиональным</w:t>
      </w:r>
    </w:p>
    <w:p w:rsidR="0080674B" w:rsidRPr="0080674B" w:rsidRDefault="0080674B" w:rsidP="0080674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0674B">
        <w:rPr>
          <w:rFonts w:ascii="Times New Roman" w:eastAsia="Calibri" w:hAnsi="Times New Roman" w:cs="Times New Roman"/>
          <w:b/>
          <w:sz w:val="36"/>
          <w:szCs w:val="36"/>
        </w:rPr>
        <w:t>и общеразвивающим общеобразовательным</w:t>
      </w:r>
    </w:p>
    <w:p w:rsidR="0080674B" w:rsidRPr="0080674B" w:rsidRDefault="0080674B" w:rsidP="0080674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0674B">
        <w:rPr>
          <w:rFonts w:ascii="Times New Roman" w:eastAsia="Calibri" w:hAnsi="Times New Roman" w:cs="Times New Roman"/>
          <w:b/>
          <w:sz w:val="36"/>
          <w:szCs w:val="36"/>
        </w:rPr>
        <w:t>программам в области искусств</w:t>
      </w:r>
    </w:p>
    <w:p w:rsidR="0080674B" w:rsidRPr="0080674B" w:rsidRDefault="008359B0" w:rsidP="0080674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="0080674B"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80674B"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="0080674B"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80674B" w:rsidRPr="0080674B" w:rsidRDefault="0080674B" w:rsidP="0080674B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80674B" w:rsidRPr="0080674B" w:rsidRDefault="0080674B" w:rsidP="0080674B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80674B" w:rsidRPr="0080674B" w:rsidRDefault="0080674B" w:rsidP="0080674B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0674B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80674B" w:rsidRPr="0080674B" w:rsidRDefault="0080674B" w:rsidP="0080674B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0674B" w:rsidRDefault="0080674B" w:rsidP="0080674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367A0" w:rsidRPr="0080674B" w:rsidRDefault="008367A0" w:rsidP="0080674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80674B" w:rsidRPr="0080674B" w:rsidRDefault="000E2FD9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80674B"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9F71F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F71F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4B" w:rsidRPr="0080674B" w:rsidRDefault="000E2FD9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80674B"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9F71F2"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9F71F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F71F2"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F71F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F71F2" w:rsidRPr="0080674B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8367A0" w:rsidRPr="0080674B" w:rsidRDefault="008367A0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4B" w:rsidRPr="0080674B" w:rsidRDefault="0080674B" w:rsidP="0080674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80674B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80674B" w:rsidRDefault="0080674B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0674B" w:rsidRDefault="0080674B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A0606" w:rsidRPr="002C1802" w:rsidRDefault="002A0606" w:rsidP="002C180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02">
        <w:rPr>
          <w:rFonts w:ascii="Times New Roman" w:hAnsi="Times New Roman" w:cs="Times New Roman"/>
          <w:sz w:val="24"/>
          <w:szCs w:val="24"/>
        </w:rPr>
        <w:t>1. Настоящий Порядок разработан в соответствии с</w:t>
      </w:r>
      <w:r w:rsidR="00022C34" w:rsidRPr="002C1802">
        <w:rPr>
          <w:rFonts w:ascii="Times New Roman" w:hAnsi="Times New Roman" w:cs="Times New Roman"/>
          <w:sz w:val="24"/>
          <w:szCs w:val="24"/>
        </w:rPr>
        <w:t>о</w:t>
      </w:r>
      <w:r w:rsidRPr="002C1802">
        <w:rPr>
          <w:rFonts w:ascii="Times New Roman" w:hAnsi="Times New Roman" w:cs="Times New Roman"/>
          <w:sz w:val="24"/>
          <w:szCs w:val="24"/>
        </w:rPr>
        <w:t xml:space="preserve"> </w:t>
      </w:r>
      <w:r w:rsidRPr="002C1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статьей 14 Федерального закона </w:t>
      </w:r>
      <w:r w:rsidR="00A16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29.12.2012г. №273 – ФЗ </w:t>
      </w:r>
      <w:r w:rsidRPr="002C180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 в Российской Фед</w:t>
      </w:r>
      <w:r w:rsidR="0050717F" w:rsidRPr="002C1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ерации» и </w:t>
      </w:r>
      <w:r w:rsidR="0050717F" w:rsidRPr="002C1802">
        <w:rPr>
          <w:rFonts w:ascii="Times New Roman" w:hAnsi="Times New Roman" w:cs="Times New Roman"/>
          <w:sz w:val="24"/>
          <w:szCs w:val="24"/>
        </w:rPr>
        <w:t xml:space="preserve">определяет язык образования в </w:t>
      </w:r>
      <w:r w:rsidR="008E5B9C">
        <w:rPr>
          <w:rFonts w:ascii="Times New Roman" w:hAnsi="Times New Roman" w:cs="Times New Roman"/>
          <w:sz w:val="24"/>
          <w:szCs w:val="24"/>
        </w:rPr>
        <w:t>муниципальном бюджетном учреждении дополнительного образования «Школа искусств Центрального района» городского округа Тольятти.</w:t>
      </w:r>
    </w:p>
    <w:p w:rsidR="0050717F" w:rsidRPr="002C1802" w:rsidRDefault="0050717F" w:rsidP="002C1802">
      <w:pPr>
        <w:pStyle w:val="a3"/>
        <w:spacing w:before="0" w:beforeAutospacing="0" w:after="0" w:afterAutospacing="0" w:line="360" w:lineRule="auto"/>
        <w:ind w:firstLine="709"/>
        <w:jc w:val="both"/>
      </w:pPr>
      <w:r w:rsidRPr="002C1802">
        <w:t xml:space="preserve">2. В </w:t>
      </w:r>
      <w:r w:rsidR="008E5B9C">
        <w:t>муниципальном бюджетном учреждении дополнительного образования «Школа искусств Центрального района» городского округа Тольятти</w:t>
      </w:r>
      <w:r w:rsidRPr="002C1802">
        <w:t xml:space="preserve"> образовательная деятельность осуществляется на государстве</w:t>
      </w:r>
      <w:r w:rsidR="008E5B9C">
        <w:t>нном языке Российской Федерации – на русском языке.</w:t>
      </w:r>
      <w:r w:rsidRPr="002C1802">
        <w:t xml:space="preserve"> </w:t>
      </w:r>
    </w:p>
    <w:p w:rsidR="0050717F" w:rsidRPr="002C1802" w:rsidRDefault="0050717F" w:rsidP="008E5B9C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190B78" w:rsidRPr="002C1802" w:rsidRDefault="00190B78" w:rsidP="002C1802">
      <w:pPr>
        <w:pStyle w:val="a3"/>
        <w:spacing w:line="360" w:lineRule="auto"/>
      </w:pPr>
    </w:p>
    <w:sectPr w:rsidR="00190B78" w:rsidRPr="002C1802" w:rsidSect="0080674B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22C34"/>
    <w:rsid w:val="000E2FD9"/>
    <w:rsid w:val="00186FE4"/>
    <w:rsid w:val="00190B78"/>
    <w:rsid w:val="001D0827"/>
    <w:rsid w:val="001D0F9B"/>
    <w:rsid w:val="00286C16"/>
    <w:rsid w:val="002A0606"/>
    <w:rsid w:val="002A7E59"/>
    <w:rsid w:val="002C1802"/>
    <w:rsid w:val="0032622C"/>
    <w:rsid w:val="004428A2"/>
    <w:rsid w:val="004A2DB3"/>
    <w:rsid w:val="0050717F"/>
    <w:rsid w:val="00537664"/>
    <w:rsid w:val="0071621B"/>
    <w:rsid w:val="0080674B"/>
    <w:rsid w:val="008359B0"/>
    <w:rsid w:val="008367A0"/>
    <w:rsid w:val="008E5B9C"/>
    <w:rsid w:val="009F71F2"/>
    <w:rsid w:val="00A06D28"/>
    <w:rsid w:val="00A1623E"/>
    <w:rsid w:val="00A62375"/>
    <w:rsid w:val="00E21918"/>
    <w:rsid w:val="00E354E2"/>
    <w:rsid w:val="00F14A85"/>
    <w:rsid w:val="00F75A95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table" w:styleId="a5">
    <w:name w:val="Table Grid"/>
    <w:basedOn w:val="a1"/>
    <w:uiPriority w:val="59"/>
    <w:rsid w:val="00806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9A292-3FFF-4698-A779-E7F4A26F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25</cp:revision>
  <cp:lastPrinted>2014-11-13T12:14:00Z</cp:lastPrinted>
  <dcterms:created xsi:type="dcterms:W3CDTF">2014-02-14T20:41:00Z</dcterms:created>
  <dcterms:modified xsi:type="dcterms:W3CDTF">2021-10-04T09:18:00Z</dcterms:modified>
</cp:coreProperties>
</file>