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A4" w:rsidRPr="00E22EA4" w:rsidRDefault="00E22EA4" w:rsidP="00E22EA4">
      <w:pPr>
        <w:tabs>
          <w:tab w:val="center" w:pos="5103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2EA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47700" cy="914400"/>
            <wp:effectExtent l="19050" t="0" r="0" b="0"/>
            <wp:docPr id="1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EA4" w:rsidRPr="00E22EA4" w:rsidRDefault="00E22EA4" w:rsidP="00E22EA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22EA4">
        <w:rPr>
          <w:rFonts w:ascii="Times New Roman" w:eastAsia="Calibri" w:hAnsi="Times New Roman" w:cs="Times New Roman"/>
          <w:sz w:val="26"/>
          <w:szCs w:val="26"/>
        </w:rPr>
        <w:t xml:space="preserve">Муниципальное бюджетное учреждение дополнительного образования </w:t>
      </w:r>
    </w:p>
    <w:p w:rsidR="00E22EA4" w:rsidRPr="00E22EA4" w:rsidRDefault="00E22EA4" w:rsidP="00E22EA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22EA4">
        <w:rPr>
          <w:rFonts w:ascii="Times New Roman" w:eastAsia="Calibri" w:hAnsi="Times New Roman" w:cs="Times New Roman"/>
          <w:sz w:val="26"/>
          <w:szCs w:val="26"/>
        </w:rPr>
        <w:t>«Детская школа искусств Центрального района» городского округа Тольятти</w:t>
      </w:r>
    </w:p>
    <w:p w:rsidR="00E22EA4" w:rsidRPr="00E22EA4" w:rsidRDefault="00E22EA4" w:rsidP="00E22EA4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22EA4">
        <w:rPr>
          <w:rFonts w:ascii="Times New Roman" w:eastAsia="Calibri" w:hAnsi="Times New Roman" w:cs="Times New Roman"/>
          <w:sz w:val="26"/>
          <w:szCs w:val="26"/>
        </w:rPr>
        <w:t>(МБУ ДО «ДШИ Центрального района»)</w:t>
      </w:r>
    </w:p>
    <w:p w:rsidR="00E22EA4" w:rsidRPr="00E22EA4" w:rsidRDefault="00E22EA4" w:rsidP="00E22E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22EA4" w:rsidRPr="00E22EA4" w:rsidRDefault="00E22EA4" w:rsidP="00E22E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22EA4" w:rsidRPr="00E22EA4" w:rsidRDefault="00E22EA4" w:rsidP="00E22EA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tbl>
      <w:tblPr>
        <w:tblW w:w="0" w:type="auto"/>
        <w:tblLook w:val="04A0"/>
      </w:tblPr>
      <w:tblGrid>
        <w:gridCol w:w="4804"/>
        <w:gridCol w:w="4832"/>
      </w:tblGrid>
      <w:tr w:rsidR="00E22EA4" w:rsidRPr="00E22EA4" w:rsidTr="000109A0">
        <w:tc>
          <w:tcPr>
            <w:tcW w:w="5069" w:type="dxa"/>
          </w:tcPr>
          <w:p w:rsidR="00E22EA4" w:rsidRPr="00E22EA4" w:rsidRDefault="00E22EA4" w:rsidP="00E22E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bookmarkStart w:id="0" w:name="_Toc139301782"/>
            <w:bookmarkStart w:id="1" w:name="_Toc139553367"/>
            <w:bookmarkStart w:id="2" w:name="_Toc139641018"/>
            <w:bookmarkStart w:id="3" w:name="_Toc139642274"/>
            <w:bookmarkStart w:id="4" w:name="_Toc139643796"/>
            <w:r w:rsidRPr="00E22EA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РАССМОТРЕНО</w:t>
            </w:r>
            <w:bookmarkEnd w:id="0"/>
            <w:bookmarkEnd w:id="1"/>
            <w:bookmarkEnd w:id="2"/>
            <w:bookmarkEnd w:id="3"/>
            <w:bookmarkEnd w:id="4"/>
          </w:p>
          <w:p w:rsidR="00E22EA4" w:rsidRPr="00E22EA4" w:rsidRDefault="00E22EA4" w:rsidP="00E22E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5" w:name="_Toc139301783"/>
            <w:bookmarkStart w:id="6" w:name="_Toc139553368"/>
            <w:bookmarkStart w:id="7" w:name="_Toc139641019"/>
            <w:bookmarkStart w:id="8" w:name="_Toc139642275"/>
            <w:bookmarkStart w:id="9" w:name="_Toc139643797"/>
            <w:r w:rsidRPr="00E22EA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 Педагогическом совете</w:t>
            </w:r>
            <w:bookmarkEnd w:id="5"/>
            <w:bookmarkEnd w:id="6"/>
            <w:bookmarkEnd w:id="7"/>
            <w:bookmarkEnd w:id="8"/>
            <w:bookmarkEnd w:id="9"/>
          </w:p>
          <w:p w:rsidR="00E22EA4" w:rsidRPr="00E22EA4" w:rsidRDefault="00E22EA4" w:rsidP="00E22E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0" w:name="_Toc139301784"/>
            <w:bookmarkStart w:id="11" w:name="_Toc139553369"/>
            <w:bookmarkStart w:id="12" w:name="_Toc139641020"/>
            <w:bookmarkStart w:id="13" w:name="_Toc139642276"/>
            <w:bookmarkStart w:id="14" w:name="_Toc139643798"/>
            <w:r w:rsidRPr="00E22EA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Протокол № ___ от ______________ </w:t>
            </w:r>
            <w:proofErr w:type="gramStart"/>
            <w:r w:rsidRPr="00E22EA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</w:t>
            </w:r>
            <w:proofErr w:type="gramEnd"/>
            <w:r w:rsidRPr="00E22EA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  <w:bookmarkEnd w:id="10"/>
            <w:bookmarkEnd w:id="11"/>
            <w:bookmarkEnd w:id="12"/>
            <w:bookmarkEnd w:id="13"/>
            <w:bookmarkEnd w:id="14"/>
          </w:p>
          <w:p w:rsidR="00E22EA4" w:rsidRPr="00E22EA4" w:rsidRDefault="00E22EA4" w:rsidP="00E22E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22EA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5069" w:type="dxa"/>
          </w:tcPr>
          <w:p w:rsidR="00E22EA4" w:rsidRPr="00E22EA4" w:rsidRDefault="00E22EA4" w:rsidP="00E22E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232029"/>
                <w:lang w:eastAsia="ru-RU"/>
              </w:rPr>
            </w:pPr>
            <w:bookmarkStart w:id="15" w:name="_Toc139301785"/>
            <w:bookmarkStart w:id="16" w:name="_Toc139553370"/>
            <w:bookmarkStart w:id="17" w:name="_Toc139641021"/>
            <w:bookmarkStart w:id="18" w:name="_Toc139642277"/>
            <w:bookmarkStart w:id="19" w:name="_Toc139643799"/>
            <w:r w:rsidRPr="00E22EA4">
              <w:rPr>
                <w:rFonts w:ascii="Times New Roman" w:eastAsia="Times New Roman" w:hAnsi="Times New Roman" w:cs="Times New Roman"/>
                <w:bCs/>
                <w:color w:val="232029"/>
                <w:lang w:eastAsia="ru-RU"/>
              </w:rPr>
              <w:t>УТВЕРЖДАЮ</w:t>
            </w:r>
            <w:bookmarkEnd w:id="15"/>
            <w:bookmarkEnd w:id="16"/>
            <w:bookmarkEnd w:id="17"/>
            <w:bookmarkEnd w:id="18"/>
            <w:bookmarkEnd w:id="19"/>
          </w:p>
          <w:p w:rsidR="00E22EA4" w:rsidRPr="00E22EA4" w:rsidRDefault="00E22EA4" w:rsidP="00E22E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bookmarkStart w:id="20" w:name="_Toc139301786"/>
            <w:bookmarkStart w:id="21" w:name="_Toc139553371"/>
            <w:bookmarkStart w:id="22" w:name="_Toc139641022"/>
            <w:bookmarkStart w:id="23" w:name="_Toc139642278"/>
            <w:bookmarkStart w:id="24" w:name="_Toc139643800"/>
            <w:r w:rsidRPr="00E22EA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Директор МБУ </w:t>
            </w:r>
            <w:proofErr w:type="gramStart"/>
            <w:r w:rsidRPr="00E22EA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</w:t>
            </w:r>
            <w:bookmarkEnd w:id="20"/>
            <w:bookmarkEnd w:id="21"/>
            <w:bookmarkEnd w:id="22"/>
            <w:bookmarkEnd w:id="23"/>
            <w:bookmarkEnd w:id="24"/>
            <w:proofErr w:type="gramEnd"/>
          </w:p>
          <w:p w:rsidR="00E22EA4" w:rsidRPr="00E22EA4" w:rsidRDefault="00E22EA4" w:rsidP="00E22E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bookmarkStart w:id="25" w:name="_Toc139301787"/>
            <w:bookmarkStart w:id="26" w:name="_Toc139553372"/>
            <w:bookmarkStart w:id="27" w:name="_Toc139641023"/>
            <w:bookmarkStart w:id="28" w:name="_Toc139642279"/>
            <w:bookmarkStart w:id="29" w:name="_Toc139643801"/>
            <w:r w:rsidRPr="00E22EA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«ДШИ Центрального района»</w:t>
            </w:r>
            <w:bookmarkEnd w:id="25"/>
            <w:bookmarkEnd w:id="26"/>
            <w:bookmarkEnd w:id="27"/>
            <w:bookmarkEnd w:id="28"/>
            <w:bookmarkEnd w:id="29"/>
          </w:p>
          <w:p w:rsidR="00E22EA4" w:rsidRPr="00E22EA4" w:rsidRDefault="00E22EA4" w:rsidP="00E22E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E22EA4" w:rsidRPr="00E22EA4" w:rsidRDefault="00E22EA4" w:rsidP="00E22E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bookmarkStart w:id="30" w:name="_Toc139301788"/>
            <w:bookmarkStart w:id="31" w:name="_Toc139553373"/>
            <w:bookmarkStart w:id="32" w:name="_Toc139641024"/>
            <w:bookmarkStart w:id="33" w:name="_Toc139642280"/>
            <w:bookmarkStart w:id="34" w:name="_Toc139643802"/>
            <w:r w:rsidRPr="00E22EA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 И.А. Скрипачева</w:t>
            </w:r>
            <w:bookmarkEnd w:id="30"/>
            <w:bookmarkEnd w:id="31"/>
            <w:bookmarkEnd w:id="32"/>
            <w:bookmarkEnd w:id="33"/>
            <w:bookmarkEnd w:id="34"/>
          </w:p>
          <w:p w:rsidR="00E22EA4" w:rsidRPr="00E22EA4" w:rsidRDefault="00E22EA4" w:rsidP="00E22E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E22EA4" w:rsidRPr="00E22EA4" w:rsidRDefault="00E22EA4" w:rsidP="00E22E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bookmarkStart w:id="35" w:name="_Toc139301789"/>
            <w:bookmarkStart w:id="36" w:name="_Toc139553374"/>
            <w:bookmarkStart w:id="37" w:name="_Toc139641025"/>
            <w:bookmarkStart w:id="38" w:name="_Toc139642281"/>
            <w:bookmarkStart w:id="39" w:name="_Toc139643803"/>
            <w:r w:rsidRPr="00E22EA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Приказ № ______ от _______________ </w:t>
            </w:r>
            <w:proofErr w:type="gramStart"/>
            <w:r w:rsidRPr="00E22EA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</w:t>
            </w:r>
            <w:proofErr w:type="gramEnd"/>
            <w:r w:rsidRPr="00E22EA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  <w:bookmarkEnd w:id="35"/>
            <w:bookmarkEnd w:id="36"/>
            <w:bookmarkEnd w:id="37"/>
            <w:bookmarkEnd w:id="38"/>
            <w:bookmarkEnd w:id="39"/>
            <w:r w:rsidRPr="00E22EA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:rsidR="00E22EA4" w:rsidRPr="00E22EA4" w:rsidRDefault="00E22EA4" w:rsidP="00E22E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E22EA4" w:rsidRPr="00E22EA4" w:rsidRDefault="00E22EA4" w:rsidP="00E22EA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E22EA4" w:rsidRPr="00E22EA4" w:rsidRDefault="00E22EA4" w:rsidP="00E22EA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E22EA4" w:rsidRPr="00E22EA4" w:rsidRDefault="00E22EA4" w:rsidP="00E22EA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E22EA4" w:rsidRPr="00E22EA4" w:rsidRDefault="00E22EA4" w:rsidP="00E22EA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E22EA4" w:rsidRPr="00E22EA4" w:rsidRDefault="00E22EA4" w:rsidP="00E22EA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E22EA4" w:rsidRPr="00E22EA4" w:rsidRDefault="00E22EA4" w:rsidP="00E22EA4">
      <w:pPr>
        <w:spacing w:after="0" w:line="206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E22EA4" w:rsidRPr="00E22EA4" w:rsidRDefault="00E22EA4" w:rsidP="00E22EA4">
      <w:pPr>
        <w:spacing w:after="0" w:line="0" w:lineRule="atLeast"/>
        <w:ind w:left="440"/>
        <w:jc w:val="center"/>
        <w:rPr>
          <w:rFonts w:ascii="Times New Roman" w:eastAsia="Times New Roman" w:hAnsi="Times New Roman" w:cs="Arial"/>
          <w:b/>
          <w:sz w:val="27"/>
          <w:szCs w:val="20"/>
          <w:lang w:eastAsia="ru-RU"/>
        </w:rPr>
      </w:pPr>
      <w:r w:rsidRPr="00E22EA4">
        <w:rPr>
          <w:rFonts w:ascii="Times New Roman" w:eastAsia="Times New Roman" w:hAnsi="Times New Roman" w:cs="Arial"/>
          <w:b/>
          <w:sz w:val="27"/>
          <w:szCs w:val="20"/>
          <w:lang w:eastAsia="ru-RU"/>
        </w:rPr>
        <w:t>ДОПОЛНИТЕЛЬНАЯ ПРЕДПРОФЕССИОНАЛЬНАЯ ПРОГРАММА</w:t>
      </w:r>
    </w:p>
    <w:p w:rsidR="00E22EA4" w:rsidRPr="00E22EA4" w:rsidRDefault="00E22EA4" w:rsidP="00E22EA4">
      <w:pPr>
        <w:spacing w:after="0" w:line="15" w:lineRule="exact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E22EA4" w:rsidRPr="00E22EA4" w:rsidRDefault="00E22EA4" w:rsidP="00E22EA4">
      <w:pPr>
        <w:tabs>
          <w:tab w:val="left" w:pos="2223"/>
        </w:tabs>
        <w:spacing w:after="0" w:line="234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E22EA4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В ОБЛАСТИ МУЗЫКАЛЬНОГО ИСКУССТВА </w:t>
      </w:r>
    </w:p>
    <w:p w:rsidR="00E22EA4" w:rsidRPr="00E22EA4" w:rsidRDefault="00E22EA4" w:rsidP="00E22EA4">
      <w:pPr>
        <w:tabs>
          <w:tab w:val="left" w:pos="2223"/>
        </w:tabs>
        <w:spacing w:after="0" w:line="234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E22EA4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«СТРУННЫЕ ИНСТРУМЕНТЫ»</w:t>
      </w:r>
    </w:p>
    <w:p w:rsidR="00E22EA4" w:rsidRPr="00E22EA4" w:rsidRDefault="00E22EA4" w:rsidP="00E22EA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E22EA4" w:rsidRPr="00E22EA4" w:rsidRDefault="00E22EA4" w:rsidP="00E22EA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E22EA4" w:rsidRPr="00E22EA4" w:rsidRDefault="00E22EA4" w:rsidP="00E22EA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E22EA4" w:rsidRPr="00E22EA4" w:rsidRDefault="00E22EA4" w:rsidP="00E22EA4">
      <w:pPr>
        <w:spacing w:after="0" w:line="365" w:lineRule="exact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22EA4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УЧЕБНЫЙ ПРЕДМЕТ «</w:t>
      </w:r>
      <w:r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ОРКЕСТРОВЫЙ КЛАСС»</w:t>
      </w:r>
    </w:p>
    <w:p w:rsidR="00E22EA4" w:rsidRDefault="00E22EA4" w:rsidP="00E22EA4">
      <w:pPr>
        <w:spacing w:after="0" w:line="0" w:lineRule="atLeast"/>
        <w:ind w:left="2860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E22EA4" w:rsidRPr="00E22EA4" w:rsidRDefault="00E22EA4" w:rsidP="00E22EA4">
      <w:pPr>
        <w:spacing w:after="0" w:line="0" w:lineRule="atLeast"/>
        <w:ind w:left="28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E22EA4">
        <w:rPr>
          <w:rFonts w:ascii="Times New Roman" w:eastAsia="Times New Roman" w:hAnsi="Times New Roman" w:cs="Arial"/>
          <w:sz w:val="28"/>
          <w:szCs w:val="20"/>
          <w:lang w:eastAsia="ru-RU"/>
        </w:rPr>
        <w:t>Срок освоения программы 8 лет</w:t>
      </w:r>
    </w:p>
    <w:p w:rsidR="00E22EA4" w:rsidRPr="00E22EA4" w:rsidRDefault="00E22EA4" w:rsidP="00E22EA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E22EA4" w:rsidRPr="00E22EA4" w:rsidRDefault="00E22EA4" w:rsidP="00E22EA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E22EA4" w:rsidRPr="00E22EA4" w:rsidRDefault="00E22EA4" w:rsidP="00E22EA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E22EA4" w:rsidRPr="00E22EA4" w:rsidRDefault="00E22EA4" w:rsidP="00E22EA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E22EA4" w:rsidRPr="00E22EA4" w:rsidRDefault="00E22EA4" w:rsidP="00E22EA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E22EA4" w:rsidRPr="00E22EA4" w:rsidRDefault="00E22EA4" w:rsidP="00E22EA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E22EA4" w:rsidRPr="00E22EA4" w:rsidRDefault="00E22EA4" w:rsidP="00E22EA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E22EA4" w:rsidRPr="00E22EA4" w:rsidRDefault="00E22EA4" w:rsidP="00E22EA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E22EA4" w:rsidRPr="00E22EA4" w:rsidRDefault="00E22EA4" w:rsidP="00E22EA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E22EA4" w:rsidRPr="00E22EA4" w:rsidRDefault="00E22EA4" w:rsidP="00E22EA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E22EA4" w:rsidRPr="00E22EA4" w:rsidRDefault="00E22EA4" w:rsidP="00E22EA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E22EA4" w:rsidRPr="00E22EA4" w:rsidRDefault="00E22EA4" w:rsidP="00E22EA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E22EA4" w:rsidRPr="00E22EA4" w:rsidRDefault="00E22EA4" w:rsidP="00E22EA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E22EA4" w:rsidRPr="00E22EA4" w:rsidRDefault="00E22EA4" w:rsidP="00E22EA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E22EA4" w:rsidRPr="00E22EA4" w:rsidRDefault="00E22EA4" w:rsidP="00E22EA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E22EA4" w:rsidRPr="00E22EA4" w:rsidRDefault="00E22EA4" w:rsidP="00E22EA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E22EA4" w:rsidRPr="00E22EA4" w:rsidRDefault="00E22EA4" w:rsidP="00E22EA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E22EA4" w:rsidRPr="00E22EA4" w:rsidRDefault="00E22EA4" w:rsidP="00E22EA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E22EA4" w:rsidRPr="00E22EA4" w:rsidRDefault="00E22EA4" w:rsidP="00E22EA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E22EA4" w:rsidRDefault="00E22EA4" w:rsidP="00E22EA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E22EA4" w:rsidRDefault="00E22EA4" w:rsidP="00E22EA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E22EA4" w:rsidRDefault="00E22EA4" w:rsidP="00E22EA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E22EA4" w:rsidRPr="00E22EA4" w:rsidRDefault="00E22EA4" w:rsidP="00E22EA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E22EA4" w:rsidRPr="00E22EA4" w:rsidRDefault="00E22EA4" w:rsidP="00E22EA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E22EA4" w:rsidRPr="00E22EA4" w:rsidRDefault="00E22EA4" w:rsidP="00E22EA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E22EA4" w:rsidRPr="00E22EA4" w:rsidRDefault="00E22EA4" w:rsidP="00E22EA4">
      <w:pPr>
        <w:spacing w:after="0" w:line="0" w:lineRule="atLeast"/>
        <w:ind w:right="-459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22EA4">
        <w:rPr>
          <w:rFonts w:ascii="Times New Roman" w:eastAsia="Times New Roman" w:hAnsi="Times New Roman" w:cs="Arial"/>
          <w:sz w:val="24"/>
          <w:szCs w:val="20"/>
          <w:lang w:eastAsia="ru-RU"/>
        </w:rPr>
        <w:t>Тольятти, 2023</w:t>
      </w:r>
    </w:p>
    <w:p w:rsidR="00E22EA4" w:rsidRPr="00E22EA4" w:rsidRDefault="00E22EA4" w:rsidP="00E22EA4">
      <w:pPr>
        <w:spacing w:after="0" w:line="0" w:lineRule="atLeast"/>
        <w:ind w:right="-459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  <w:sectPr w:rsidR="00E22EA4" w:rsidRPr="00E22EA4">
          <w:footerReference w:type="default" r:id="rId9"/>
          <w:pgSz w:w="11900" w:h="16838"/>
          <w:pgMar w:top="1440" w:right="1044" w:bottom="428" w:left="1440" w:header="0" w:footer="0" w:gutter="0"/>
          <w:cols w:space="0" w:equalWidth="0">
            <w:col w:w="9420"/>
          </w:cols>
          <w:docGrid w:linePitch="360"/>
        </w:sectPr>
      </w:pPr>
    </w:p>
    <w:sdt>
      <w:sdtPr>
        <w:id w:val="805201251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E22EA4" w:rsidRDefault="00E22EA4" w:rsidP="00E22EA4">
          <w:pPr>
            <w:pStyle w:val="af6"/>
            <w:jc w:val="center"/>
          </w:pPr>
          <w:r w:rsidRPr="00E22EA4">
            <w:rPr>
              <w:rFonts w:ascii="Times New Roman" w:hAnsi="Times New Roman" w:cs="Times New Roman"/>
              <w:color w:val="auto"/>
              <w:sz w:val="24"/>
              <w:szCs w:val="24"/>
            </w:rPr>
            <w:t>СОДЕРЖАНИЕ</w:t>
          </w:r>
        </w:p>
        <w:p w:rsidR="00E22EA4" w:rsidRPr="00E22EA4" w:rsidRDefault="00E22EA4" w:rsidP="00E22EA4">
          <w:pPr>
            <w:pStyle w:val="15"/>
            <w:tabs>
              <w:tab w:val="right" w:leader="dot" w:pos="10055"/>
            </w:tabs>
            <w:rPr>
              <w:rFonts w:ascii="Times New Roman" w:hAnsi="Times New Roman" w:cs="Times New Roman"/>
              <w:noProof/>
              <w:sz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E22EA4" w:rsidRPr="00E22EA4" w:rsidRDefault="00E22EA4">
          <w:pPr>
            <w:pStyle w:val="15"/>
            <w:tabs>
              <w:tab w:val="right" w:leader="dot" w:pos="10055"/>
            </w:tabs>
            <w:rPr>
              <w:rFonts w:ascii="Times New Roman" w:hAnsi="Times New Roman" w:cs="Times New Roman"/>
              <w:noProof/>
              <w:sz w:val="24"/>
            </w:rPr>
          </w:pPr>
        </w:p>
        <w:p w:rsidR="00E22EA4" w:rsidRPr="00E22EA4" w:rsidRDefault="00E22EA4">
          <w:pPr>
            <w:pStyle w:val="15"/>
            <w:tabs>
              <w:tab w:val="right" w:leader="dot" w:pos="10055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139643804" w:history="1">
            <w:r w:rsidRPr="00E22EA4">
              <w:rPr>
                <w:rStyle w:val="aa"/>
                <w:rFonts w:ascii="Times New Roman" w:hAnsi="Times New Roman" w:cs="Times New Roman"/>
                <w:noProof/>
                <w:sz w:val="24"/>
                <w:lang w:bidi="hi-IN"/>
              </w:rPr>
              <w:t>1. ПОЯСНИТЕЛЬНАЯ ЗАПИСКА</w:t>
            </w:r>
            <w:r w:rsidRPr="00E22EA4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E22EA4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E22EA4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_Toc139643804 \h </w:instrText>
            </w:r>
            <w:r w:rsidRPr="00E22EA4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E22EA4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</w:rPr>
              <w:t>3</w:t>
            </w:r>
            <w:r w:rsidRPr="00E22EA4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E22EA4" w:rsidRPr="00E22EA4" w:rsidRDefault="00E22EA4">
          <w:pPr>
            <w:pStyle w:val="15"/>
            <w:tabs>
              <w:tab w:val="right" w:leader="dot" w:pos="10055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139643805" w:history="1">
            <w:r w:rsidRPr="00E22EA4">
              <w:rPr>
                <w:rStyle w:val="aa"/>
                <w:rFonts w:ascii="Times New Roman" w:hAnsi="Times New Roman" w:cs="Times New Roman"/>
                <w:noProof/>
                <w:sz w:val="24"/>
                <w:lang w:eastAsia="ru-RU" w:bidi="hi-IN"/>
              </w:rPr>
              <w:t>II. СОДЕРЖАНИЕ УЧЕБНОГО ПРЕДМЕТА</w:t>
            </w:r>
            <w:r w:rsidRPr="00E22EA4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E22EA4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E22EA4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_Toc139643805 \h </w:instrText>
            </w:r>
            <w:r w:rsidRPr="00E22EA4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E22EA4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</w:rPr>
              <w:t>6</w:t>
            </w:r>
            <w:r w:rsidRPr="00E22EA4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E22EA4" w:rsidRPr="00E22EA4" w:rsidRDefault="00E22EA4">
          <w:pPr>
            <w:pStyle w:val="15"/>
            <w:tabs>
              <w:tab w:val="right" w:leader="dot" w:pos="10055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139643806" w:history="1">
            <w:r w:rsidRPr="00E22EA4">
              <w:rPr>
                <w:rStyle w:val="aa"/>
                <w:rFonts w:ascii="Times New Roman" w:hAnsi="Times New Roman" w:cs="Times New Roman"/>
                <w:noProof/>
                <w:sz w:val="24"/>
                <w:lang w:bidi="hi-IN"/>
              </w:rPr>
              <w:t>III. ТРЕБОВАНИЯ К УРОВНЮ ПОДГОТОВКИ ОБУЧАЮЩИХСЯ</w:t>
            </w:r>
            <w:r w:rsidRPr="00E22EA4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E22EA4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E22EA4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_Toc139643806 \h </w:instrText>
            </w:r>
            <w:r w:rsidRPr="00E22EA4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E22EA4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</w:rPr>
              <w:t>15</w:t>
            </w:r>
            <w:r w:rsidRPr="00E22EA4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E22EA4" w:rsidRPr="00E22EA4" w:rsidRDefault="00E22EA4">
          <w:pPr>
            <w:pStyle w:val="15"/>
            <w:tabs>
              <w:tab w:val="right" w:leader="dot" w:pos="10055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139643807" w:history="1">
            <w:r w:rsidRPr="00E22EA4">
              <w:rPr>
                <w:rStyle w:val="aa"/>
                <w:rFonts w:ascii="Times New Roman" w:hAnsi="Times New Roman" w:cs="Times New Roman"/>
                <w:noProof/>
                <w:sz w:val="24"/>
                <w:lang w:bidi="hi-IN"/>
              </w:rPr>
              <w:t>IV. ФОРМЫ И МЕТОДЫ КОНТРОЛЯ. СИСТЕМА ОЦЕНКИ</w:t>
            </w:r>
            <w:r w:rsidRPr="00E22EA4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E22EA4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E22EA4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_Toc139643807 \h </w:instrText>
            </w:r>
            <w:r w:rsidRPr="00E22EA4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E22EA4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</w:rPr>
              <w:t>16</w:t>
            </w:r>
            <w:r w:rsidRPr="00E22EA4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E22EA4" w:rsidRPr="00E22EA4" w:rsidRDefault="00E22EA4">
          <w:pPr>
            <w:pStyle w:val="15"/>
            <w:tabs>
              <w:tab w:val="right" w:leader="dot" w:pos="10055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139643808" w:history="1">
            <w:r w:rsidRPr="00E22EA4">
              <w:rPr>
                <w:rStyle w:val="aa"/>
                <w:rFonts w:ascii="Times New Roman" w:hAnsi="Times New Roman" w:cs="Times New Roman"/>
                <w:noProof/>
                <w:sz w:val="24"/>
                <w:lang w:bidi="hi-IN"/>
              </w:rPr>
              <w:t>V. МЕТОДИЧЕСКОЕ ОБЕСПЕЧЕНИЕ УЧЕБНОГО ПРОЦЕССА</w:t>
            </w:r>
            <w:r w:rsidRPr="00E22EA4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E22EA4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E22EA4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_Toc139643808 \h </w:instrText>
            </w:r>
            <w:r w:rsidRPr="00E22EA4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E22EA4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</w:rPr>
              <w:t>18</w:t>
            </w:r>
            <w:r w:rsidRPr="00E22EA4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E22EA4" w:rsidRPr="00E22EA4" w:rsidRDefault="00E22EA4">
          <w:pPr>
            <w:pStyle w:val="15"/>
            <w:tabs>
              <w:tab w:val="right" w:leader="dot" w:pos="10055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139643809" w:history="1">
            <w:r w:rsidRPr="00E22EA4">
              <w:rPr>
                <w:rStyle w:val="aa"/>
                <w:rFonts w:ascii="Times New Roman" w:hAnsi="Times New Roman" w:cs="Times New Roman"/>
                <w:noProof/>
                <w:sz w:val="24"/>
                <w:lang w:bidi="hi-IN"/>
              </w:rPr>
              <w:t>VI. СПИСКИ РЕКОМЕНДУЕМОЙ НОТНОЙ И МЕТОДИЧЕСКОЙ ЛИТЕРАТУРЫ</w:t>
            </w:r>
            <w:r w:rsidRPr="00E22EA4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E22EA4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E22EA4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_Toc139643809 \h </w:instrText>
            </w:r>
            <w:r w:rsidRPr="00E22EA4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E22EA4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</w:rPr>
              <w:t>19</w:t>
            </w:r>
            <w:r w:rsidRPr="00E22EA4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E22EA4" w:rsidRDefault="00E22EA4">
          <w:r>
            <w:fldChar w:fldCharType="end"/>
          </w:r>
        </w:p>
      </w:sdtContent>
    </w:sdt>
    <w:p w:rsidR="00E22EA4" w:rsidRDefault="00E22EA4" w:rsidP="00690DC3">
      <w:pPr>
        <w:spacing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22EA4" w:rsidRDefault="00E22EA4" w:rsidP="00690DC3">
      <w:pPr>
        <w:spacing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22EA4" w:rsidRDefault="00E22EA4" w:rsidP="00690DC3">
      <w:pPr>
        <w:spacing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22EA4" w:rsidRDefault="00E22EA4" w:rsidP="00690DC3">
      <w:pPr>
        <w:spacing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22EA4" w:rsidRDefault="00E22EA4" w:rsidP="00690DC3">
      <w:pPr>
        <w:spacing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22EA4" w:rsidRDefault="00E22EA4" w:rsidP="00690DC3">
      <w:pPr>
        <w:spacing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22EA4" w:rsidRDefault="00E22EA4" w:rsidP="00690DC3">
      <w:pPr>
        <w:spacing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22EA4" w:rsidRDefault="00E22EA4" w:rsidP="00690DC3">
      <w:pPr>
        <w:spacing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22EA4" w:rsidRDefault="00E22EA4" w:rsidP="00690DC3">
      <w:pPr>
        <w:spacing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22EA4" w:rsidRDefault="00E22EA4" w:rsidP="00690DC3">
      <w:pPr>
        <w:spacing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22EA4" w:rsidRDefault="00E22EA4" w:rsidP="00690DC3">
      <w:pPr>
        <w:spacing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22EA4" w:rsidRDefault="00E22EA4" w:rsidP="00690DC3">
      <w:pPr>
        <w:spacing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22EA4" w:rsidRDefault="00E22EA4" w:rsidP="00690DC3">
      <w:pPr>
        <w:spacing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22EA4" w:rsidRDefault="00E22EA4" w:rsidP="00690DC3">
      <w:pPr>
        <w:spacing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22EA4" w:rsidRDefault="00E22EA4" w:rsidP="00690DC3">
      <w:pPr>
        <w:spacing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22EA4" w:rsidRDefault="00E22EA4" w:rsidP="00690DC3">
      <w:pPr>
        <w:spacing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90DC3" w:rsidRPr="00E22EA4" w:rsidRDefault="00E22EA4" w:rsidP="00E22EA4">
      <w:pPr>
        <w:pStyle w:val="1"/>
        <w:rPr>
          <w:lang w:val="ru-RU"/>
        </w:rPr>
      </w:pPr>
      <w:bookmarkStart w:id="40" w:name="_Toc139643804"/>
      <w:r>
        <w:rPr>
          <w:lang w:val="ru-RU"/>
        </w:rPr>
        <w:t xml:space="preserve">1. </w:t>
      </w:r>
      <w:r w:rsidR="00690DC3" w:rsidRPr="00E22EA4">
        <w:rPr>
          <w:lang w:val="ru-RU"/>
        </w:rPr>
        <w:t>ПОЯСН</w:t>
      </w:r>
      <w:r w:rsidR="0006550A" w:rsidRPr="00E22EA4">
        <w:rPr>
          <w:lang w:val="ru-RU"/>
        </w:rPr>
        <w:t>И</w:t>
      </w:r>
      <w:r w:rsidR="00690DC3" w:rsidRPr="00E22EA4">
        <w:rPr>
          <w:lang w:val="ru-RU"/>
        </w:rPr>
        <w:t>ТЕЛЬНАЯ ЗАПИСКА</w:t>
      </w:r>
      <w:bookmarkEnd w:id="40"/>
    </w:p>
    <w:p w:rsidR="00690DC3" w:rsidRDefault="00690DC3" w:rsidP="00690DC3">
      <w:pPr>
        <w:pStyle w:val="a7"/>
        <w:spacing w:line="360" w:lineRule="auto"/>
        <w:ind w:left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E013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1.</w:t>
      </w:r>
      <w:r w:rsidR="004E013E" w:rsidRPr="004E013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1..</w:t>
      </w:r>
      <w:r w:rsidRPr="004E013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Характеристика учебного предмета, его место и роль в образовательном</w:t>
      </w:r>
      <w:r w:rsidRPr="005E202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процессе</w:t>
      </w:r>
    </w:p>
    <w:p w:rsidR="00690DC3" w:rsidRPr="00E22EA4" w:rsidRDefault="00690DC3" w:rsidP="00E22EA4">
      <w:pPr>
        <w:pStyle w:val="2"/>
        <w:shd w:val="clear" w:color="auto" w:fill="auto"/>
        <w:spacing w:after="0" w:line="240" w:lineRule="auto"/>
        <w:ind w:firstLine="688"/>
        <w:jc w:val="both"/>
        <w:rPr>
          <w:color w:val="000000"/>
          <w:spacing w:val="1"/>
          <w:sz w:val="24"/>
          <w:szCs w:val="24"/>
          <w:lang w:bidi="ru-RU"/>
        </w:rPr>
      </w:pPr>
      <w:r w:rsidRPr="00E22EA4">
        <w:rPr>
          <w:color w:val="000000"/>
          <w:sz w:val="24"/>
          <w:szCs w:val="24"/>
        </w:rPr>
        <w:tab/>
      </w:r>
      <w:proofErr w:type="gramStart"/>
      <w:r w:rsidRPr="00E22EA4">
        <w:rPr>
          <w:sz w:val="24"/>
          <w:szCs w:val="24"/>
        </w:rPr>
        <w:t>Программа учебного предмета «</w:t>
      </w:r>
      <w:r w:rsidR="007603D5" w:rsidRPr="00E22EA4">
        <w:rPr>
          <w:sz w:val="24"/>
          <w:szCs w:val="24"/>
        </w:rPr>
        <w:t>Оркестровый класс</w:t>
      </w:r>
      <w:r w:rsidRPr="00E22EA4">
        <w:rPr>
          <w:sz w:val="24"/>
          <w:szCs w:val="24"/>
        </w:rPr>
        <w:t>» предметной области «</w:t>
      </w:r>
      <w:r w:rsidR="007603D5" w:rsidRPr="00E22EA4">
        <w:rPr>
          <w:sz w:val="24"/>
          <w:szCs w:val="24"/>
        </w:rPr>
        <w:t>Вариативная часть</w:t>
      </w:r>
      <w:r w:rsidRPr="00E22EA4">
        <w:rPr>
          <w:sz w:val="24"/>
          <w:szCs w:val="24"/>
        </w:rPr>
        <w:t>» учебного плана дополнительной предпрофессиональной общеобразовательной программы «</w:t>
      </w:r>
      <w:r w:rsidR="00596DC4" w:rsidRPr="00E22EA4">
        <w:rPr>
          <w:sz w:val="24"/>
          <w:szCs w:val="24"/>
        </w:rPr>
        <w:t>Струнные инструменты</w:t>
      </w:r>
      <w:r w:rsidR="00E22EA4" w:rsidRPr="00E22EA4">
        <w:rPr>
          <w:sz w:val="24"/>
          <w:szCs w:val="24"/>
        </w:rPr>
        <w:t>» (срок обучения 8</w:t>
      </w:r>
      <w:r w:rsidRPr="00E22EA4">
        <w:rPr>
          <w:sz w:val="24"/>
          <w:szCs w:val="24"/>
        </w:rPr>
        <w:t xml:space="preserve"> лет) </w:t>
      </w:r>
      <w:r w:rsidRPr="00E22EA4">
        <w:rPr>
          <w:color w:val="000000"/>
          <w:spacing w:val="1"/>
          <w:sz w:val="24"/>
          <w:szCs w:val="24"/>
          <w:lang w:bidi="ru-RU"/>
        </w:rPr>
        <w:t>разработана на основе и 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</w:t>
      </w:r>
      <w:r w:rsidR="00596DC4" w:rsidRPr="00E22EA4">
        <w:rPr>
          <w:color w:val="000000"/>
          <w:spacing w:val="1"/>
          <w:sz w:val="24"/>
          <w:szCs w:val="24"/>
          <w:lang w:bidi="ru-RU"/>
        </w:rPr>
        <w:t>Струнные инструменты</w:t>
      </w:r>
      <w:r w:rsidRPr="00E22EA4">
        <w:rPr>
          <w:color w:val="000000"/>
          <w:spacing w:val="1"/>
          <w:sz w:val="24"/>
          <w:szCs w:val="24"/>
          <w:lang w:bidi="ru-RU"/>
        </w:rPr>
        <w:t>», утверждёнными приказом Министерства культуры РФ от 12.03.2012г. №16</w:t>
      </w:r>
      <w:r w:rsidR="00596DC4" w:rsidRPr="00E22EA4">
        <w:rPr>
          <w:color w:val="000000"/>
          <w:spacing w:val="1"/>
          <w:sz w:val="24"/>
          <w:szCs w:val="24"/>
          <w:lang w:bidi="ru-RU"/>
        </w:rPr>
        <w:t>4</w:t>
      </w:r>
      <w:r w:rsidRPr="00E22EA4">
        <w:rPr>
          <w:color w:val="000000"/>
          <w:spacing w:val="1"/>
          <w:sz w:val="24"/>
          <w:szCs w:val="24"/>
          <w:lang w:bidi="ru-RU"/>
        </w:rPr>
        <w:t xml:space="preserve"> (далее ФГТ).</w:t>
      </w:r>
      <w:proofErr w:type="gramEnd"/>
    </w:p>
    <w:p w:rsidR="0007369D" w:rsidRPr="00E22EA4" w:rsidRDefault="0007369D" w:rsidP="00E22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Оркестровый класс</w:t>
      </w: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учебный предмет, который входит в вариативную часть учебного плана дополнительных предпрофессиональных  общеобразовательных программ в области музыкального иску</w:t>
      </w:r>
      <w:r w:rsidR="00E622E7"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сства при условии реализации в Ш</w:t>
      </w: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коле различных видов музыкальных инструментов, участвующих </w:t>
      </w:r>
      <w:proofErr w:type="gramStart"/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коллективном </w:t>
      </w:r>
      <w:proofErr w:type="spellStart"/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музицировании</w:t>
      </w:r>
      <w:proofErr w:type="spellEnd"/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7369D" w:rsidRPr="00E22EA4" w:rsidRDefault="0007369D" w:rsidP="00E22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Создание оркестровых коллективов дол</w:t>
      </w: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 xml:space="preserve">жно быть первоочередной задачей образовательного учреждения. Успешное решение этой задачи возможно лишь при </w:t>
      </w: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продуманном, про</w:t>
      </w: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порциональном планировании контингента школы, а также: наличии квалифицированных педагогических кадров; достаточно развитых материально-технических и других условий реализации предпрофессиональных программ.</w:t>
      </w:r>
    </w:p>
    <w:p w:rsidR="0007369D" w:rsidRPr="00E22EA4" w:rsidRDefault="0007369D" w:rsidP="00E22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работу оркестрового класса необходимо вовлекать уча</w:t>
      </w: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щихся, обучающихся на различных оркестровых инструмен</w:t>
      </w: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тах (струнных, ударных, духовых).</w:t>
      </w:r>
    </w:p>
    <w:p w:rsidR="0007369D" w:rsidRPr="00E22EA4" w:rsidRDefault="0007369D" w:rsidP="00E22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Распределение </w:t>
      </w:r>
      <w:r w:rsidR="00E622E7"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E622E7"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по группам для проведения за</w:t>
      </w: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нятий планируется на каждый учебный год. Необходимо стремиться к пропорциональному соотношению всех групп оркестра. Количество групп определяется в зависимости от сост</w:t>
      </w:r>
      <w:r w:rsidR="00E622E7"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 оркестро</w:t>
      </w:r>
      <w:r w:rsidR="00E622E7"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вых коллективов в Ш</w:t>
      </w: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коле. </w:t>
      </w:r>
    </w:p>
    <w:p w:rsidR="00795739" w:rsidRPr="00E22EA4" w:rsidRDefault="00795739" w:rsidP="00E22E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Коллективное музицирование - это одна из самых доступных форм ознакомления </w:t>
      </w:r>
      <w:r w:rsidR="00552EBA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об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уча</w:t>
      </w:r>
      <w:r w:rsidR="00552EBA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ю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щихся с миром музыки. Творческая атмосфера этих занятий предполагает активное участие детей в учебном процессе. При этом каждый ребёнок становится активным участником </w:t>
      </w:r>
      <w:r w:rsidR="00F31C9D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оркестра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, независимо от уровня его способностей в данный момент, что способствует психологической раскованности, свободе, дружелюбной атмосфере. </w:t>
      </w:r>
      <w:proofErr w:type="gramStart"/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Совместное</w:t>
      </w:r>
      <w:proofErr w:type="gramEnd"/>
      <w:r w:rsid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музицирование способствует развитию таких качеств, как внимательность, ответственность, дисциплинированность, целеустремлённость, коллективизм. На уроках </w:t>
      </w:r>
      <w:r w:rsidR="00F31C9D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оркестрового класса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ученики знакомятся с выдающимися образцами музыкальной литературы, что наряду с занятиями по другим учебным предметам способствует расширению их музыкального кругозора.</w:t>
      </w:r>
    </w:p>
    <w:p w:rsidR="00795739" w:rsidRPr="00E22EA4" w:rsidRDefault="00795739" w:rsidP="00E22E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Настоящая программа разработана с целью активизации учебно</w:t>
      </w:r>
      <w:r w:rsidR="00552EBA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- 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softHyphen/>
        <w:t xml:space="preserve">воспитательного процесса во всех предметных областях, развития творческой инициативы, способностей, а также формирования художественного вкуса </w:t>
      </w:r>
      <w:r w:rsidR="00E622E7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об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уча</w:t>
      </w:r>
      <w:r w:rsidR="00E622E7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ю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щихся. Работа над </w:t>
      </w:r>
      <w:r w:rsidR="00F31C9D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оркестровыми 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произведениями является неотъемлемой частью обучения </w:t>
      </w:r>
      <w:proofErr w:type="gramStart"/>
      <w:r w:rsidR="00552EBA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об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уча</w:t>
      </w:r>
      <w:r w:rsidR="00552EBA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ю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щихся</w:t>
      </w:r>
      <w:proofErr w:type="gramEnd"/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ДШИ. Первоначальные навыки игры в </w:t>
      </w:r>
      <w:r w:rsidR="00F31C9D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оркестре 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ученик должен приобретать с первых шагов обучения в музыкальной школе. </w:t>
      </w:r>
    </w:p>
    <w:p w:rsidR="00795739" w:rsidRPr="00E22EA4" w:rsidRDefault="00795739" w:rsidP="00E22EA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Учебная программа по </w:t>
      </w:r>
      <w:r w:rsidR="003969B4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оркестровому классу 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ориентирована на выявление одаренных детей, которые в процессе обучения могут проявить способности, позволяющие им продолжить музыкальное образование на профессиональном уровне. В то же время, работа по этой программе не требует «специальных условий для особых детей», а предполагает массовое обучение юных скрипачей мастерству ансамблевой игры.</w:t>
      </w:r>
    </w:p>
    <w:p w:rsidR="002E4D03" w:rsidRPr="00E22EA4" w:rsidRDefault="004E013E" w:rsidP="00E22EA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22E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="00401E70" w:rsidRPr="00E22E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="005346F5" w:rsidRPr="00E22E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Срок реализации учебного предмета</w:t>
      </w:r>
    </w:p>
    <w:p w:rsidR="002E4D03" w:rsidRPr="00E22EA4" w:rsidRDefault="002E4D03" w:rsidP="00E22E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EA4">
        <w:rPr>
          <w:rFonts w:ascii="Times New Roman" w:hAnsi="Times New Roman" w:cs="Times New Roman"/>
          <w:color w:val="00000A"/>
          <w:sz w:val="24"/>
          <w:szCs w:val="24"/>
        </w:rPr>
        <w:tab/>
      </w:r>
      <w:r w:rsidR="005346F5" w:rsidRPr="00E22EA4">
        <w:rPr>
          <w:rFonts w:ascii="Times New Roman" w:hAnsi="Times New Roman" w:cs="Times New Roman"/>
          <w:color w:val="00000A"/>
          <w:sz w:val="24"/>
          <w:szCs w:val="24"/>
        </w:rPr>
        <w:t xml:space="preserve">Срок реализации данной программы составляет четыре года (с </w:t>
      </w:r>
      <w:r w:rsidR="005B48E6" w:rsidRPr="00E22EA4">
        <w:rPr>
          <w:rFonts w:ascii="Times New Roman" w:hAnsi="Times New Roman" w:cs="Times New Roman"/>
          <w:color w:val="00000A"/>
          <w:sz w:val="24"/>
          <w:szCs w:val="24"/>
        </w:rPr>
        <w:t>5</w:t>
      </w:r>
      <w:r w:rsidR="005346F5" w:rsidRPr="00E22EA4">
        <w:rPr>
          <w:rFonts w:ascii="Times New Roman" w:hAnsi="Times New Roman" w:cs="Times New Roman"/>
          <w:color w:val="00000A"/>
          <w:sz w:val="24"/>
          <w:szCs w:val="24"/>
        </w:rPr>
        <w:t xml:space="preserve"> по </w:t>
      </w:r>
      <w:r w:rsidR="00462777" w:rsidRPr="00E22EA4">
        <w:rPr>
          <w:rFonts w:ascii="Times New Roman" w:hAnsi="Times New Roman" w:cs="Times New Roman"/>
          <w:color w:val="00000A"/>
          <w:sz w:val="24"/>
          <w:szCs w:val="24"/>
        </w:rPr>
        <w:t>8</w:t>
      </w:r>
      <w:r w:rsidR="005346F5" w:rsidRPr="00E22EA4">
        <w:rPr>
          <w:rFonts w:ascii="Times New Roman" w:hAnsi="Times New Roman" w:cs="Times New Roman"/>
          <w:color w:val="00000A"/>
          <w:sz w:val="24"/>
          <w:szCs w:val="24"/>
        </w:rPr>
        <w:br/>
        <w:t xml:space="preserve">класс). Для </w:t>
      </w:r>
      <w:proofErr w:type="gramStart"/>
      <w:r w:rsidR="001C26AE" w:rsidRPr="00E22EA4">
        <w:rPr>
          <w:rFonts w:ascii="Times New Roman" w:hAnsi="Times New Roman" w:cs="Times New Roman"/>
          <w:color w:val="00000A"/>
          <w:sz w:val="24"/>
          <w:szCs w:val="24"/>
        </w:rPr>
        <w:t>об</w:t>
      </w:r>
      <w:r w:rsidR="005346F5" w:rsidRPr="00E22EA4">
        <w:rPr>
          <w:rFonts w:ascii="Times New Roman" w:hAnsi="Times New Roman" w:cs="Times New Roman"/>
          <w:color w:val="00000A"/>
          <w:sz w:val="24"/>
          <w:szCs w:val="24"/>
        </w:rPr>
        <w:t>уча</w:t>
      </w:r>
      <w:r w:rsidR="001C26AE" w:rsidRPr="00E22EA4">
        <w:rPr>
          <w:rFonts w:ascii="Times New Roman" w:hAnsi="Times New Roman" w:cs="Times New Roman"/>
          <w:color w:val="00000A"/>
          <w:sz w:val="24"/>
          <w:szCs w:val="24"/>
        </w:rPr>
        <w:t>ю</w:t>
      </w:r>
      <w:r w:rsidR="005346F5" w:rsidRPr="00E22EA4">
        <w:rPr>
          <w:rFonts w:ascii="Times New Roman" w:hAnsi="Times New Roman" w:cs="Times New Roman"/>
          <w:color w:val="00000A"/>
          <w:sz w:val="24"/>
          <w:szCs w:val="24"/>
        </w:rPr>
        <w:t>щихся</w:t>
      </w:r>
      <w:proofErr w:type="gramEnd"/>
      <w:r w:rsidR="005346F5" w:rsidRPr="00E22EA4">
        <w:rPr>
          <w:rFonts w:ascii="Times New Roman" w:hAnsi="Times New Roman" w:cs="Times New Roman"/>
          <w:color w:val="00000A"/>
          <w:sz w:val="24"/>
          <w:szCs w:val="24"/>
        </w:rPr>
        <w:t>, планирующих поступление в образовательные</w:t>
      </w:r>
      <w:r w:rsidR="005346F5" w:rsidRPr="00E22EA4">
        <w:rPr>
          <w:rFonts w:ascii="Times New Roman" w:hAnsi="Times New Roman" w:cs="Times New Roman"/>
          <w:color w:val="00000A"/>
          <w:sz w:val="24"/>
          <w:szCs w:val="24"/>
        </w:rPr>
        <w:br/>
        <w:t>учреждения, реализующие основные профессиональные образовательные</w:t>
      </w:r>
      <w:r w:rsidR="005346F5" w:rsidRPr="00E22EA4">
        <w:rPr>
          <w:rFonts w:ascii="Times New Roman" w:hAnsi="Times New Roman" w:cs="Times New Roman"/>
          <w:color w:val="00000A"/>
          <w:sz w:val="24"/>
          <w:szCs w:val="24"/>
        </w:rPr>
        <w:br/>
      </w:r>
      <w:r w:rsidR="005346F5" w:rsidRPr="00E22EA4">
        <w:rPr>
          <w:rFonts w:ascii="Times New Roman" w:hAnsi="Times New Roman" w:cs="Times New Roman"/>
          <w:color w:val="000000"/>
          <w:sz w:val="24"/>
          <w:szCs w:val="24"/>
        </w:rPr>
        <w:t>программы в области музыкального искусства, срок освоения может быть</w:t>
      </w:r>
      <w:r w:rsidR="005346F5" w:rsidRPr="00E22EA4">
        <w:rPr>
          <w:rFonts w:ascii="Times New Roman" w:hAnsi="Times New Roman" w:cs="Times New Roman"/>
          <w:color w:val="000000"/>
          <w:sz w:val="24"/>
          <w:szCs w:val="24"/>
        </w:rPr>
        <w:br/>
        <w:t>увеличен на 1 год (9 класс).</w:t>
      </w:r>
    </w:p>
    <w:p w:rsidR="002E4D03" w:rsidRPr="00E22EA4" w:rsidRDefault="004E013E" w:rsidP="00E22EA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22E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="001C26AE" w:rsidRPr="00E22E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</w:t>
      </w:r>
      <w:r w:rsidR="005346F5" w:rsidRPr="00E22E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Объем учебного времени</w:t>
      </w:r>
    </w:p>
    <w:p w:rsidR="005346F5" w:rsidRPr="00E22EA4" w:rsidRDefault="002E4D03" w:rsidP="00E22EA4">
      <w:p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E22EA4">
        <w:rPr>
          <w:rFonts w:ascii="Times New Roman" w:hAnsi="Times New Roman" w:cs="Times New Roman"/>
          <w:color w:val="00000A"/>
          <w:sz w:val="24"/>
          <w:szCs w:val="24"/>
        </w:rPr>
        <w:tab/>
      </w:r>
      <w:r w:rsidR="005346F5" w:rsidRPr="00E22EA4">
        <w:rPr>
          <w:rFonts w:ascii="Times New Roman" w:hAnsi="Times New Roman" w:cs="Times New Roman"/>
          <w:color w:val="00000A"/>
          <w:sz w:val="24"/>
          <w:szCs w:val="24"/>
        </w:rPr>
        <w:t>Объем учебного времени, предусмотренный учебным планом</w:t>
      </w:r>
      <w:r w:rsidR="005346F5" w:rsidRPr="00E22EA4">
        <w:rPr>
          <w:rFonts w:ascii="Times New Roman" w:hAnsi="Times New Roman" w:cs="Times New Roman"/>
          <w:color w:val="00000A"/>
          <w:sz w:val="24"/>
          <w:szCs w:val="24"/>
        </w:rPr>
        <w:br/>
        <w:t>образовательного учреждения на реализацию предмета «</w:t>
      </w:r>
      <w:r w:rsidR="00AD6502" w:rsidRPr="00E22EA4">
        <w:rPr>
          <w:rFonts w:ascii="Times New Roman" w:hAnsi="Times New Roman" w:cs="Times New Roman"/>
          <w:color w:val="00000A"/>
          <w:sz w:val="24"/>
          <w:szCs w:val="24"/>
        </w:rPr>
        <w:t>Оркестровый класс</w:t>
      </w:r>
      <w:r w:rsidR="005346F5" w:rsidRPr="00E22EA4">
        <w:rPr>
          <w:rFonts w:ascii="Times New Roman" w:hAnsi="Times New Roman" w:cs="Times New Roman"/>
          <w:color w:val="00000A"/>
          <w:sz w:val="24"/>
          <w:szCs w:val="24"/>
        </w:rPr>
        <w:t>»:</w:t>
      </w:r>
    </w:p>
    <w:p w:rsidR="00F66B17" w:rsidRPr="00E22EA4" w:rsidRDefault="00F66B17" w:rsidP="00E22EA4">
      <w:pPr>
        <w:spacing w:after="0" w:line="240" w:lineRule="auto"/>
        <w:jc w:val="right"/>
        <w:rPr>
          <w:rStyle w:val="fontstyle21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5353"/>
        <w:gridCol w:w="2410"/>
      </w:tblGrid>
      <w:tr w:rsidR="00E22EA4" w:rsidRPr="00E22EA4" w:rsidTr="003A00B4">
        <w:tc>
          <w:tcPr>
            <w:tcW w:w="5353" w:type="dxa"/>
          </w:tcPr>
          <w:p w:rsidR="00E22EA4" w:rsidRPr="00E22EA4" w:rsidRDefault="00E22EA4" w:rsidP="00E22EA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2E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 обучения/класс</w:t>
            </w:r>
          </w:p>
          <w:p w:rsidR="00E22EA4" w:rsidRPr="00E22EA4" w:rsidRDefault="00E22EA4" w:rsidP="00E22EA4">
            <w:pPr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10" w:type="dxa"/>
          </w:tcPr>
          <w:p w:rsidR="00E22EA4" w:rsidRPr="00E22EA4" w:rsidRDefault="00E22EA4" w:rsidP="00E22EA4">
            <w:pPr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4"/>
                <w:szCs w:val="24"/>
              </w:rPr>
            </w:pPr>
            <w:r w:rsidRPr="00E22EA4">
              <w:rPr>
                <w:rFonts w:ascii="Times New Roman" w:hAnsi="Times New Roman" w:cs="Times New Roman"/>
                <w:b/>
                <w:i/>
                <w:color w:val="00000A"/>
                <w:sz w:val="24"/>
                <w:szCs w:val="24"/>
              </w:rPr>
              <w:t>5-8 класс</w:t>
            </w:r>
          </w:p>
          <w:p w:rsidR="00E22EA4" w:rsidRPr="00E22EA4" w:rsidRDefault="00E22EA4" w:rsidP="00E22EA4">
            <w:pPr>
              <w:jc w:val="center"/>
              <w:rPr>
                <w:rFonts w:ascii="Times New Roman" w:hAnsi="Times New Roman" w:cs="Times New Roman"/>
                <w:i/>
                <w:color w:val="00000A"/>
                <w:sz w:val="24"/>
                <w:szCs w:val="24"/>
              </w:rPr>
            </w:pPr>
            <w:proofErr w:type="gramStart"/>
            <w:r w:rsidRPr="00E22EA4">
              <w:rPr>
                <w:rFonts w:ascii="Times New Roman" w:hAnsi="Times New Roman" w:cs="Times New Roman"/>
                <w:i/>
                <w:color w:val="00000A"/>
                <w:sz w:val="24"/>
                <w:szCs w:val="24"/>
              </w:rPr>
              <w:t>(срок обучения</w:t>
            </w:r>
            <w:proofErr w:type="gramEnd"/>
          </w:p>
          <w:p w:rsidR="00E22EA4" w:rsidRPr="00E22EA4" w:rsidRDefault="00E22EA4" w:rsidP="00E22EA4">
            <w:pPr>
              <w:jc w:val="center"/>
              <w:rPr>
                <w:rFonts w:ascii="Times New Roman" w:hAnsi="Times New Roman" w:cs="Times New Roman"/>
                <w:i/>
                <w:color w:val="00000A"/>
                <w:sz w:val="24"/>
                <w:szCs w:val="24"/>
              </w:rPr>
            </w:pPr>
            <w:proofErr w:type="gramStart"/>
            <w:r w:rsidRPr="00E22EA4">
              <w:rPr>
                <w:rFonts w:ascii="Times New Roman" w:hAnsi="Times New Roman" w:cs="Times New Roman"/>
                <w:i/>
                <w:color w:val="00000A"/>
                <w:sz w:val="24"/>
                <w:szCs w:val="24"/>
              </w:rPr>
              <w:t>8 лет)</w:t>
            </w:r>
            <w:proofErr w:type="gramEnd"/>
          </w:p>
        </w:tc>
      </w:tr>
      <w:tr w:rsidR="00E22EA4" w:rsidRPr="00E22EA4" w:rsidTr="003A00B4">
        <w:tc>
          <w:tcPr>
            <w:tcW w:w="5353" w:type="dxa"/>
          </w:tcPr>
          <w:p w:rsidR="00E22EA4" w:rsidRPr="00E22EA4" w:rsidRDefault="00E22EA4" w:rsidP="00E22EA4">
            <w:pPr>
              <w:rPr>
                <w:rStyle w:val="fontstyle21"/>
                <w:sz w:val="24"/>
                <w:szCs w:val="24"/>
              </w:rPr>
            </w:pPr>
            <w:r w:rsidRPr="00E22EA4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</w:t>
            </w:r>
            <w:r w:rsidRPr="00E22E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учебная </w:t>
            </w:r>
            <w:r w:rsidRPr="00E22EA4">
              <w:rPr>
                <w:rFonts w:ascii="Times New Roman" w:hAnsi="Times New Roman" w:cs="Times New Roman"/>
                <w:sz w:val="24"/>
                <w:szCs w:val="24"/>
              </w:rPr>
              <w:t>нагрузка (в часах)</w:t>
            </w:r>
          </w:p>
        </w:tc>
        <w:tc>
          <w:tcPr>
            <w:tcW w:w="2410" w:type="dxa"/>
          </w:tcPr>
          <w:p w:rsidR="00E22EA4" w:rsidRPr="00E22EA4" w:rsidRDefault="00E22EA4" w:rsidP="00E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EA4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</w:tr>
      <w:tr w:rsidR="00E22EA4" w:rsidRPr="00E22EA4" w:rsidTr="003A00B4">
        <w:tc>
          <w:tcPr>
            <w:tcW w:w="5353" w:type="dxa"/>
          </w:tcPr>
          <w:p w:rsidR="00E22EA4" w:rsidRPr="00E22EA4" w:rsidRDefault="00E22EA4" w:rsidP="00E2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EA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на </w:t>
            </w:r>
            <w:r w:rsidRPr="00E22E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аудиторные</w:t>
            </w:r>
            <w:r w:rsidRPr="00E22EA4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2410" w:type="dxa"/>
          </w:tcPr>
          <w:p w:rsidR="00E22EA4" w:rsidRPr="00E22EA4" w:rsidRDefault="00E22EA4" w:rsidP="00E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EA4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</w:tr>
      <w:tr w:rsidR="00E22EA4" w:rsidRPr="00E22EA4" w:rsidTr="003A00B4">
        <w:tc>
          <w:tcPr>
            <w:tcW w:w="5353" w:type="dxa"/>
          </w:tcPr>
          <w:p w:rsidR="00E22EA4" w:rsidRPr="00E22EA4" w:rsidRDefault="00E22EA4" w:rsidP="00E2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EA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на </w:t>
            </w:r>
            <w:r w:rsidRPr="00E22E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внеаудиторную </w:t>
            </w:r>
            <w:r w:rsidRPr="00E22EA4">
              <w:rPr>
                <w:rFonts w:ascii="Times New Roman" w:hAnsi="Times New Roman" w:cs="Times New Roman"/>
                <w:i/>
                <w:sz w:val="24"/>
                <w:szCs w:val="24"/>
              </w:rPr>
              <w:t>(самостоятельную)</w:t>
            </w:r>
            <w:r w:rsidRPr="00E22EA4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2410" w:type="dxa"/>
          </w:tcPr>
          <w:p w:rsidR="00E22EA4" w:rsidRPr="00E22EA4" w:rsidRDefault="00E22EA4" w:rsidP="00E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EA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</w:tbl>
    <w:p w:rsidR="007A230A" w:rsidRPr="00E22EA4" w:rsidRDefault="007A230A" w:rsidP="00E22EA4">
      <w:p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2E4D03" w:rsidRPr="00E22EA4" w:rsidRDefault="004E013E" w:rsidP="00E22EA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22E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="00913B8C" w:rsidRPr="00E22E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</w:t>
      </w:r>
      <w:r w:rsidR="002E4D03" w:rsidRPr="00E22E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проведения учебных аудиторных занятий</w:t>
      </w:r>
    </w:p>
    <w:p w:rsidR="00A54C9A" w:rsidRPr="00E22EA4" w:rsidRDefault="00A54C9A" w:rsidP="00E22E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Реализация программы учебного предмета «Оркестровый класс» предполагает мелкогрупповую (4-10 человек в группе) или групповую (от 10 и более человек в группе) форму проведения учебных аудиторных занятий. </w:t>
      </w:r>
    </w:p>
    <w:p w:rsidR="00B94F7B" w:rsidRPr="00E22EA4" w:rsidRDefault="00B94F7B" w:rsidP="00E22EA4">
      <w:pPr>
        <w:pStyle w:val="31"/>
        <w:shd w:val="clear" w:color="auto" w:fill="auto"/>
        <w:tabs>
          <w:tab w:val="right" w:pos="0"/>
        </w:tabs>
        <w:spacing w:before="0" w:after="0" w:line="240" w:lineRule="auto"/>
        <w:ind w:firstLine="0"/>
        <w:rPr>
          <w:sz w:val="24"/>
          <w:szCs w:val="24"/>
        </w:rPr>
      </w:pPr>
      <w:r w:rsidRPr="00E22EA4">
        <w:rPr>
          <w:bCs/>
          <w:color w:val="000000"/>
          <w:sz w:val="24"/>
          <w:szCs w:val="24"/>
          <w:lang w:eastAsia="ru-RU"/>
        </w:rPr>
        <w:tab/>
      </w:r>
      <w:r w:rsidR="005B70C2" w:rsidRPr="00E22EA4">
        <w:rPr>
          <w:bCs/>
          <w:color w:val="000000"/>
          <w:sz w:val="24"/>
          <w:szCs w:val="24"/>
          <w:lang w:eastAsia="ru-RU"/>
        </w:rPr>
        <w:t>Рекомендуемая продолжительность урока – 40 минут</w:t>
      </w:r>
      <w:r w:rsidRPr="00E22EA4">
        <w:rPr>
          <w:rStyle w:val="0pt"/>
        </w:rPr>
        <w:t xml:space="preserve">, </w:t>
      </w:r>
      <w:r w:rsidRPr="00E22EA4">
        <w:rPr>
          <w:rFonts w:eastAsia="Calibri"/>
          <w:bCs/>
          <w:sz w:val="24"/>
          <w:szCs w:val="24"/>
          <w:shd w:val="clear" w:color="auto" w:fill="FFFFFF"/>
        </w:rPr>
        <w:t>а также с</w:t>
      </w:r>
      <w:r w:rsidRPr="00E22EA4">
        <w:rPr>
          <w:rFonts w:eastAsia="Calibri"/>
          <w:sz w:val="24"/>
          <w:szCs w:val="24"/>
        </w:rPr>
        <w:t>применением электронного обучения и дистанционных образовательных технологий на время карантина, обстоятельств непреодолимой силы  или отмены занятий по погодным условиям</w:t>
      </w:r>
      <w:r w:rsidRPr="00E22EA4">
        <w:rPr>
          <w:color w:val="000000"/>
          <w:sz w:val="24"/>
          <w:szCs w:val="24"/>
          <w:shd w:val="clear" w:color="auto" w:fill="FFFFFF"/>
          <w:lang w:eastAsia="ru-RU" w:bidi="ru-RU"/>
        </w:rPr>
        <w:t xml:space="preserve">, </w:t>
      </w:r>
      <w:r w:rsidRPr="00E22EA4">
        <w:rPr>
          <w:color w:val="000000"/>
          <w:sz w:val="24"/>
          <w:szCs w:val="24"/>
          <w:shd w:val="clear" w:color="auto" w:fill="FFFFFF"/>
          <w:lang w:eastAsia="ru-RU" w:bidi="ru-RU"/>
        </w:rPr>
        <w:lastRenderedPageBreak/>
        <w:t>продолжительность урока - 30 минут.</w:t>
      </w:r>
    </w:p>
    <w:p w:rsidR="00A54C9A" w:rsidRPr="00E22EA4" w:rsidRDefault="00A54C9A" w:rsidP="00E22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B70C2" w:rsidRPr="00E22EA4" w:rsidRDefault="002E4D03" w:rsidP="00E22EA4">
      <w:pPr>
        <w:pStyle w:val="a7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22E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Цели и задачи учебного предмета</w:t>
      </w:r>
    </w:p>
    <w:p w:rsidR="0028281A" w:rsidRPr="00E22EA4" w:rsidRDefault="002E4D03" w:rsidP="00E22EA4">
      <w:pPr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2EA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Цель:</w:t>
      </w:r>
    </w:p>
    <w:p w:rsidR="001B12C8" w:rsidRPr="00E22EA4" w:rsidRDefault="001B12C8" w:rsidP="00E22EA4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музыкально-творческих способностей </w:t>
      </w:r>
      <w:proofErr w:type="gramStart"/>
      <w:r w:rsidR="004E6AA0"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4E6AA0"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щегося</w:t>
      </w:r>
      <w:proofErr w:type="gramEnd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приобретенных им знаний, умений и навыков;</w:t>
      </w:r>
    </w:p>
    <w:p w:rsidR="001B12C8" w:rsidRPr="00E22EA4" w:rsidRDefault="001B12C8" w:rsidP="00E22EA4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наиболее одаренных </w:t>
      </w:r>
      <w:r w:rsidR="00FA2A0A"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FA2A0A"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и их дальнейшая подготовка к продолжению музыкального образования в образовательных организациях среднего профессионального образования, реализующих основные профессиональные программы в области музыкального искусства.</w:t>
      </w:r>
    </w:p>
    <w:p w:rsidR="003E4142" w:rsidRPr="00E22EA4" w:rsidRDefault="0028281A" w:rsidP="00E22EA4">
      <w:pPr>
        <w:pStyle w:val="a7"/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2EA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Задачи:</w:t>
      </w:r>
    </w:p>
    <w:p w:rsidR="007635D3" w:rsidRPr="00E22EA4" w:rsidRDefault="00FA2A0A" w:rsidP="00E22EA4">
      <w:pPr>
        <w:pStyle w:val="af1"/>
        <w:numPr>
          <w:ilvl w:val="0"/>
          <w:numId w:val="6"/>
        </w:numPr>
        <w:ind w:left="705" w:right="9" w:hanging="345"/>
        <w:jc w:val="both"/>
      </w:pPr>
      <w:r w:rsidRPr="00E22EA4">
        <w:t xml:space="preserve">стимулирование развития эмоциональности, памяти, мышления, воображения и </w:t>
      </w:r>
    </w:p>
    <w:p w:rsidR="00FA2A0A" w:rsidRPr="00E22EA4" w:rsidRDefault="00FA2A0A" w:rsidP="00E22EA4">
      <w:pPr>
        <w:pStyle w:val="af1"/>
        <w:ind w:right="9"/>
        <w:jc w:val="both"/>
      </w:pPr>
      <w:r w:rsidRPr="00E22EA4">
        <w:t xml:space="preserve">творческой активности при игре в оркестре; </w:t>
      </w:r>
    </w:p>
    <w:p w:rsidR="007635D3" w:rsidRPr="00E22EA4" w:rsidRDefault="00FA2A0A" w:rsidP="00E22EA4">
      <w:pPr>
        <w:pStyle w:val="af1"/>
        <w:numPr>
          <w:ilvl w:val="0"/>
          <w:numId w:val="6"/>
        </w:numPr>
        <w:ind w:left="705" w:right="9" w:hanging="345"/>
        <w:jc w:val="both"/>
      </w:pPr>
      <w:r w:rsidRPr="00E22EA4">
        <w:t xml:space="preserve">формирование у обучающихся комплекса исполнительских навыков, необходимых </w:t>
      </w:r>
      <w:proofErr w:type="gramStart"/>
      <w:r w:rsidRPr="00E22EA4">
        <w:t>для</w:t>
      </w:r>
      <w:proofErr w:type="gramEnd"/>
    </w:p>
    <w:p w:rsidR="00FA2A0A" w:rsidRPr="00E22EA4" w:rsidRDefault="00FA2A0A" w:rsidP="00E22EA4">
      <w:pPr>
        <w:pStyle w:val="af1"/>
        <w:ind w:right="9"/>
        <w:jc w:val="both"/>
      </w:pPr>
      <w:r w:rsidRPr="00E22EA4">
        <w:t xml:space="preserve">коллективного музицирования; </w:t>
      </w:r>
    </w:p>
    <w:p w:rsidR="00FA2A0A" w:rsidRPr="00E22EA4" w:rsidRDefault="00FA2A0A" w:rsidP="00E22EA4">
      <w:pPr>
        <w:pStyle w:val="af1"/>
        <w:numPr>
          <w:ilvl w:val="0"/>
          <w:numId w:val="6"/>
        </w:numPr>
        <w:ind w:left="705" w:right="9" w:hanging="345"/>
        <w:jc w:val="both"/>
      </w:pPr>
      <w:r w:rsidRPr="00E22EA4">
        <w:t xml:space="preserve">расширение кругозора учащихся путём ознакомления с оркестровым репертуаром; </w:t>
      </w:r>
    </w:p>
    <w:p w:rsidR="007635D3" w:rsidRPr="00E22EA4" w:rsidRDefault="00FA2A0A" w:rsidP="00E22EA4">
      <w:pPr>
        <w:pStyle w:val="af1"/>
        <w:numPr>
          <w:ilvl w:val="0"/>
          <w:numId w:val="6"/>
        </w:numPr>
        <w:spacing w:before="24"/>
        <w:ind w:left="710" w:right="4" w:hanging="350"/>
        <w:jc w:val="both"/>
      </w:pPr>
      <w:proofErr w:type="gramStart"/>
      <w:r w:rsidRPr="00E22EA4">
        <w:t xml:space="preserve">решение коммуникативных задач (совместное творчество обучающихся разного возраста, </w:t>
      </w:r>
      <w:proofErr w:type="gramEnd"/>
    </w:p>
    <w:p w:rsidR="00FA2A0A" w:rsidRPr="00E22EA4" w:rsidRDefault="00FA2A0A" w:rsidP="00E22EA4">
      <w:pPr>
        <w:pStyle w:val="af1"/>
        <w:spacing w:before="24"/>
        <w:ind w:right="4"/>
        <w:jc w:val="both"/>
      </w:pPr>
      <w:r w:rsidRPr="00E22EA4">
        <w:t xml:space="preserve">влияющее на их творческое развитие, умение общаться в процессе совместного музицирования, оценивать игру друг друга); </w:t>
      </w:r>
    </w:p>
    <w:p w:rsidR="007635D3" w:rsidRPr="00E22EA4" w:rsidRDefault="00FA2A0A" w:rsidP="00E22EA4">
      <w:pPr>
        <w:pStyle w:val="af1"/>
        <w:numPr>
          <w:ilvl w:val="0"/>
          <w:numId w:val="6"/>
        </w:numPr>
        <w:ind w:left="705" w:right="9" w:hanging="345"/>
        <w:jc w:val="both"/>
      </w:pPr>
      <w:r w:rsidRPr="00E22EA4">
        <w:t xml:space="preserve">развитие чувства ансамбля (чувства партнёрства при игре в оркестре), артистизма и </w:t>
      </w:r>
    </w:p>
    <w:p w:rsidR="00FA2A0A" w:rsidRPr="00E22EA4" w:rsidRDefault="00FA2A0A" w:rsidP="00E22EA4">
      <w:pPr>
        <w:pStyle w:val="af1"/>
        <w:ind w:right="9"/>
        <w:jc w:val="both"/>
      </w:pPr>
      <w:r w:rsidRPr="00E22EA4">
        <w:t xml:space="preserve">музыкальности; </w:t>
      </w:r>
    </w:p>
    <w:p w:rsidR="007635D3" w:rsidRPr="00E22EA4" w:rsidRDefault="00FA2A0A" w:rsidP="00E22EA4">
      <w:pPr>
        <w:pStyle w:val="af1"/>
        <w:numPr>
          <w:ilvl w:val="0"/>
          <w:numId w:val="6"/>
        </w:numPr>
        <w:ind w:left="705" w:right="9" w:hanging="345"/>
        <w:jc w:val="both"/>
      </w:pPr>
      <w:r w:rsidRPr="00E22EA4">
        <w:t xml:space="preserve">обучение навыкам самостоятельной работы, а также навыкам чтения с листа </w:t>
      </w:r>
      <w:proofErr w:type="gramStart"/>
      <w:r w:rsidRPr="00E22EA4">
        <w:t>оркестровых</w:t>
      </w:r>
      <w:proofErr w:type="gramEnd"/>
    </w:p>
    <w:p w:rsidR="00FA2A0A" w:rsidRPr="00E22EA4" w:rsidRDefault="00FA2A0A" w:rsidP="00E22EA4">
      <w:pPr>
        <w:pStyle w:val="af1"/>
        <w:ind w:right="9"/>
        <w:jc w:val="both"/>
      </w:pPr>
      <w:r w:rsidRPr="00E22EA4">
        <w:t xml:space="preserve">партий; </w:t>
      </w:r>
    </w:p>
    <w:p w:rsidR="007635D3" w:rsidRPr="00E22EA4" w:rsidRDefault="00FA2A0A" w:rsidP="00E22EA4">
      <w:pPr>
        <w:pStyle w:val="af1"/>
        <w:numPr>
          <w:ilvl w:val="0"/>
          <w:numId w:val="6"/>
        </w:numPr>
        <w:ind w:left="705" w:right="9" w:hanging="345"/>
        <w:jc w:val="both"/>
      </w:pPr>
      <w:r w:rsidRPr="00E22EA4">
        <w:t xml:space="preserve">приобретение </w:t>
      </w:r>
      <w:proofErr w:type="gramStart"/>
      <w:r w:rsidR="007635D3" w:rsidRPr="00E22EA4">
        <w:t>об</w:t>
      </w:r>
      <w:r w:rsidRPr="00E22EA4">
        <w:t>уча</w:t>
      </w:r>
      <w:r w:rsidR="007635D3" w:rsidRPr="00E22EA4">
        <w:t>ю</w:t>
      </w:r>
      <w:r w:rsidRPr="00E22EA4">
        <w:t>щимися</w:t>
      </w:r>
      <w:proofErr w:type="gramEnd"/>
      <w:r w:rsidRPr="00E22EA4">
        <w:t xml:space="preserve"> опыта творческой деятельности и публичных выступлений </w:t>
      </w:r>
    </w:p>
    <w:p w:rsidR="00FA2A0A" w:rsidRPr="00E22EA4" w:rsidRDefault="00FA2A0A" w:rsidP="00E22EA4">
      <w:pPr>
        <w:pStyle w:val="af1"/>
        <w:ind w:right="9"/>
        <w:jc w:val="both"/>
      </w:pPr>
      <w:r w:rsidRPr="00E22EA4">
        <w:t xml:space="preserve">в сфере </w:t>
      </w:r>
      <w:proofErr w:type="gramStart"/>
      <w:r w:rsidRPr="00E22EA4">
        <w:t>коллективного</w:t>
      </w:r>
      <w:proofErr w:type="gramEnd"/>
      <w:r w:rsidR="00E22EA4">
        <w:t xml:space="preserve"> </w:t>
      </w:r>
      <w:r w:rsidRPr="00E22EA4">
        <w:t xml:space="preserve">музицирования. </w:t>
      </w:r>
    </w:p>
    <w:p w:rsidR="00FA2A0A" w:rsidRPr="00E22EA4" w:rsidRDefault="00FA2A0A" w:rsidP="00E22EA4">
      <w:pPr>
        <w:pStyle w:val="af1"/>
        <w:spacing w:before="28"/>
        <w:ind w:left="4" w:right="4" w:firstLine="701"/>
        <w:jc w:val="both"/>
      </w:pPr>
      <w:r w:rsidRPr="00E22EA4">
        <w:t>Учебный предмет «Оркестровый класс» неразрывно связан с учебным предметом «Специальность», а также со всеми предметами дополнительных предпрофессиональных общеобразовательных программ в области музыкального искусства «</w:t>
      </w:r>
      <w:r w:rsidR="007635D3" w:rsidRPr="00E22EA4">
        <w:t>Струнные</w:t>
      </w:r>
      <w:r w:rsidRPr="00E22EA4">
        <w:t xml:space="preserve"> инструменты» и «Духовые и ударные инструменты». </w:t>
      </w:r>
    </w:p>
    <w:p w:rsidR="00FA2A0A" w:rsidRPr="00E22EA4" w:rsidRDefault="00FA2A0A" w:rsidP="00E22EA4">
      <w:pPr>
        <w:pStyle w:val="af1"/>
        <w:spacing w:before="28"/>
        <w:ind w:left="4" w:right="4" w:firstLine="701"/>
        <w:jc w:val="both"/>
      </w:pPr>
      <w:r w:rsidRPr="00E22EA4">
        <w:t xml:space="preserve">Учебный предмет «Оркестровый класс» расширяет границы творческого общения инструменталистов с </w:t>
      </w:r>
      <w:proofErr w:type="gramStart"/>
      <w:r w:rsidR="007635D3" w:rsidRPr="00E22EA4">
        <w:t>об</w:t>
      </w:r>
      <w:r w:rsidRPr="00E22EA4">
        <w:t>уча</w:t>
      </w:r>
      <w:r w:rsidR="007635D3" w:rsidRPr="00E22EA4">
        <w:t>ю</w:t>
      </w:r>
      <w:r w:rsidRPr="00E22EA4">
        <w:t>щимися</w:t>
      </w:r>
      <w:proofErr w:type="gramEnd"/>
      <w:r w:rsidRPr="00E22EA4">
        <w:t xml:space="preserve"> других отделений учебного </w:t>
      </w:r>
      <w:r w:rsidR="00C90CD5" w:rsidRPr="00E22EA4">
        <w:t>Школы</w:t>
      </w:r>
      <w:r w:rsidRPr="00E22EA4">
        <w:t xml:space="preserve">, привлекая к сотрудничеству пианистов. Оркестр может выступать в роли сопровождения солистам-вокалистам академического или народного пения, хору, а также принимать участие в театрализованных спектаклях фольклорных коллективов. </w:t>
      </w:r>
    </w:p>
    <w:p w:rsidR="004E6AA0" w:rsidRPr="00E22EA4" w:rsidRDefault="004E6AA0" w:rsidP="00E22EA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E22EA4" w:rsidRDefault="00E22EA4" w:rsidP="00E22EA4">
      <w:pPr>
        <w:pStyle w:val="a7"/>
        <w:spacing w:line="240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C90CD5" w:rsidRPr="00E22EA4" w:rsidRDefault="008055D0" w:rsidP="00E22EA4">
      <w:pPr>
        <w:pStyle w:val="a7"/>
        <w:spacing w:line="240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22E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1.6.</w:t>
      </w:r>
      <w:r w:rsidR="002E4D03" w:rsidRPr="00E22E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Обоснование структуры программы учебного предмета</w:t>
      </w:r>
    </w:p>
    <w:p w:rsidR="00C90CD5" w:rsidRPr="00E22EA4" w:rsidRDefault="002E4D03" w:rsidP="00E22EA4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22E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 w:rsidR="00C90CD5" w:rsidRPr="00E22E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Оркестровый класс</w:t>
      </w:r>
      <w:r w:rsidRPr="00E22E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 w:rsidRPr="00E22E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br/>
      </w:r>
      <w:r w:rsidR="00DD75F3"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 xml:space="preserve">Обоснованием структуры программы являются ФГТ, отражающие всеаспекты работы </w:t>
      </w:r>
    </w:p>
    <w:p w:rsidR="00DD75F3" w:rsidRPr="00E22EA4" w:rsidRDefault="002E4D03" w:rsidP="00E22EA4">
      <w:pPr>
        <w:pStyle w:val="a7"/>
        <w:spacing w:line="240" w:lineRule="auto"/>
        <w:ind w:left="0"/>
        <w:rPr>
          <w:rStyle w:val="fontstyle01"/>
          <w:sz w:val="24"/>
          <w:szCs w:val="24"/>
        </w:rPr>
      </w:pPr>
      <w:r w:rsidRPr="00E22EA4">
        <w:rPr>
          <w:rFonts w:ascii="Times New Roman" w:hAnsi="Times New Roman" w:cs="Times New Roman"/>
          <w:color w:val="000000"/>
          <w:sz w:val="24"/>
          <w:szCs w:val="24"/>
        </w:rPr>
        <w:t>преподавателя с учеником.</w:t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br/>
        <w:t>Программа содержит следующие разделы:</w:t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D75F3"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>- сведения о затратах учебного времени, предусмотренного наосвоение учебного предмета;</w:t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D75F3"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>- распределение учебного материала по годам обучения;</w:t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D75F3"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>- описание дидактических единиц учебного предмета;</w:t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D75F3"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>- требования к уровню подготовки обучающихся;</w:t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D75F3"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>- формы и методы контроля, система оценок;</w:t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D75F3"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>- методическое обеспечение учебного процесса.</w:t>
      </w:r>
      <w:r w:rsidRPr="00E22EA4">
        <w:rPr>
          <w:rFonts w:ascii="Times New Roman" w:hAnsi="Times New Roman" w:cs="Times New Roman"/>
          <w:sz w:val="24"/>
          <w:szCs w:val="24"/>
        </w:rPr>
        <w:br/>
      </w:r>
      <w:r w:rsidR="00DD75F3"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данными направлениями строится </w:t>
      </w:r>
      <w:proofErr w:type="gramStart"/>
      <w:r w:rsidRPr="00E22EA4">
        <w:rPr>
          <w:rFonts w:ascii="Times New Roman" w:hAnsi="Times New Roman" w:cs="Times New Roman"/>
          <w:color w:val="000000"/>
          <w:sz w:val="24"/>
          <w:szCs w:val="24"/>
        </w:rPr>
        <w:t>основной</w:t>
      </w:r>
      <w:proofErr w:type="gramEnd"/>
      <w:r w:rsidRPr="00E22EA4">
        <w:rPr>
          <w:rFonts w:ascii="Times New Roman" w:hAnsi="Times New Roman" w:cs="Times New Roman"/>
          <w:color w:val="000000"/>
          <w:sz w:val="24"/>
          <w:szCs w:val="24"/>
        </w:rPr>
        <w:t xml:space="preserve"> разделпрограммы «Содержание учебного предмета».</w:t>
      </w:r>
    </w:p>
    <w:p w:rsidR="00E56452" w:rsidRPr="00E22EA4" w:rsidRDefault="00177C17" w:rsidP="00E22EA4">
      <w:pPr>
        <w:pStyle w:val="a9"/>
        <w:jc w:val="center"/>
        <w:rPr>
          <w:rFonts w:ascii="Times New Roman" w:hAnsi="Times New Roman" w:cs="Times New Roman"/>
          <w:b/>
          <w:bCs/>
          <w:i/>
          <w:iCs/>
        </w:rPr>
      </w:pPr>
      <w:r w:rsidRPr="00E22EA4">
        <w:rPr>
          <w:rStyle w:val="fontstyle01"/>
          <w:i/>
          <w:sz w:val="24"/>
          <w:szCs w:val="24"/>
        </w:rPr>
        <w:t>1.</w:t>
      </w:r>
      <w:r w:rsidR="00B442DE" w:rsidRPr="00E22EA4">
        <w:rPr>
          <w:rStyle w:val="fontstyle01"/>
          <w:i/>
          <w:sz w:val="24"/>
          <w:szCs w:val="24"/>
        </w:rPr>
        <w:t>7.</w:t>
      </w:r>
      <w:r w:rsidR="00DD75F3" w:rsidRPr="00E22EA4">
        <w:rPr>
          <w:rFonts w:ascii="Times New Roman" w:hAnsi="Times New Roman" w:cs="Times New Roman"/>
          <w:b/>
          <w:bCs/>
          <w:i/>
          <w:iCs/>
        </w:rPr>
        <w:t>Методы обучения</w:t>
      </w:r>
    </w:p>
    <w:p w:rsidR="00EE4BC2" w:rsidRPr="00E22EA4" w:rsidRDefault="00EE4BC2" w:rsidP="00E22EA4">
      <w:pPr>
        <w:widowControl w:val="0"/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методов обучения по учебному предмету «Оркестровый класс» зависит </w:t>
      </w:r>
      <w:proofErr w:type="gramStart"/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E4BC2" w:rsidRPr="00E22EA4" w:rsidRDefault="00EE4BC2" w:rsidP="00E22EA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возраста </w:t>
      </w:r>
      <w:proofErr w:type="gramStart"/>
      <w:r w:rsidR="001B169D"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1B169D"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proofErr w:type="gramEnd"/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E4BC2" w:rsidRPr="00E22EA4" w:rsidRDefault="00EE4BC2" w:rsidP="00E22EA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их индивидуальных способностей; </w:t>
      </w:r>
    </w:p>
    <w:p w:rsidR="00EE4BC2" w:rsidRPr="00E22EA4" w:rsidRDefault="00EE4BC2" w:rsidP="00E22EA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состава оркестра; </w:t>
      </w:r>
    </w:p>
    <w:p w:rsidR="00EE4BC2" w:rsidRPr="00E22EA4" w:rsidRDefault="00EE4BC2" w:rsidP="00E22EA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количества участников оркестра.</w:t>
      </w:r>
    </w:p>
    <w:p w:rsidR="00EE4BC2" w:rsidRPr="00E22EA4" w:rsidRDefault="00EE4BC2" w:rsidP="00E22EA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достижения поставленной цели и реализации задач учебного предмета используются следующие методы обучения: </w:t>
      </w:r>
    </w:p>
    <w:p w:rsidR="00EE4BC2" w:rsidRPr="00E22EA4" w:rsidRDefault="00EE4BC2" w:rsidP="00E22EA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Словесный </w:t>
      </w: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(рассказ, объяснение). </w:t>
      </w:r>
    </w:p>
    <w:p w:rsidR="00EE4BC2" w:rsidRPr="00E22EA4" w:rsidRDefault="00EE4BC2" w:rsidP="00E22EA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 показа</w:t>
      </w: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4BC2" w:rsidRPr="00E22EA4" w:rsidRDefault="00EE4BC2" w:rsidP="00E22EA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2E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Частично-поисковый</w:t>
      </w:r>
      <w:proofErr w:type="gramEnd"/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B169D"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1B169D"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щиеся непосредственно участвуют в поисках решения поставленной задачи). </w:t>
      </w:r>
    </w:p>
    <w:p w:rsidR="00EE4BC2" w:rsidRPr="00E22EA4" w:rsidRDefault="00EE4BC2" w:rsidP="00E22EA4">
      <w:pPr>
        <w:widowControl w:val="0"/>
        <w:autoSpaceDE w:val="0"/>
        <w:autoSpaceDN w:val="0"/>
        <w:adjustRightInd w:val="0"/>
        <w:spacing w:after="0" w:line="240" w:lineRule="auto"/>
        <w:ind w:left="4" w:right="4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Предложенные методы работы с оркестром в рамках программы учебного предмета «Оркестровый класс» являются наиболее продуктивными при реализации поставленных целей и зада</w:t>
      </w:r>
      <w:r w:rsidR="001B169D"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предмета и основаны на проверенных методиках и сложившихся традициях коллективного музицирования. </w:t>
      </w:r>
      <w:proofErr w:type="gramEnd"/>
    </w:p>
    <w:p w:rsidR="001B169D" w:rsidRPr="00E22EA4" w:rsidRDefault="001B169D" w:rsidP="00E22EA4">
      <w:pPr>
        <w:widowControl w:val="0"/>
        <w:autoSpaceDE w:val="0"/>
        <w:autoSpaceDN w:val="0"/>
        <w:adjustRightInd w:val="0"/>
        <w:spacing w:after="0" w:line="240" w:lineRule="auto"/>
        <w:ind w:left="4" w:right="4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EAF" w:rsidRPr="00E22EA4" w:rsidRDefault="00177C17" w:rsidP="00E22EA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22E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="0047411A" w:rsidRPr="00E22E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8.</w:t>
      </w:r>
      <w:r w:rsidR="00DD75F3" w:rsidRPr="00E22E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Описание материально-технических условий реализации учебного предмета</w:t>
      </w:r>
    </w:p>
    <w:p w:rsidR="0053181C" w:rsidRPr="00E22EA4" w:rsidRDefault="00DD75F3" w:rsidP="00E22EA4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22EA4">
        <w:rPr>
          <w:rFonts w:ascii="Times New Roman" w:hAnsi="Times New Roman" w:cs="Times New Roman"/>
          <w:color w:val="000000"/>
          <w:sz w:val="24"/>
          <w:szCs w:val="24"/>
        </w:rPr>
        <w:t>Материально-техническая база образовательного учреждения должнасоответствовать санитарным и противопожарным нормам, нормам охраны труда.</w:t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ab/>
        <w:t>Для реализации программы «</w:t>
      </w:r>
      <w:r w:rsidR="001B169D" w:rsidRPr="00E22EA4">
        <w:rPr>
          <w:rFonts w:ascii="Times New Roman" w:hAnsi="Times New Roman" w:cs="Times New Roman"/>
          <w:color w:val="000000"/>
          <w:sz w:val="24"/>
          <w:szCs w:val="24"/>
        </w:rPr>
        <w:t>Оркестровый класс</w:t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>» минимально необходимый переченьучебных аудиторий, специализированных кабинетов и материально-техническогообеспечения включает в себя:</w:t>
      </w:r>
      <w:r w:rsidR="00124213"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24213"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42303" w:rsidRPr="00E22EA4" w:rsidRDefault="00DD75F3" w:rsidP="00E22E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EA4">
        <w:rPr>
          <w:rFonts w:ascii="Times New Roman" w:hAnsi="Times New Roman" w:cs="Times New Roman"/>
          <w:color w:val="000000"/>
          <w:sz w:val="24"/>
          <w:szCs w:val="24"/>
        </w:rPr>
        <w:t xml:space="preserve">- концертный зал с </w:t>
      </w:r>
      <w:r w:rsidR="00A64753" w:rsidRPr="00E22EA4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>роял</w:t>
      </w:r>
      <w:r w:rsidR="00A64753" w:rsidRPr="00E22EA4">
        <w:rPr>
          <w:rFonts w:ascii="Times New Roman" w:hAnsi="Times New Roman" w:cs="Times New Roman"/>
          <w:color w:val="000000"/>
          <w:sz w:val="24"/>
          <w:szCs w:val="24"/>
        </w:rPr>
        <w:t>ями</w:t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92870" w:rsidRPr="00E22EA4">
        <w:rPr>
          <w:rFonts w:ascii="Times New Roman" w:hAnsi="Times New Roman" w:cs="Times New Roman"/>
          <w:color w:val="000000"/>
          <w:sz w:val="24"/>
          <w:szCs w:val="24"/>
        </w:rPr>
        <w:t>пюпитрами</w:t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>, звукотехническим оборудованием,</w:t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br/>
        <w:t>оснащенный местами для зрителей, сценой для выступлений</w:t>
      </w:r>
      <w:r w:rsidR="0071225B" w:rsidRPr="00E22EA4">
        <w:rPr>
          <w:rFonts w:ascii="Times New Roman" w:hAnsi="Times New Roman" w:cs="Times New Roman"/>
          <w:color w:val="000000"/>
          <w:sz w:val="24"/>
          <w:szCs w:val="24"/>
        </w:rPr>
        <w:t>, подставками</w:t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42303" w:rsidRPr="00E22EA4" w:rsidRDefault="00042303" w:rsidP="00E22E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EA4">
        <w:rPr>
          <w:rFonts w:ascii="Times New Roman" w:hAnsi="Times New Roman" w:cs="Times New Roman"/>
          <w:color w:val="000000"/>
          <w:sz w:val="24"/>
          <w:szCs w:val="24"/>
        </w:rPr>
        <w:t xml:space="preserve">           -  камерный зал с 2 роялями, </w:t>
      </w:r>
      <w:r w:rsidR="00292870" w:rsidRPr="00E22EA4">
        <w:rPr>
          <w:rFonts w:ascii="Times New Roman" w:hAnsi="Times New Roman" w:cs="Times New Roman"/>
          <w:color w:val="000000"/>
          <w:sz w:val="24"/>
          <w:szCs w:val="24"/>
        </w:rPr>
        <w:t>пюпитрами</w:t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1225B" w:rsidRPr="00E22EA4">
        <w:rPr>
          <w:rFonts w:ascii="Times New Roman" w:hAnsi="Times New Roman" w:cs="Times New Roman"/>
          <w:color w:val="000000"/>
          <w:sz w:val="24"/>
          <w:szCs w:val="24"/>
        </w:rPr>
        <w:t xml:space="preserve">подставками, </w:t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>оснащенный местами для зрителей, сценой для выступлений;</w:t>
      </w:r>
    </w:p>
    <w:p w:rsidR="00042303" w:rsidRPr="00E22EA4" w:rsidRDefault="00DD75F3" w:rsidP="00E22E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EA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64753" w:rsidRPr="00E22EA4">
        <w:rPr>
          <w:rFonts w:ascii="Times New Roman" w:hAnsi="Times New Roman" w:cs="Times New Roman"/>
          <w:color w:val="000000"/>
          <w:sz w:val="24"/>
          <w:szCs w:val="24"/>
        </w:rPr>
        <w:t>библиотеку;</w:t>
      </w:r>
      <w:r w:rsidR="003346C1"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53181C" w:rsidRPr="00E22EA4" w:rsidRDefault="006F35D5" w:rsidP="00E22E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EA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D75F3" w:rsidRPr="00E22EA4">
        <w:rPr>
          <w:rFonts w:ascii="Times New Roman" w:hAnsi="Times New Roman" w:cs="Times New Roman"/>
          <w:color w:val="000000"/>
          <w:sz w:val="24"/>
          <w:szCs w:val="24"/>
        </w:rPr>
        <w:t>помещения для работы со специализированными материалами (фонотеку,</w:t>
      </w:r>
      <w:r w:rsidR="00DD75F3" w:rsidRPr="00E22EA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видеотеку, фильмотеку, </w:t>
      </w:r>
      <w:proofErr w:type="gramStart"/>
      <w:r w:rsidR="00DD75F3" w:rsidRPr="00E22EA4">
        <w:rPr>
          <w:rFonts w:ascii="Times New Roman" w:hAnsi="Times New Roman" w:cs="Times New Roman"/>
          <w:color w:val="000000"/>
          <w:sz w:val="24"/>
          <w:szCs w:val="24"/>
        </w:rPr>
        <w:t>просмотровый</w:t>
      </w:r>
      <w:proofErr w:type="gramEnd"/>
      <w:r w:rsidR="00DD75F3" w:rsidRPr="00E22EA4">
        <w:rPr>
          <w:rFonts w:ascii="Times New Roman" w:hAnsi="Times New Roman" w:cs="Times New Roman"/>
          <w:color w:val="000000"/>
          <w:sz w:val="24"/>
          <w:szCs w:val="24"/>
        </w:rPr>
        <w:t xml:space="preserve"> видеозал).</w:t>
      </w:r>
      <w:r w:rsidR="003346C1"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75F3"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22F08" w:rsidRPr="00E22EA4" w:rsidRDefault="00DD75F3" w:rsidP="00E22E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EA4">
        <w:rPr>
          <w:rFonts w:ascii="Times New Roman" w:hAnsi="Times New Roman" w:cs="Times New Roman"/>
          <w:color w:val="000000"/>
          <w:sz w:val="24"/>
          <w:szCs w:val="24"/>
        </w:rPr>
        <w:t>Учебные аудитории для занятий по учебному предмету «</w:t>
      </w:r>
      <w:r w:rsidR="0071225B" w:rsidRPr="00E22EA4">
        <w:rPr>
          <w:rFonts w:ascii="Times New Roman" w:hAnsi="Times New Roman" w:cs="Times New Roman"/>
          <w:color w:val="000000"/>
          <w:sz w:val="24"/>
          <w:szCs w:val="24"/>
        </w:rPr>
        <w:t>Орке</w:t>
      </w:r>
      <w:r w:rsidR="00292870" w:rsidRPr="00E22EA4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="0071225B" w:rsidRPr="00E22EA4">
        <w:rPr>
          <w:rFonts w:ascii="Times New Roman" w:hAnsi="Times New Roman" w:cs="Times New Roman"/>
          <w:color w:val="000000"/>
          <w:sz w:val="24"/>
          <w:szCs w:val="24"/>
        </w:rPr>
        <w:t>ровый класс</w:t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br/>
        <w:t>должны име</w:t>
      </w:r>
      <w:r w:rsidR="00292870" w:rsidRPr="00E22EA4">
        <w:rPr>
          <w:rFonts w:ascii="Times New Roman" w:hAnsi="Times New Roman" w:cs="Times New Roman"/>
          <w:color w:val="000000"/>
          <w:sz w:val="24"/>
          <w:szCs w:val="24"/>
        </w:rPr>
        <w:t xml:space="preserve">ют </w:t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 xml:space="preserve"> звукоизоляцию.</w:t>
      </w:r>
    </w:p>
    <w:p w:rsidR="00292870" w:rsidRPr="00E22EA4" w:rsidRDefault="00B22F08" w:rsidP="00E22E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 учреждение имеет  компле</w:t>
      </w:r>
      <w:proofErr w:type="gramStart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 стр</w:t>
      </w:r>
      <w:proofErr w:type="gramEnd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унных инструментов, в том числе, для детей различного возраста, и </w:t>
      </w:r>
      <w:r w:rsidR="00EA60F9" w:rsidRPr="00E22EA4">
        <w:rPr>
          <w:rFonts w:ascii="Times New Roman" w:hAnsi="Times New Roman" w:cs="Times New Roman"/>
          <w:color w:val="000000"/>
          <w:sz w:val="24"/>
          <w:szCs w:val="24"/>
        </w:rPr>
        <w:t>должны быть созданы условия для</w:t>
      </w:r>
      <w:r w:rsidR="00EA60F9" w:rsidRPr="00E22EA4">
        <w:rPr>
          <w:rFonts w:ascii="Times New Roman" w:hAnsi="Times New Roman" w:cs="Times New Roman"/>
          <w:color w:val="000000"/>
          <w:sz w:val="24"/>
          <w:szCs w:val="24"/>
        </w:rPr>
        <w:br/>
        <w:t>содержания, своевременного обслуживания и ремонта музыкальных</w:t>
      </w:r>
      <w:r w:rsidR="00EA60F9" w:rsidRPr="00E22EA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2EA4">
        <w:rPr>
          <w:rFonts w:ascii="Times New Roman" w:hAnsi="Times New Roman" w:cs="Times New Roman"/>
          <w:color w:val="000000"/>
          <w:sz w:val="24"/>
          <w:szCs w:val="24"/>
        </w:rPr>
        <w:t>инструментов.</w:t>
      </w:r>
    </w:p>
    <w:p w:rsidR="000D32D9" w:rsidRPr="00E22EA4" w:rsidRDefault="000D32D9" w:rsidP="00E22EA4">
      <w:pPr>
        <w:pStyle w:val="1"/>
        <w:rPr>
          <w:lang w:eastAsia="ru-RU"/>
        </w:rPr>
      </w:pPr>
      <w:bookmarkStart w:id="41" w:name="_Toc139643805"/>
      <w:r w:rsidRPr="00E22EA4">
        <w:rPr>
          <w:lang w:eastAsia="ru-RU"/>
        </w:rPr>
        <w:t>II. СОДЕРЖАНИЕ УЧЕБНОГО ПРЕДМЕТА</w:t>
      </w:r>
      <w:bookmarkEnd w:id="41"/>
    </w:p>
    <w:p w:rsidR="00573F3F" w:rsidRPr="00E22EA4" w:rsidRDefault="000D32D9" w:rsidP="00E22EA4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Pr="00E22E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="00B77260" w:rsidRPr="00E22E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2.1.</w:t>
      </w:r>
      <w:r w:rsidRPr="00E22E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Сведе</w:t>
      </w:r>
      <w:r w:rsidR="00573F3F" w:rsidRPr="00E22E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ния о затратах учебного времени</w:t>
      </w:r>
    </w:p>
    <w:p w:rsidR="00573F3F" w:rsidRPr="00E22EA4" w:rsidRDefault="000D32D9" w:rsidP="00E22EA4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затратах учебного времени, предусмотренного на освоениеучебного предмета </w:t>
      </w:r>
    </w:p>
    <w:p w:rsidR="000D32D9" w:rsidRPr="00E22EA4" w:rsidRDefault="000D32D9" w:rsidP="00E22E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253CE9"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Оркестровый класс</w:t>
      </w: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на </w:t>
      </w:r>
      <w:proofErr w:type="gramStart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максимальную</w:t>
      </w:r>
      <w:proofErr w:type="gramEnd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самостоятельную нагрузкуобучающихся и аудиторные занятия:</w:t>
      </w:r>
      <w:r w:rsidR="00D126BE" w:rsidRPr="00E22E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="00D126BE" w:rsidRPr="00E22E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="00D126BE" w:rsidRPr="00E22E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="00D126BE" w:rsidRPr="00E22E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="00D126BE" w:rsidRPr="00E22E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="00D126BE" w:rsidRPr="00E22E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="00D126BE"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126BE"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126BE"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126BE"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126BE"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22E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="00E22E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="00E22E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</w:p>
    <w:p w:rsidR="00FF5792" w:rsidRPr="00E22EA4" w:rsidRDefault="00FF5792" w:rsidP="00E2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Срок обучения – </w:t>
      </w:r>
      <w:r w:rsidR="00E22E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8 </w:t>
      </w:r>
      <w:r w:rsidRPr="00E22E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лет</w:t>
      </w:r>
    </w:p>
    <w:tbl>
      <w:tblPr>
        <w:tblStyle w:val="a8"/>
        <w:tblW w:w="0" w:type="auto"/>
        <w:tblLook w:val="04A0"/>
      </w:tblPr>
      <w:tblGrid>
        <w:gridCol w:w="5070"/>
        <w:gridCol w:w="708"/>
        <w:gridCol w:w="567"/>
        <w:gridCol w:w="567"/>
        <w:gridCol w:w="567"/>
        <w:gridCol w:w="567"/>
        <w:gridCol w:w="567"/>
        <w:gridCol w:w="567"/>
        <w:gridCol w:w="567"/>
        <w:gridCol w:w="534"/>
      </w:tblGrid>
      <w:tr w:rsidR="000D32D9" w:rsidRPr="00E22EA4" w:rsidTr="00D126BE">
        <w:tc>
          <w:tcPr>
            <w:tcW w:w="5070" w:type="dxa"/>
          </w:tcPr>
          <w:p w:rsidR="000D32D9" w:rsidRPr="00E22EA4" w:rsidRDefault="000D32D9" w:rsidP="00E22EA4">
            <w:pPr>
              <w:rPr>
                <w:rStyle w:val="fontstyle21"/>
                <w:sz w:val="24"/>
                <w:szCs w:val="24"/>
              </w:rPr>
            </w:pPr>
          </w:p>
        </w:tc>
        <w:tc>
          <w:tcPr>
            <w:tcW w:w="5211" w:type="dxa"/>
            <w:gridSpan w:val="9"/>
          </w:tcPr>
          <w:p w:rsidR="000D32D9" w:rsidRPr="00E22EA4" w:rsidRDefault="00D126BE" w:rsidP="00E22EA4">
            <w:pPr>
              <w:jc w:val="center"/>
              <w:rPr>
                <w:rStyle w:val="fontstyle21"/>
                <w:b/>
                <w:i/>
                <w:sz w:val="24"/>
                <w:szCs w:val="24"/>
              </w:rPr>
            </w:pPr>
            <w:r w:rsidRPr="00E22EA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D126BE" w:rsidRPr="00E22EA4" w:rsidTr="000D32D9">
        <w:tc>
          <w:tcPr>
            <w:tcW w:w="5070" w:type="dxa"/>
          </w:tcPr>
          <w:p w:rsidR="000D32D9" w:rsidRPr="00E22EA4" w:rsidRDefault="00D126BE" w:rsidP="00E22EA4">
            <w:pPr>
              <w:jc w:val="center"/>
              <w:rPr>
                <w:rStyle w:val="fontstyle21"/>
                <w:b/>
                <w:sz w:val="24"/>
                <w:szCs w:val="24"/>
              </w:rPr>
            </w:pPr>
            <w:r w:rsidRPr="00E22E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08" w:type="dxa"/>
          </w:tcPr>
          <w:p w:rsidR="000D32D9" w:rsidRPr="00E22EA4" w:rsidRDefault="00D126BE" w:rsidP="00E22EA4">
            <w:pPr>
              <w:rPr>
                <w:rStyle w:val="fontstyle21"/>
                <w:sz w:val="24"/>
                <w:szCs w:val="24"/>
              </w:rPr>
            </w:pPr>
            <w:r w:rsidRPr="00E22EA4">
              <w:rPr>
                <w:rStyle w:val="fontstyle21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D32D9" w:rsidRPr="00E22EA4" w:rsidRDefault="00D126BE" w:rsidP="00E22EA4">
            <w:pPr>
              <w:rPr>
                <w:rStyle w:val="fontstyle21"/>
                <w:sz w:val="24"/>
                <w:szCs w:val="24"/>
              </w:rPr>
            </w:pPr>
            <w:r w:rsidRPr="00E22EA4">
              <w:rPr>
                <w:rStyle w:val="fontstyle2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32D9" w:rsidRPr="00E22EA4" w:rsidRDefault="00D126BE" w:rsidP="00E22EA4">
            <w:pPr>
              <w:rPr>
                <w:rStyle w:val="fontstyle21"/>
                <w:sz w:val="24"/>
                <w:szCs w:val="24"/>
              </w:rPr>
            </w:pPr>
            <w:r w:rsidRPr="00E22EA4">
              <w:rPr>
                <w:rStyle w:val="fontstyle2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32D9" w:rsidRPr="00E22EA4" w:rsidRDefault="00D126BE" w:rsidP="00E22EA4">
            <w:pPr>
              <w:rPr>
                <w:rStyle w:val="fontstyle21"/>
                <w:sz w:val="24"/>
                <w:szCs w:val="24"/>
              </w:rPr>
            </w:pPr>
            <w:r w:rsidRPr="00E22EA4">
              <w:rPr>
                <w:rStyle w:val="fontstyle21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D32D9" w:rsidRPr="00E22EA4" w:rsidRDefault="00D126BE" w:rsidP="00E22EA4">
            <w:pPr>
              <w:rPr>
                <w:rStyle w:val="fontstyle21"/>
                <w:sz w:val="24"/>
                <w:szCs w:val="24"/>
              </w:rPr>
            </w:pPr>
            <w:r w:rsidRPr="00E22EA4">
              <w:rPr>
                <w:rStyle w:val="fontstyle21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D32D9" w:rsidRPr="00E22EA4" w:rsidRDefault="00D126BE" w:rsidP="00E22EA4">
            <w:pPr>
              <w:rPr>
                <w:rStyle w:val="fontstyle21"/>
                <w:sz w:val="24"/>
                <w:szCs w:val="24"/>
              </w:rPr>
            </w:pPr>
            <w:r w:rsidRPr="00E22EA4">
              <w:rPr>
                <w:rStyle w:val="fontstyle21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D32D9" w:rsidRPr="00E22EA4" w:rsidRDefault="00D126BE" w:rsidP="00E22EA4">
            <w:pPr>
              <w:rPr>
                <w:rStyle w:val="fontstyle21"/>
                <w:sz w:val="24"/>
                <w:szCs w:val="24"/>
              </w:rPr>
            </w:pPr>
            <w:r w:rsidRPr="00E22EA4">
              <w:rPr>
                <w:rStyle w:val="fontstyle21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D32D9" w:rsidRPr="00E22EA4" w:rsidRDefault="00D126BE" w:rsidP="00E22EA4">
            <w:pPr>
              <w:rPr>
                <w:rStyle w:val="fontstyle21"/>
                <w:sz w:val="24"/>
                <w:szCs w:val="24"/>
              </w:rPr>
            </w:pPr>
            <w:r w:rsidRPr="00E22EA4">
              <w:rPr>
                <w:rStyle w:val="fontstyle21"/>
                <w:sz w:val="24"/>
                <w:szCs w:val="24"/>
              </w:rPr>
              <w:t>8</w:t>
            </w:r>
          </w:p>
        </w:tc>
        <w:tc>
          <w:tcPr>
            <w:tcW w:w="534" w:type="dxa"/>
          </w:tcPr>
          <w:p w:rsidR="000D32D9" w:rsidRPr="00E22EA4" w:rsidRDefault="000D32D9" w:rsidP="00E22EA4">
            <w:pPr>
              <w:rPr>
                <w:rStyle w:val="fontstyle21"/>
                <w:sz w:val="24"/>
                <w:szCs w:val="24"/>
              </w:rPr>
            </w:pPr>
          </w:p>
        </w:tc>
      </w:tr>
      <w:tr w:rsidR="00D126BE" w:rsidRPr="00E22EA4" w:rsidTr="000D32D9">
        <w:tc>
          <w:tcPr>
            <w:tcW w:w="5070" w:type="dxa"/>
          </w:tcPr>
          <w:p w:rsidR="000D32D9" w:rsidRPr="00E22EA4" w:rsidRDefault="00D126BE" w:rsidP="00E22EA4">
            <w:pPr>
              <w:rPr>
                <w:rStyle w:val="fontstyle21"/>
                <w:sz w:val="24"/>
                <w:szCs w:val="24"/>
              </w:rPr>
            </w:pPr>
            <w:r w:rsidRPr="00E22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Продолжительностьучебных занятий</w:t>
            </w:r>
            <w:r w:rsidRPr="00E22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 неделях</w:t>
            </w:r>
            <w:r w:rsidR="00B77260" w:rsidRPr="00E22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</w:tcPr>
          <w:p w:rsidR="000D32D9" w:rsidRPr="00E22EA4" w:rsidRDefault="00D126BE" w:rsidP="00E22EA4">
            <w:pPr>
              <w:rPr>
                <w:rStyle w:val="fontstyle21"/>
                <w:sz w:val="24"/>
                <w:szCs w:val="24"/>
              </w:rPr>
            </w:pPr>
            <w:r w:rsidRPr="00E22EA4">
              <w:rPr>
                <w:rStyle w:val="fontstyle2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D32D9" w:rsidRPr="00E22EA4" w:rsidRDefault="00D126BE" w:rsidP="00E22EA4">
            <w:pPr>
              <w:rPr>
                <w:rStyle w:val="fontstyle21"/>
                <w:sz w:val="24"/>
                <w:szCs w:val="24"/>
              </w:rPr>
            </w:pPr>
            <w:r w:rsidRPr="00E22EA4">
              <w:rPr>
                <w:rStyle w:val="fontstyle2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D32D9" w:rsidRPr="00E22EA4" w:rsidRDefault="00D126BE" w:rsidP="00E22EA4">
            <w:pPr>
              <w:rPr>
                <w:rStyle w:val="fontstyle21"/>
                <w:sz w:val="24"/>
                <w:szCs w:val="24"/>
              </w:rPr>
            </w:pPr>
            <w:r w:rsidRPr="00E22EA4">
              <w:rPr>
                <w:rStyle w:val="fontstyle2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D32D9" w:rsidRPr="00E22EA4" w:rsidRDefault="00253CE9" w:rsidP="00E22EA4">
            <w:pPr>
              <w:rPr>
                <w:rStyle w:val="fontstyle21"/>
                <w:sz w:val="24"/>
                <w:szCs w:val="24"/>
              </w:rPr>
            </w:pPr>
            <w:r w:rsidRPr="00E22EA4">
              <w:rPr>
                <w:rStyle w:val="fontstyle2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D32D9" w:rsidRPr="00E22EA4" w:rsidRDefault="00D126BE" w:rsidP="00E22EA4">
            <w:pPr>
              <w:rPr>
                <w:rStyle w:val="fontstyle21"/>
                <w:sz w:val="24"/>
                <w:szCs w:val="24"/>
              </w:rPr>
            </w:pPr>
            <w:r w:rsidRPr="00E22EA4">
              <w:rPr>
                <w:rStyle w:val="fontstyle21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0D32D9" w:rsidRPr="00E22EA4" w:rsidRDefault="00D126BE" w:rsidP="00E22EA4">
            <w:pPr>
              <w:rPr>
                <w:rStyle w:val="fontstyle21"/>
                <w:sz w:val="24"/>
                <w:szCs w:val="24"/>
              </w:rPr>
            </w:pPr>
            <w:r w:rsidRPr="00E22EA4">
              <w:rPr>
                <w:rStyle w:val="fontstyle21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0D32D9" w:rsidRPr="00E22EA4" w:rsidRDefault="00D126BE" w:rsidP="00E22EA4">
            <w:pPr>
              <w:rPr>
                <w:rStyle w:val="fontstyle21"/>
                <w:sz w:val="24"/>
                <w:szCs w:val="24"/>
              </w:rPr>
            </w:pPr>
            <w:r w:rsidRPr="00E22EA4">
              <w:rPr>
                <w:rStyle w:val="fontstyle21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0D32D9" w:rsidRPr="00E22EA4" w:rsidRDefault="001A7A3F" w:rsidP="00E22EA4">
            <w:pPr>
              <w:rPr>
                <w:rStyle w:val="fontstyle21"/>
                <w:sz w:val="24"/>
                <w:szCs w:val="24"/>
              </w:rPr>
            </w:pPr>
            <w:r w:rsidRPr="00E22EA4">
              <w:rPr>
                <w:rStyle w:val="fontstyle21"/>
                <w:sz w:val="24"/>
                <w:szCs w:val="24"/>
              </w:rPr>
              <w:t>33</w:t>
            </w:r>
          </w:p>
        </w:tc>
        <w:tc>
          <w:tcPr>
            <w:tcW w:w="534" w:type="dxa"/>
          </w:tcPr>
          <w:p w:rsidR="000D32D9" w:rsidRPr="00E22EA4" w:rsidRDefault="000D32D9" w:rsidP="00E22EA4">
            <w:pPr>
              <w:rPr>
                <w:rStyle w:val="fontstyle21"/>
                <w:sz w:val="24"/>
                <w:szCs w:val="24"/>
              </w:rPr>
            </w:pPr>
          </w:p>
        </w:tc>
      </w:tr>
      <w:tr w:rsidR="00D126BE" w:rsidRPr="00E22EA4" w:rsidTr="000D32D9">
        <w:tc>
          <w:tcPr>
            <w:tcW w:w="5070" w:type="dxa"/>
          </w:tcPr>
          <w:p w:rsidR="000D32D9" w:rsidRPr="00E22EA4" w:rsidRDefault="00D126BE" w:rsidP="00E22EA4">
            <w:pPr>
              <w:rPr>
                <w:rStyle w:val="fontstyle21"/>
                <w:sz w:val="24"/>
                <w:szCs w:val="24"/>
              </w:rPr>
            </w:pPr>
            <w:proofErr w:type="gramStart"/>
            <w:r w:rsidRPr="00E22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часов на  </w:t>
            </w:r>
            <w:r w:rsidRPr="00E22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аудиторные </w:t>
            </w:r>
            <w:r w:rsidRPr="00E22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в неделю)</w:t>
            </w:r>
            <w:proofErr w:type="gramEnd"/>
          </w:p>
        </w:tc>
        <w:tc>
          <w:tcPr>
            <w:tcW w:w="708" w:type="dxa"/>
          </w:tcPr>
          <w:p w:rsidR="000D32D9" w:rsidRPr="00E22EA4" w:rsidRDefault="000D32D9" w:rsidP="00E22EA4">
            <w:pPr>
              <w:rPr>
                <w:rStyle w:val="fontstyle21"/>
                <w:sz w:val="24"/>
                <w:szCs w:val="24"/>
              </w:rPr>
            </w:pPr>
            <w:r w:rsidRPr="00E22EA4">
              <w:rPr>
                <w:rStyle w:val="fontstyle2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D32D9" w:rsidRPr="00E22EA4" w:rsidRDefault="000D32D9" w:rsidP="00E22EA4">
            <w:pPr>
              <w:rPr>
                <w:rStyle w:val="fontstyle21"/>
                <w:sz w:val="24"/>
                <w:szCs w:val="24"/>
              </w:rPr>
            </w:pPr>
            <w:r w:rsidRPr="00E22EA4">
              <w:rPr>
                <w:rStyle w:val="fontstyle2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D32D9" w:rsidRPr="00E22EA4" w:rsidRDefault="000D32D9" w:rsidP="00E22EA4">
            <w:pPr>
              <w:rPr>
                <w:rStyle w:val="fontstyle21"/>
                <w:sz w:val="24"/>
                <w:szCs w:val="24"/>
              </w:rPr>
            </w:pPr>
            <w:r w:rsidRPr="00E22EA4">
              <w:rPr>
                <w:rStyle w:val="fontstyle2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D32D9" w:rsidRPr="00E22EA4" w:rsidRDefault="00253CE9" w:rsidP="00E22EA4">
            <w:pPr>
              <w:rPr>
                <w:rStyle w:val="fontstyle21"/>
                <w:sz w:val="24"/>
                <w:szCs w:val="24"/>
              </w:rPr>
            </w:pPr>
            <w:r w:rsidRPr="00E22EA4">
              <w:rPr>
                <w:rStyle w:val="fontstyle2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D32D9" w:rsidRPr="00E22EA4" w:rsidRDefault="00253CE9" w:rsidP="00E22EA4">
            <w:pPr>
              <w:rPr>
                <w:rStyle w:val="fontstyle21"/>
                <w:sz w:val="24"/>
                <w:szCs w:val="24"/>
              </w:rPr>
            </w:pPr>
            <w:r w:rsidRPr="00E22EA4">
              <w:rPr>
                <w:rStyle w:val="fontstyle2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32D9" w:rsidRPr="00E22EA4" w:rsidRDefault="00253CE9" w:rsidP="00E22EA4">
            <w:pPr>
              <w:rPr>
                <w:rStyle w:val="fontstyle21"/>
                <w:sz w:val="24"/>
                <w:szCs w:val="24"/>
              </w:rPr>
            </w:pPr>
            <w:r w:rsidRPr="00E22EA4">
              <w:rPr>
                <w:rStyle w:val="fontstyle2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32D9" w:rsidRPr="00E22EA4" w:rsidRDefault="00253CE9" w:rsidP="00E22EA4">
            <w:pPr>
              <w:rPr>
                <w:rStyle w:val="fontstyle21"/>
                <w:sz w:val="24"/>
                <w:szCs w:val="24"/>
              </w:rPr>
            </w:pPr>
            <w:r w:rsidRPr="00E22EA4">
              <w:rPr>
                <w:rStyle w:val="fontstyle21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D32D9" w:rsidRPr="00E22EA4" w:rsidRDefault="00253CE9" w:rsidP="00E22EA4">
            <w:pPr>
              <w:rPr>
                <w:rStyle w:val="fontstyle21"/>
                <w:sz w:val="24"/>
                <w:szCs w:val="24"/>
              </w:rPr>
            </w:pPr>
            <w:r w:rsidRPr="00E22EA4">
              <w:rPr>
                <w:rStyle w:val="fontstyle21"/>
                <w:sz w:val="24"/>
                <w:szCs w:val="24"/>
              </w:rPr>
              <w:t>4</w:t>
            </w:r>
          </w:p>
        </w:tc>
        <w:tc>
          <w:tcPr>
            <w:tcW w:w="534" w:type="dxa"/>
          </w:tcPr>
          <w:p w:rsidR="000D32D9" w:rsidRPr="00E22EA4" w:rsidRDefault="000D32D9" w:rsidP="00E22EA4">
            <w:pPr>
              <w:rPr>
                <w:rStyle w:val="fontstyle21"/>
                <w:sz w:val="24"/>
                <w:szCs w:val="24"/>
              </w:rPr>
            </w:pPr>
          </w:p>
        </w:tc>
      </w:tr>
      <w:tr w:rsidR="00D126BE" w:rsidRPr="00E22EA4" w:rsidTr="000D32D9">
        <w:tc>
          <w:tcPr>
            <w:tcW w:w="5070" w:type="dxa"/>
          </w:tcPr>
          <w:p w:rsidR="000D32D9" w:rsidRPr="00E22EA4" w:rsidRDefault="00D126BE" w:rsidP="00E22EA4">
            <w:pPr>
              <w:rPr>
                <w:rStyle w:val="fontstyle21"/>
                <w:sz w:val="24"/>
                <w:szCs w:val="24"/>
              </w:rPr>
            </w:pPr>
            <w:r w:rsidRPr="00E22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 (часов в год)</w:t>
            </w:r>
          </w:p>
        </w:tc>
        <w:tc>
          <w:tcPr>
            <w:tcW w:w="708" w:type="dxa"/>
          </w:tcPr>
          <w:p w:rsidR="000D32D9" w:rsidRPr="00E22EA4" w:rsidRDefault="000D32D9" w:rsidP="00E22EA4">
            <w:pPr>
              <w:rPr>
                <w:rStyle w:val="fontstyle21"/>
                <w:sz w:val="24"/>
                <w:szCs w:val="24"/>
              </w:rPr>
            </w:pPr>
            <w:r w:rsidRPr="00E22EA4">
              <w:rPr>
                <w:rStyle w:val="fontstyle2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D32D9" w:rsidRPr="00E22EA4" w:rsidRDefault="000D32D9" w:rsidP="00E22EA4">
            <w:pPr>
              <w:rPr>
                <w:rStyle w:val="fontstyle21"/>
                <w:sz w:val="24"/>
                <w:szCs w:val="24"/>
              </w:rPr>
            </w:pPr>
            <w:r w:rsidRPr="00E22EA4">
              <w:rPr>
                <w:rStyle w:val="fontstyle2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D32D9" w:rsidRPr="00E22EA4" w:rsidRDefault="000D32D9" w:rsidP="00E22EA4">
            <w:pPr>
              <w:rPr>
                <w:rStyle w:val="fontstyle21"/>
                <w:sz w:val="24"/>
                <w:szCs w:val="24"/>
              </w:rPr>
            </w:pPr>
            <w:r w:rsidRPr="00E22EA4">
              <w:rPr>
                <w:rStyle w:val="fontstyle2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D32D9" w:rsidRPr="00E22EA4" w:rsidRDefault="000D32D9" w:rsidP="00E22EA4">
            <w:pPr>
              <w:rPr>
                <w:rStyle w:val="fontstyle21"/>
                <w:sz w:val="24"/>
                <w:szCs w:val="24"/>
              </w:rPr>
            </w:pPr>
            <w:r w:rsidRPr="00E22EA4">
              <w:rPr>
                <w:rStyle w:val="fontstyle2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D32D9" w:rsidRPr="00E22EA4" w:rsidRDefault="00A3367A" w:rsidP="00E22EA4">
            <w:pPr>
              <w:rPr>
                <w:rStyle w:val="fontstyle21"/>
                <w:sz w:val="24"/>
                <w:szCs w:val="24"/>
              </w:rPr>
            </w:pPr>
            <w:r w:rsidRPr="00E22EA4">
              <w:rPr>
                <w:rStyle w:val="fontstyle21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D32D9" w:rsidRPr="00E22EA4" w:rsidRDefault="00A3367A" w:rsidP="00E22EA4">
            <w:pPr>
              <w:rPr>
                <w:rStyle w:val="fontstyle21"/>
                <w:sz w:val="24"/>
                <w:szCs w:val="24"/>
              </w:rPr>
            </w:pPr>
            <w:r w:rsidRPr="00E22EA4">
              <w:rPr>
                <w:rStyle w:val="fontstyle21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D32D9" w:rsidRPr="00E22EA4" w:rsidRDefault="00A3367A" w:rsidP="00E22EA4">
            <w:pPr>
              <w:rPr>
                <w:rStyle w:val="fontstyle21"/>
                <w:sz w:val="24"/>
                <w:szCs w:val="24"/>
              </w:rPr>
            </w:pPr>
            <w:r w:rsidRPr="00E22EA4">
              <w:rPr>
                <w:rStyle w:val="fontstyle21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D32D9" w:rsidRPr="00E22EA4" w:rsidRDefault="00A3367A" w:rsidP="00E22EA4">
            <w:pPr>
              <w:rPr>
                <w:rStyle w:val="fontstyle21"/>
                <w:sz w:val="24"/>
                <w:szCs w:val="24"/>
              </w:rPr>
            </w:pPr>
            <w:r w:rsidRPr="00E22EA4">
              <w:rPr>
                <w:rStyle w:val="fontstyle21"/>
                <w:sz w:val="24"/>
                <w:szCs w:val="24"/>
              </w:rPr>
              <w:t>8</w:t>
            </w:r>
          </w:p>
        </w:tc>
        <w:tc>
          <w:tcPr>
            <w:tcW w:w="534" w:type="dxa"/>
          </w:tcPr>
          <w:p w:rsidR="000D32D9" w:rsidRPr="00E22EA4" w:rsidRDefault="000D32D9" w:rsidP="00E22EA4">
            <w:pPr>
              <w:rPr>
                <w:rStyle w:val="fontstyle21"/>
                <w:sz w:val="24"/>
                <w:szCs w:val="24"/>
              </w:rPr>
            </w:pPr>
          </w:p>
        </w:tc>
      </w:tr>
    </w:tbl>
    <w:p w:rsidR="0049212B" w:rsidRPr="00E22EA4" w:rsidRDefault="00D126BE" w:rsidP="00E22EA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A1FF9" w:rsidRPr="00E22EA4" w:rsidRDefault="00D126BE" w:rsidP="00E22EA4">
      <w:pPr>
        <w:tabs>
          <w:tab w:val="left" w:pos="0"/>
        </w:tabs>
        <w:spacing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22EA4">
        <w:rPr>
          <w:rFonts w:ascii="Times New Roman" w:hAnsi="Times New Roman" w:cs="Times New Roman"/>
          <w:color w:val="000000"/>
          <w:sz w:val="24"/>
          <w:szCs w:val="24"/>
        </w:rPr>
        <w:t>Объем времени на самостоятельную работу определяется с учетомсложившихся педагогических традиций и методической целесообразности.</w:t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82784" w:rsidRPr="00E22EA4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  <w:t xml:space="preserve">Виды </w:t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>внеаудиторной работы:</w:t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ab/>
        <w:t>- подготовка к концертным выступлениям;</w:t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ab/>
        <w:t>- посещение учреждений культуры (филармоний, театров, концертныхзалов и др.);</w:t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ab/>
        <w:t>- участие обучающихся в концертах, творческих мероприятиях икультурно-просветительской деятельности образовательного учреждения и др.</w:t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Учебный материал распределяется по годам обучения – классам. Каждыйкласс имеет свои дидактические </w:t>
      </w:r>
      <w:proofErr w:type="gramStart"/>
      <w:r w:rsidRPr="00E22EA4">
        <w:rPr>
          <w:rFonts w:ascii="Times New Roman" w:hAnsi="Times New Roman" w:cs="Times New Roman"/>
          <w:color w:val="000000"/>
          <w:sz w:val="24"/>
          <w:szCs w:val="24"/>
        </w:rPr>
        <w:t>задачи</w:t>
      </w:r>
      <w:proofErr w:type="gramEnd"/>
      <w:r w:rsidRPr="00E22EA4">
        <w:rPr>
          <w:rFonts w:ascii="Times New Roman" w:hAnsi="Times New Roman" w:cs="Times New Roman"/>
          <w:color w:val="000000"/>
          <w:sz w:val="24"/>
          <w:szCs w:val="24"/>
        </w:rPr>
        <w:t xml:space="preserve"> и объем времени, предусмотренный дляосвоения учебного материала.</w:t>
      </w:r>
    </w:p>
    <w:p w:rsidR="00BF7E35" w:rsidRPr="00E22EA4" w:rsidRDefault="00BF7E35" w:rsidP="00E22E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2.1. Требования по годам обучения</w:t>
      </w:r>
    </w:p>
    <w:p w:rsidR="00E42884" w:rsidRPr="00E22EA4" w:rsidRDefault="00E42884" w:rsidP="00E22E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За время обучения в оркестровом классе у </w:t>
      </w:r>
      <w:r w:rsidR="00473564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об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уча</w:t>
      </w:r>
      <w:r w:rsidR="00473564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ю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щихся должен быть сформирован комплекс умений и навыков, необходимых </w:t>
      </w:r>
      <w:proofErr w:type="gramStart"/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для</w:t>
      </w:r>
      <w:proofErr w:type="gramEnd"/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совместного музицирования, а именно:</w:t>
      </w:r>
    </w:p>
    <w:p w:rsidR="00091BC4" w:rsidRPr="00E22EA4" w:rsidRDefault="00473564" w:rsidP="00E22E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- </w:t>
      </w:r>
      <w:r w:rsidR="00E42884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исполнение партии в оркестровом коллективе в соответствии с замыслом композитора и </w:t>
      </w:r>
    </w:p>
    <w:p w:rsidR="00473564" w:rsidRPr="00E22EA4" w:rsidRDefault="00E42884" w:rsidP="00E22E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требованиями дирижера;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</w:r>
    </w:p>
    <w:p w:rsidR="00473564" w:rsidRPr="00E22EA4" w:rsidRDefault="00473564" w:rsidP="00E22E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-  чтение </w:t>
      </w:r>
      <w:r w:rsidR="00E42884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нотс листа;</w:t>
      </w:r>
      <w:r w:rsidR="00E42884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</w:r>
    </w:p>
    <w:p w:rsidR="00473564" w:rsidRPr="00E22EA4" w:rsidRDefault="00473564" w:rsidP="00E22E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-  </w:t>
      </w:r>
      <w:r w:rsidR="00E42884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пониматьдирижерские жесты;</w:t>
      </w:r>
      <w:r w:rsidR="00E42884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</w:r>
    </w:p>
    <w:p w:rsidR="00E42884" w:rsidRPr="00E22EA4" w:rsidRDefault="00E42884" w:rsidP="00E22E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-уметь читать оркестровую партию и ориентироваться в ней.</w:t>
      </w:r>
    </w:p>
    <w:p w:rsidR="00473564" w:rsidRPr="00E22EA4" w:rsidRDefault="00473564" w:rsidP="00E22E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- </w:t>
      </w:r>
      <w:r w:rsidR="00E42884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понимание музыки, исполняемой оркестром в целом и отдельными группами;</w:t>
      </w:r>
      <w:r w:rsidR="00E42884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</w:r>
    </w:p>
    <w:p w:rsidR="00E42884" w:rsidRPr="00E22EA4" w:rsidRDefault="00E42884" w:rsidP="00E22E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- умение слышать тему, подголоски, сопровождение;</w:t>
      </w:r>
    </w:p>
    <w:p w:rsidR="00E42884" w:rsidRPr="00E22EA4" w:rsidRDefault="00473564" w:rsidP="00E22E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- </w:t>
      </w:r>
      <w:r w:rsidR="00E42884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аккомпанирование хору, солистам;</w:t>
      </w:r>
    </w:p>
    <w:p w:rsidR="00E42884" w:rsidRPr="00E22EA4" w:rsidRDefault="00473564" w:rsidP="00E22EA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- </w:t>
      </w:r>
      <w:r w:rsidR="00E42884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умение грамотно проанализировать исполняемое оркестровое произведение.</w:t>
      </w:r>
      <w:r w:rsidR="00E42884" w:rsidRPr="00E22EA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\</w:t>
      </w:r>
    </w:p>
    <w:p w:rsidR="00BE32BA" w:rsidRPr="00E22EA4" w:rsidRDefault="00E42884" w:rsidP="00E22E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Знания и умения, полученные </w:t>
      </w:r>
      <w:proofErr w:type="gramStart"/>
      <w:r w:rsidR="00091BC4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об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уча</w:t>
      </w:r>
      <w:r w:rsidR="00091BC4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ю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щимися</w:t>
      </w:r>
      <w:proofErr w:type="gramEnd"/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в оркестровом классе, необходимы выпускникам впоследствии для участия в различных непрофессиональных творческих музыкальных коллективах, а также для дальнейших занятий в оркестровых классах профессиональных учебных заведений.</w:t>
      </w:r>
    </w:p>
    <w:p w:rsidR="005010A8" w:rsidRPr="00E22EA4" w:rsidRDefault="005010A8" w:rsidP="00E22E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EA4">
        <w:rPr>
          <w:rFonts w:ascii="Times New Roman" w:hAnsi="Times New Roman" w:cs="Times New Roman"/>
          <w:sz w:val="24"/>
          <w:szCs w:val="24"/>
        </w:rPr>
        <w:t>В течение учебного года планируется ряд творческих показов: открытые</w:t>
      </w:r>
      <w:r w:rsidR="00BE32BA" w:rsidRPr="00E22EA4">
        <w:rPr>
          <w:rFonts w:ascii="Times New Roman" w:hAnsi="Times New Roman" w:cs="Times New Roman"/>
          <w:sz w:val="24"/>
          <w:szCs w:val="24"/>
        </w:rPr>
        <w:t xml:space="preserve"> репетиции </w:t>
      </w:r>
      <w:proofErr w:type="gramStart"/>
      <w:r w:rsidR="00BE32BA" w:rsidRPr="00E22EA4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5010A8" w:rsidRPr="00E22EA4" w:rsidRDefault="005010A8" w:rsidP="00E22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EA4">
        <w:rPr>
          <w:rFonts w:ascii="Times New Roman" w:hAnsi="Times New Roman" w:cs="Times New Roman"/>
          <w:sz w:val="24"/>
          <w:szCs w:val="24"/>
        </w:rPr>
        <w:t>родителей и преподавателей, отчетные концерты, мероприятия попропаганде музыкальных знаний (концерты-лекции в общеобразовательныхшколах, в досуговых учреждениях, домах детского творчества и пр.), участие всмотрах-конкурсах, фестивалях, концертно-массовых мероприятиях.</w:t>
      </w:r>
    </w:p>
    <w:p w:rsidR="00BE32BA" w:rsidRPr="00E22EA4" w:rsidRDefault="005010A8" w:rsidP="00E22E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EA4">
        <w:rPr>
          <w:rFonts w:ascii="Times New Roman" w:hAnsi="Times New Roman" w:cs="Times New Roman"/>
          <w:sz w:val="24"/>
          <w:szCs w:val="24"/>
        </w:rPr>
        <w:t xml:space="preserve">В оркестровой игре так же, как и в сольном исполнительстве, требуютсяопределенные музыкально-технические навыки владения инструментом, навыкисовместной игры, такие, как: </w:t>
      </w:r>
    </w:p>
    <w:p w:rsidR="00626024" w:rsidRPr="00E22EA4" w:rsidRDefault="005010A8" w:rsidP="00E22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EA4">
        <w:rPr>
          <w:rFonts w:ascii="Times New Roman" w:hAnsi="Times New Roman" w:cs="Times New Roman"/>
          <w:sz w:val="24"/>
          <w:szCs w:val="24"/>
        </w:rPr>
        <w:t xml:space="preserve">-сформированный комплекс умений и навыков в области коллективноготворчества – оркестрового исполнительства, позволяющий демонстрировать воркестровой игре единство исполнительских намерений и реализациюисполнительского замысла; </w:t>
      </w:r>
    </w:p>
    <w:p w:rsidR="005010A8" w:rsidRPr="00E22EA4" w:rsidRDefault="005010A8" w:rsidP="00E22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hAnsi="Times New Roman" w:cs="Times New Roman"/>
          <w:sz w:val="24"/>
          <w:szCs w:val="24"/>
        </w:rPr>
        <w:t xml:space="preserve">-навыки по решению музыкально-исполнительских задач оркестровогоисполнительства, обусловленных художественным содержанием и особенностямиформы, жанра и стиля музыкального произведения. </w:t>
      </w:r>
    </w:p>
    <w:p w:rsidR="00E22EA4" w:rsidRDefault="00E22EA4" w:rsidP="00E22EA4">
      <w:pPr>
        <w:spacing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D126BE" w:rsidRPr="00E22EA4" w:rsidRDefault="00091BC4" w:rsidP="00E22EA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5</w:t>
      </w:r>
      <w:r w:rsidR="00D126BE" w:rsidRPr="00E22EA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класс (1 год обучения)</w:t>
      </w:r>
    </w:p>
    <w:p w:rsidR="006B0DE6" w:rsidRPr="00E22EA4" w:rsidRDefault="00D126BE" w:rsidP="00E22E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91BC4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Освоение первоначальных игровых навыков на основных инструментах оркестра </w:t>
      </w:r>
    </w:p>
    <w:p w:rsidR="006515C1" w:rsidRPr="00E22EA4" w:rsidRDefault="006B0DE6" w:rsidP="00E22E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- </w:t>
      </w:r>
      <w:r w:rsidR="00091BC4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группа деревянно-духовых инструментов; </w:t>
      </w:r>
    </w:p>
    <w:p w:rsidR="006515C1" w:rsidRPr="00E22EA4" w:rsidRDefault="006B0DE6" w:rsidP="00E22E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- </w:t>
      </w:r>
      <w:r w:rsidR="00091BC4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группа медных духовых инструментов; </w:t>
      </w:r>
    </w:p>
    <w:p w:rsidR="006B0DE6" w:rsidRPr="00E22EA4" w:rsidRDefault="006B0DE6" w:rsidP="00E22E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- группа ударные инструменты;</w:t>
      </w:r>
    </w:p>
    <w:p w:rsidR="006515C1" w:rsidRPr="00E22EA4" w:rsidRDefault="006B0DE6" w:rsidP="00E22E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- </w:t>
      </w:r>
      <w:r w:rsid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группа струнно</w:t>
      </w:r>
      <w:r w:rsidR="00091BC4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-смычковых ин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струментов</w:t>
      </w:r>
      <w:r w:rsidR="00091BC4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и их оркестровых </w:t>
      </w:r>
      <w:proofErr w:type="gramStart"/>
      <w:r w:rsidR="00091BC4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разновидностях</w:t>
      </w:r>
      <w:proofErr w:type="gramEnd"/>
      <w:r w:rsidR="00091BC4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.</w:t>
      </w:r>
      <w:r w:rsidR="00091BC4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</w:r>
    </w:p>
    <w:p w:rsidR="006515C1" w:rsidRPr="00E22EA4" w:rsidRDefault="00091BC4" w:rsidP="00E22EA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Овладение основными навыками техники </w:t>
      </w:r>
      <w:r w:rsidR="006B0DE6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(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посадка, способы звукоизвлечения, аппликатура)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</w:r>
    </w:p>
    <w:p w:rsidR="006515C1" w:rsidRPr="00E22EA4" w:rsidRDefault="00091BC4" w:rsidP="00E22EA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Развитие навыков коллективной игры, навыков самостоятельного разбора оркестровых партий.</w:t>
      </w:r>
    </w:p>
    <w:p w:rsidR="006515C1" w:rsidRPr="00E22EA4" w:rsidRDefault="00091BC4" w:rsidP="00E22EA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Формированиеумения исполнять свою партию, следуя замыслу автора и требованиям руководителя оркестра.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</w:r>
    </w:p>
    <w:p w:rsidR="006515C1" w:rsidRPr="00E22EA4" w:rsidRDefault="00012005" w:rsidP="00E22E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-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</w:r>
      <w:r w:rsidR="00091BC4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Овладениезнаниями профессиональной терминологии, необходимой на данном этапе.</w:t>
      </w:r>
    </w:p>
    <w:p w:rsidR="00091BC4" w:rsidRPr="00E22EA4" w:rsidRDefault="00012005" w:rsidP="00E22E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lastRenderedPageBreak/>
        <w:tab/>
      </w:r>
      <w:r w:rsidR="00091BC4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Знакомство с дирижерским жестом, овладение навыком начинать изаканчивать игру по дирижерскому жесту.</w:t>
      </w:r>
      <w:r w:rsidR="00091BC4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</w:r>
    </w:p>
    <w:p w:rsidR="00012005" w:rsidRPr="00E22EA4" w:rsidRDefault="00012005" w:rsidP="00E22EA4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6</w:t>
      </w:r>
      <w:r w:rsidR="00D126BE" w:rsidRPr="00E22EA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кла</w:t>
      </w:r>
      <w:r w:rsidR="00862C07" w:rsidRPr="00E22EA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</w:t>
      </w:r>
      <w:r w:rsidR="00D126BE" w:rsidRPr="00E22EA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 (2 год обучения)</w:t>
      </w:r>
      <w:r w:rsidR="00D126BE" w:rsidRPr="00E22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Дальнейшее совершенствование технических возможностей в овладении музыкальных </w:t>
      </w:r>
    </w:p>
    <w:p w:rsidR="00012005" w:rsidRPr="00E22EA4" w:rsidRDefault="00012005" w:rsidP="00E22E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инструментов, усложнение репертуара за счет введения новых приемов игры.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</w:r>
    </w:p>
    <w:p w:rsidR="000F2722" w:rsidRPr="00E22EA4" w:rsidRDefault="00012005" w:rsidP="00E22EA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Формирование умения разучивать партии в группах однородных инструментов и самостоятельно; умения слышать подголоски, партии солиста и аккомпанемента, навыков понимания дирижерского жеста.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</w:r>
    </w:p>
    <w:p w:rsidR="000F2722" w:rsidRPr="00E22EA4" w:rsidRDefault="00012005" w:rsidP="00E22EA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Выработка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  <w:t>устойчивойритмичности в умеренных темпах.</w:t>
      </w:r>
    </w:p>
    <w:p w:rsidR="000F2722" w:rsidRPr="00E22EA4" w:rsidRDefault="00012005" w:rsidP="00E22EA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Развитие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  <w:t>навыков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  <w:t xml:space="preserve">оркестровогоисполнительства и артистичности. </w:t>
      </w:r>
    </w:p>
    <w:p w:rsidR="00012005" w:rsidRPr="00E22EA4" w:rsidRDefault="00012005" w:rsidP="00E22EA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Знакомство с музыкальными жанрами, с творчеством композиторов, с лучшими исполнителями и оркестров</w:t>
      </w:r>
      <w:r w:rsidR="000F2722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ыми коллективами,</w:t>
      </w:r>
      <w:r w:rsidR="000F2722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  <w:t xml:space="preserve">прослушивание их игры в 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записях.</w:t>
      </w:r>
    </w:p>
    <w:p w:rsidR="00D82784" w:rsidRPr="00E22EA4" w:rsidRDefault="00D82784" w:rsidP="00E22EA4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6024" w:rsidRPr="00E22EA4" w:rsidRDefault="00CF2A56" w:rsidP="00E22EA4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7 </w:t>
      </w:r>
      <w:r w:rsidR="00E9221F" w:rsidRPr="00E22EA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класс (</w:t>
      </w:r>
      <w:r w:rsidR="004243C7" w:rsidRPr="00E22EA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3 </w:t>
      </w:r>
      <w:r w:rsidR="00E9221F" w:rsidRPr="00E22EA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год обучения)</w:t>
      </w:r>
      <w:r w:rsidR="00E9221F" w:rsidRPr="00E22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Совершенствование навыков ансамблевой игры в произведениях более сложной фактуры,</w:t>
      </w:r>
    </w:p>
    <w:p w:rsidR="00136943" w:rsidRPr="00E22EA4" w:rsidRDefault="00CF2A56" w:rsidP="00E22E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синхронного выполнения игровых приемов, достижения унисона в исполняемой партии.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</w:r>
    </w:p>
    <w:p w:rsidR="00136943" w:rsidRPr="00E22EA4" w:rsidRDefault="00CF2A56" w:rsidP="00E22E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Выработкаритмической устойчивости в более быстрых и медленных темпах с более сложным</w:t>
      </w:r>
      <w:r w:rsidR="00136943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ритмическим рисунком.</w:t>
      </w:r>
    </w:p>
    <w:p w:rsidR="00626024" w:rsidRPr="00E22EA4" w:rsidRDefault="00136943" w:rsidP="00E22E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Знание основных</w:t>
      </w:r>
      <w:r w:rsid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</w:t>
      </w:r>
      <w:r w:rsidR="00626024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схем </w:t>
      </w:r>
      <w:proofErr w:type="spellStart"/>
      <w:r w:rsidR="00626024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дирижирования</w:t>
      </w:r>
      <w:proofErr w:type="spellEnd"/>
      <w:r w:rsidR="00626024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.</w:t>
      </w:r>
    </w:p>
    <w:p w:rsidR="00136943" w:rsidRPr="00E22EA4" w:rsidRDefault="00626024" w:rsidP="00E22E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Знакомство сглавными компонентами музыкального языка (ритм, высота, ладовое тяготение</w:t>
      </w:r>
      <w:proofErr w:type="gramStart"/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,</w:t>
      </w:r>
      <w:r w:rsidR="00136943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м</w:t>
      </w:r>
      <w:proofErr w:type="gramEnd"/>
      <w:r w:rsidR="00136943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елодия, аккомпанемент).</w:t>
      </w:r>
    </w:p>
    <w:p w:rsidR="00626024" w:rsidRPr="00E22EA4" w:rsidRDefault="00626024" w:rsidP="00E22E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Освоение средстввыразительного исполнения (фразировка, динамика, артикуляция, тембровое сопоставление).</w:t>
      </w:r>
    </w:p>
    <w:p w:rsidR="00330E78" w:rsidRPr="00E22EA4" w:rsidRDefault="00330E78" w:rsidP="00E22EA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C976E0" w:rsidRPr="00E22EA4" w:rsidRDefault="00330E78" w:rsidP="00E22E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                                                           8 </w:t>
      </w:r>
      <w:r w:rsidR="005B03A2" w:rsidRPr="00E22EA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класс (4 год обучения)</w:t>
      </w:r>
    </w:p>
    <w:p w:rsidR="00534B91" w:rsidRPr="00E22EA4" w:rsidRDefault="00534B91" w:rsidP="00E22E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EA4">
        <w:rPr>
          <w:rFonts w:ascii="Times New Roman" w:hAnsi="Times New Roman" w:cs="Times New Roman"/>
          <w:sz w:val="24"/>
          <w:szCs w:val="24"/>
        </w:rPr>
        <w:t xml:space="preserve">Грамотное чтение нотных текстов по партиям. </w:t>
      </w:r>
    </w:p>
    <w:p w:rsidR="00534B91" w:rsidRPr="00E22EA4" w:rsidRDefault="00534B91" w:rsidP="00E22E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EA4">
        <w:rPr>
          <w:rFonts w:ascii="Times New Roman" w:hAnsi="Times New Roman" w:cs="Times New Roman"/>
          <w:sz w:val="24"/>
          <w:szCs w:val="24"/>
        </w:rPr>
        <w:t>Владение основными способами звукоизвлечения, разновидностями атаки звука,</w:t>
      </w:r>
    </w:p>
    <w:p w:rsidR="00534B91" w:rsidRPr="00E22EA4" w:rsidRDefault="00534B91" w:rsidP="00E22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EA4">
        <w:rPr>
          <w:rFonts w:ascii="Times New Roman" w:hAnsi="Times New Roman" w:cs="Times New Roman"/>
          <w:sz w:val="24"/>
          <w:szCs w:val="24"/>
        </w:rPr>
        <w:t>артикуляционными приемами, рационального применения аппликатуры.</w:t>
      </w:r>
    </w:p>
    <w:p w:rsidR="00534B91" w:rsidRPr="00E22EA4" w:rsidRDefault="00534B91" w:rsidP="00E22E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EA4">
        <w:rPr>
          <w:rFonts w:ascii="Times New Roman" w:hAnsi="Times New Roman" w:cs="Times New Roman"/>
          <w:sz w:val="24"/>
          <w:szCs w:val="24"/>
        </w:rPr>
        <w:t xml:space="preserve">Умение определять и преодолевать технические трудности в оркестровыхпартиях, проникать в эмоционально-образное содержание разучиваемогопроизведения. </w:t>
      </w:r>
    </w:p>
    <w:p w:rsidR="00534B91" w:rsidRPr="00E22EA4" w:rsidRDefault="00534B91" w:rsidP="00E22E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EA4">
        <w:rPr>
          <w:rFonts w:ascii="Times New Roman" w:hAnsi="Times New Roman" w:cs="Times New Roman"/>
          <w:sz w:val="24"/>
          <w:szCs w:val="24"/>
        </w:rPr>
        <w:t xml:space="preserve">Умение начинать игру по </w:t>
      </w:r>
      <w:proofErr w:type="spellStart"/>
      <w:r w:rsidRPr="00E22EA4">
        <w:rPr>
          <w:rFonts w:ascii="Times New Roman" w:hAnsi="Times New Roman" w:cs="Times New Roman"/>
          <w:sz w:val="24"/>
          <w:szCs w:val="24"/>
        </w:rPr>
        <w:t>ауфтакту</w:t>
      </w:r>
      <w:proofErr w:type="spellEnd"/>
      <w:r w:rsidRPr="00E22EA4">
        <w:rPr>
          <w:rFonts w:ascii="Times New Roman" w:hAnsi="Times New Roman" w:cs="Times New Roman"/>
          <w:sz w:val="24"/>
          <w:szCs w:val="24"/>
        </w:rPr>
        <w:t xml:space="preserve">, выполнять динамику и изменения темпа </w:t>
      </w:r>
      <w:proofErr w:type="gramStart"/>
      <w:r w:rsidRPr="00E22EA4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4D7B60" w:rsidRPr="00E22EA4" w:rsidRDefault="00534B91" w:rsidP="00E22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EA4">
        <w:rPr>
          <w:rFonts w:ascii="Times New Roman" w:hAnsi="Times New Roman" w:cs="Times New Roman"/>
          <w:sz w:val="24"/>
          <w:szCs w:val="24"/>
        </w:rPr>
        <w:t>дирижерскому жесту.</w:t>
      </w:r>
    </w:p>
    <w:p w:rsidR="00534B91" w:rsidRPr="00E22EA4" w:rsidRDefault="004D7B60" w:rsidP="00E22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EA4">
        <w:rPr>
          <w:rFonts w:ascii="Times New Roman" w:hAnsi="Times New Roman" w:cs="Times New Roman"/>
          <w:sz w:val="24"/>
          <w:szCs w:val="24"/>
        </w:rPr>
        <w:tab/>
      </w:r>
      <w:r w:rsidR="00534B91" w:rsidRPr="00E22EA4">
        <w:rPr>
          <w:rFonts w:ascii="Times New Roman" w:hAnsi="Times New Roman" w:cs="Times New Roman"/>
          <w:sz w:val="24"/>
          <w:szCs w:val="24"/>
        </w:rPr>
        <w:t>Умениеанализировать музыкальное произведение, определять форму построения.</w:t>
      </w:r>
    </w:p>
    <w:p w:rsidR="005B03A2" w:rsidRPr="00E22EA4" w:rsidRDefault="00534B91" w:rsidP="00E22EA4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EA4">
        <w:rPr>
          <w:rFonts w:ascii="Times New Roman" w:hAnsi="Times New Roman" w:cs="Times New Roman"/>
          <w:sz w:val="24"/>
          <w:szCs w:val="24"/>
        </w:rPr>
        <w:t xml:space="preserve">Формирование навыка сценического поведения в условиях концерта. </w:t>
      </w:r>
    </w:p>
    <w:p w:rsidR="005B03A2" w:rsidRPr="00E22EA4" w:rsidRDefault="005B03A2" w:rsidP="00E22EA4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0E78" w:rsidRPr="00E22EA4" w:rsidRDefault="00330E78" w:rsidP="00E22E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0E78" w:rsidRPr="00E22EA4" w:rsidRDefault="00014E90" w:rsidP="00E22EA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2.3</w:t>
      </w:r>
      <w:r w:rsidR="00440706" w:rsidRPr="00E22EA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. </w:t>
      </w:r>
      <w:r w:rsidR="00330E78" w:rsidRPr="00E22EA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Примерные репертуарные списки</w:t>
      </w:r>
    </w:p>
    <w:p w:rsidR="00330E78" w:rsidRPr="00E22EA4" w:rsidRDefault="00330E78" w:rsidP="00E22EA4">
      <w:pPr>
        <w:widowControl w:val="0"/>
        <w:autoSpaceDE w:val="0"/>
        <w:autoSpaceDN w:val="0"/>
        <w:adjustRightInd w:val="0"/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330E78" w:rsidRPr="00E22EA4" w:rsidRDefault="00330E78" w:rsidP="00E22EA4">
      <w:pPr>
        <w:widowControl w:val="0"/>
        <w:autoSpaceDE w:val="0"/>
        <w:autoSpaceDN w:val="0"/>
        <w:adjustRightInd w:val="0"/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Произведения для струнного оркестра</w:t>
      </w:r>
    </w:p>
    <w:p w:rsidR="00330E78" w:rsidRPr="00E22EA4" w:rsidRDefault="00330E78" w:rsidP="00E22EA4">
      <w:pPr>
        <w:widowControl w:val="0"/>
        <w:autoSpaceDE w:val="0"/>
        <w:autoSpaceDN w:val="0"/>
        <w:adjustRightInd w:val="0"/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tbl>
      <w:tblPr>
        <w:tblStyle w:val="23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119"/>
        <w:gridCol w:w="5953"/>
        <w:gridCol w:w="1418"/>
      </w:tblGrid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E22EA4">
              <w:rPr>
                <w:b/>
                <w:bCs/>
                <w:i/>
                <w:color w:val="000000"/>
                <w:sz w:val="24"/>
                <w:szCs w:val="24"/>
              </w:rPr>
              <w:t>Автор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E22EA4">
              <w:rPr>
                <w:b/>
                <w:bCs/>
                <w:i/>
                <w:color w:val="000000"/>
                <w:sz w:val="24"/>
                <w:szCs w:val="24"/>
              </w:rPr>
              <w:t>Название произведения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E22EA4">
              <w:rPr>
                <w:b/>
                <w:bCs/>
                <w:i/>
                <w:color w:val="000000"/>
                <w:sz w:val="24"/>
                <w:szCs w:val="24"/>
              </w:rPr>
              <w:t>Степень</w:t>
            </w:r>
          </w:p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E22EA4">
              <w:rPr>
                <w:b/>
                <w:bCs/>
                <w:i/>
                <w:color w:val="000000"/>
                <w:sz w:val="24"/>
                <w:szCs w:val="24"/>
              </w:rPr>
              <w:t>сложности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Александров А.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«Менуэт»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color w:val="000000"/>
                <w:sz w:val="24"/>
                <w:szCs w:val="24"/>
              </w:rPr>
              <w:t>Альбинони</w:t>
            </w:r>
            <w:r w:rsidRPr="00E22EA4">
              <w:rPr>
                <w:bCs/>
                <w:color w:val="000000"/>
                <w:sz w:val="24"/>
                <w:szCs w:val="24"/>
              </w:rPr>
              <w:t>Т</w:t>
            </w:r>
            <w:proofErr w:type="spellEnd"/>
            <w:r w:rsidRPr="00E22EA4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</w:t>
            </w:r>
            <w:r w:rsidRPr="00E22EA4">
              <w:rPr>
                <w:color w:val="000000"/>
                <w:sz w:val="24"/>
                <w:szCs w:val="24"/>
              </w:rPr>
              <w:t>Адажио»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Айвазян А.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</w:t>
            </w:r>
            <w:r w:rsidRPr="00E22EA4">
              <w:rPr>
                <w:color w:val="000000"/>
                <w:sz w:val="24"/>
                <w:szCs w:val="24"/>
              </w:rPr>
              <w:t>Песня»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color w:val="000000"/>
                <w:sz w:val="24"/>
                <w:szCs w:val="24"/>
              </w:rPr>
              <w:t>Аракишвили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 xml:space="preserve"> Д.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</w:t>
            </w:r>
            <w:r w:rsidRPr="00E22EA4">
              <w:rPr>
                <w:color w:val="000000"/>
                <w:sz w:val="24"/>
                <w:szCs w:val="24"/>
              </w:rPr>
              <w:t>Два кавказских танца»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Аренский А.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</w:t>
            </w:r>
            <w:r w:rsidRPr="00E22EA4">
              <w:rPr>
                <w:color w:val="000000"/>
                <w:sz w:val="24"/>
                <w:szCs w:val="24"/>
              </w:rPr>
              <w:t>Фуга» на тему «Журавель»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 xml:space="preserve">Армянская </w:t>
            </w:r>
          </w:p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на</w:t>
            </w:r>
            <w:r w:rsidRPr="00E22EA4">
              <w:rPr>
                <w:color w:val="000000"/>
                <w:sz w:val="24"/>
                <w:szCs w:val="24"/>
              </w:rPr>
              <w:softHyphen/>
              <w:t>родная песня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</w:t>
            </w:r>
            <w:r w:rsidRPr="00E22EA4">
              <w:rPr>
                <w:color w:val="000000"/>
                <w:sz w:val="24"/>
                <w:szCs w:val="24"/>
              </w:rPr>
              <w:t>Праздничная»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Артёмов В.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</w:t>
            </w:r>
            <w:r w:rsidRPr="00E22EA4">
              <w:rPr>
                <w:color w:val="000000"/>
                <w:sz w:val="24"/>
                <w:szCs w:val="24"/>
              </w:rPr>
              <w:t>Пьеса»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Бакланова Н.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</w:t>
            </w:r>
            <w:r w:rsidRPr="00E22EA4">
              <w:rPr>
                <w:color w:val="000000"/>
                <w:sz w:val="24"/>
                <w:szCs w:val="24"/>
              </w:rPr>
              <w:t>Мазурка»</w:t>
            </w:r>
          </w:p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«Менуэт»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color w:val="000000"/>
                <w:sz w:val="24"/>
                <w:szCs w:val="24"/>
              </w:rPr>
              <w:lastRenderedPageBreak/>
              <w:t>Бальцони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 xml:space="preserve"> Дж.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</w:t>
            </w:r>
            <w:r w:rsidRPr="00E22EA4">
              <w:rPr>
                <w:color w:val="000000"/>
                <w:sz w:val="24"/>
                <w:szCs w:val="24"/>
              </w:rPr>
              <w:t>Менуэт»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Барток Б.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</w:t>
            </w:r>
            <w:r w:rsidRPr="00E22EA4">
              <w:rPr>
                <w:color w:val="000000"/>
                <w:sz w:val="24"/>
                <w:szCs w:val="24"/>
              </w:rPr>
              <w:t>Детям» (9 пьес)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1-2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 xml:space="preserve">Бах И. </w:t>
            </w:r>
            <w:r w:rsidRPr="00E22EA4">
              <w:rPr>
                <w:bCs/>
                <w:color w:val="000000"/>
                <w:sz w:val="24"/>
                <w:szCs w:val="24"/>
              </w:rPr>
              <w:t>С.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</w:t>
            </w:r>
            <w:r w:rsidRPr="00E22EA4">
              <w:rPr>
                <w:color w:val="000000"/>
                <w:sz w:val="24"/>
                <w:szCs w:val="24"/>
              </w:rPr>
              <w:t>Фуга» № 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«Рондо»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«Бурре»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Сюита № 1: «Гавот»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Сюита № 1: «Паспье»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Сюита № 3: «Ария»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Сюита № 3: «Гавот»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Сюита № 4: «Менуэт»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«Фуга»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Кантата №142: 4 части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«Бурре»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«Гавот»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Сюита № 2: «Менуэт»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Сюита № 2: «Шутка»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Бетховен Л.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«Романс» Соль мажор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«Немецкий танец»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«Аллегретто»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Боккерини Л.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«Менуэт»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color w:val="000000"/>
                <w:sz w:val="24"/>
                <w:szCs w:val="24"/>
              </w:rPr>
              <w:t>Бонпорти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 xml:space="preserve"> Ф.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Концерт  для струнного оркестра и клавесина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Бородин А.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«Грёзы»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«Интермеццо»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Вариации на тему песни «Чем тебя я огорчила»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«Полька «Елена»»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color w:val="000000"/>
                <w:sz w:val="24"/>
                <w:szCs w:val="24"/>
              </w:rPr>
              <w:t>Бортнянский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 xml:space="preserve"> Д.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Концерт №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Концертная симфония: «Ларгетто»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Бузовкин А.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«Интермеццо»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Вайнштейн Л.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Партита: «Прелюдия»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«Токката»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«Сарабанда»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«Жига»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Вивальди А.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«Маленькая симфония» Соль-мажор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Симфония До-мажор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Волков К.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«Наигрыш»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color w:val="000000"/>
                <w:sz w:val="24"/>
                <w:szCs w:val="24"/>
              </w:rPr>
              <w:t>Габичзадзе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«Стаккато»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Габуния Н.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«Элегия»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Гайдн Й.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 xml:space="preserve">«Детская симфония» </w:t>
            </w:r>
            <w:r w:rsidRPr="00E22EA4">
              <w:rPr>
                <w:bCs/>
                <w:color w:val="000000"/>
                <w:sz w:val="24"/>
                <w:szCs w:val="24"/>
              </w:rPr>
              <w:t xml:space="preserve">в </w:t>
            </w:r>
            <w:r w:rsidRPr="00E22EA4">
              <w:rPr>
                <w:color w:val="000000"/>
                <w:sz w:val="24"/>
                <w:szCs w:val="24"/>
              </w:rPr>
              <w:t>3-х частях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2-3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Квартет № 1: «Престо»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«Менуэт быка»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Гедике А.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</w:t>
            </w:r>
            <w:r w:rsidRPr="00E22EA4">
              <w:rPr>
                <w:bCs/>
                <w:color w:val="000000"/>
                <w:sz w:val="24"/>
                <w:szCs w:val="24"/>
              </w:rPr>
              <w:t>Миниатюра»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Гендель Г.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Концерт № 12: «Аллегро»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Опера «</w:t>
            </w:r>
            <w:proofErr w:type="spellStart"/>
            <w:r w:rsidRPr="00E22EA4">
              <w:rPr>
                <w:bCs/>
                <w:color w:val="000000"/>
                <w:sz w:val="24"/>
                <w:szCs w:val="24"/>
              </w:rPr>
              <w:t>Родриго</w:t>
            </w:r>
            <w:proofErr w:type="spellEnd"/>
            <w:r w:rsidRPr="00E22EA4">
              <w:rPr>
                <w:bCs/>
                <w:color w:val="000000"/>
                <w:sz w:val="24"/>
                <w:szCs w:val="24"/>
              </w:rPr>
              <w:t>»:  «Увертюра»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firstLine="1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«Жига»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firstLine="1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«Сарабанда»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firstLine="1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«Матлот»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firstLine="1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«Менуэт»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firstLine="1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«Бурре»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firstLine="1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«Менуэт»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firstLine="1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E22EA4">
              <w:rPr>
                <w:bCs/>
                <w:color w:val="000000"/>
                <w:sz w:val="24"/>
                <w:szCs w:val="24"/>
              </w:rPr>
              <w:t>Фугетта</w:t>
            </w:r>
            <w:proofErr w:type="spellEnd"/>
            <w:r w:rsidRPr="00E22EA4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firstLine="1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«Менуэт» ре-минор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firstLine="1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«Бурре»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firstLine="1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«Сарабанда»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«Гавот»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«Менуэт» до-минор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«Пассакалия»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1" w:firstLine="1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Опера «</w:t>
            </w:r>
            <w:proofErr w:type="spellStart"/>
            <w:r w:rsidRPr="00E22EA4">
              <w:rPr>
                <w:bCs/>
                <w:color w:val="000000"/>
                <w:sz w:val="24"/>
                <w:szCs w:val="24"/>
              </w:rPr>
              <w:t>Альцина</w:t>
            </w:r>
            <w:proofErr w:type="spellEnd"/>
            <w:r w:rsidRPr="00E22EA4">
              <w:rPr>
                <w:bCs/>
                <w:color w:val="000000"/>
                <w:sz w:val="24"/>
                <w:szCs w:val="24"/>
              </w:rPr>
              <w:t>»: «Увертюра»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1" w:firstLine="1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«Кончерто-гроссо» № 6: «Аллегро»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1" w:firstLine="1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«Тема с вариациями»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Глазунов А.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1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«Пять пьес для струнного квартета»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1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«Вальс»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1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«Сарабанда»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1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Балет «Барышня</w:t>
            </w:r>
            <w:r w:rsidRPr="00E22EA4">
              <w:rPr>
                <w:bCs/>
                <w:color w:val="000000"/>
                <w:sz w:val="24"/>
                <w:szCs w:val="24"/>
                <w:lang w:val="en-US"/>
              </w:rPr>
              <w:t>-</w:t>
            </w:r>
            <w:r w:rsidRPr="00E22EA4">
              <w:rPr>
                <w:bCs/>
                <w:color w:val="000000"/>
                <w:sz w:val="24"/>
                <w:szCs w:val="24"/>
              </w:rPr>
              <w:t>крестьянка»: «Га</w:t>
            </w:r>
            <w:r w:rsidRPr="00E22EA4">
              <w:rPr>
                <w:bCs/>
                <w:color w:val="000000"/>
                <w:sz w:val="24"/>
                <w:szCs w:val="24"/>
              </w:rPr>
              <w:softHyphen/>
              <w:t>вот»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1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«Гавот», соч. 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1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«Патриотическая песнь»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Глинка М.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1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 xml:space="preserve">Опера «Иван Сусанин»: «Песня Вани» </w:t>
            </w:r>
          </w:p>
          <w:p w:rsidR="00330E78" w:rsidRPr="00E22EA4" w:rsidRDefault="00330E78" w:rsidP="00E22EA4">
            <w:pPr>
              <w:autoSpaceDE w:val="0"/>
              <w:autoSpaceDN w:val="0"/>
              <w:adjustRightInd w:val="0"/>
              <w:ind w:left="1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«Свадебный хор»</w:t>
            </w:r>
          </w:p>
          <w:p w:rsidR="00330E78" w:rsidRPr="00E22EA4" w:rsidRDefault="00330E78" w:rsidP="00E22EA4">
            <w:pPr>
              <w:autoSpaceDE w:val="0"/>
              <w:autoSpaceDN w:val="0"/>
              <w:adjustRightInd w:val="0"/>
              <w:ind w:left="1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 xml:space="preserve">«Романс </w:t>
            </w:r>
            <w:proofErr w:type="spellStart"/>
            <w:r w:rsidRPr="00E22EA4">
              <w:rPr>
                <w:bCs/>
                <w:color w:val="000000"/>
                <w:sz w:val="24"/>
                <w:szCs w:val="24"/>
              </w:rPr>
              <w:t>Антониды</w:t>
            </w:r>
            <w:proofErr w:type="spellEnd"/>
            <w:r w:rsidRPr="00E22EA4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1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«Ария Вани»</w:t>
            </w:r>
          </w:p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ind w:left="1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«Вступление и хор поляков»</w:t>
            </w:r>
          </w:p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ind w:left="1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«Славься»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1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«Фуга»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1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Опера «Руслан и Людмила»: «Ах ты, свет Людмила»</w:t>
            </w:r>
          </w:p>
          <w:p w:rsidR="00330E78" w:rsidRPr="00E22EA4" w:rsidRDefault="00330E78" w:rsidP="00E22EA4">
            <w:pPr>
              <w:autoSpaceDE w:val="0"/>
              <w:autoSpaceDN w:val="0"/>
              <w:adjustRightInd w:val="0"/>
              <w:ind w:left="1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 xml:space="preserve">«Каватина </w:t>
            </w:r>
            <w:proofErr w:type="spellStart"/>
            <w:r w:rsidRPr="00E22EA4">
              <w:rPr>
                <w:bCs/>
                <w:color w:val="000000"/>
                <w:sz w:val="24"/>
                <w:szCs w:val="24"/>
              </w:rPr>
              <w:t>Гориславы</w:t>
            </w:r>
            <w:proofErr w:type="spellEnd"/>
            <w:r w:rsidRPr="00E22EA4">
              <w:rPr>
                <w:bCs/>
                <w:color w:val="000000"/>
                <w:sz w:val="24"/>
                <w:szCs w:val="24"/>
              </w:rPr>
              <w:t>»</w:t>
            </w:r>
          </w:p>
          <w:p w:rsidR="00330E78" w:rsidRPr="00E22EA4" w:rsidRDefault="00330E78" w:rsidP="00E22EA4">
            <w:pPr>
              <w:autoSpaceDE w:val="0"/>
              <w:autoSpaceDN w:val="0"/>
              <w:adjustRightInd w:val="0"/>
              <w:ind w:left="1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«Не проснётся птичка утром»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 xml:space="preserve">Глиэр </w:t>
            </w:r>
            <w:r w:rsidRPr="00E22EA4">
              <w:rPr>
                <w:bCs/>
                <w:color w:val="000000"/>
                <w:sz w:val="24"/>
                <w:szCs w:val="24"/>
                <w:lang w:val="en-US"/>
              </w:rPr>
              <w:t>P.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1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Балет «Медный всадник»: «Гимн Великому городу»</w:t>
            </w:r>
          </w:p>
          <w:p w:rsidR="00330E78" w:rsidRPr="00E22EA4" w:rsidRDefault="00330E78" w:rsidP="00E22EA4">
            <w:pPr>
              <w:autoSpaceDE w:val="0"/>
              <w:autoSpaceDN w:val="0"/>
              <w:adjustRightInd w:val="0"/>
              <w:ind w:left="1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«Параша»</w:t>
            </w:r>
          </w:p>
          <w:p w:rsidR="00330E78" w:rsidRPr="00E22EA4" w:rsidRDefault="00330E78" w:rsidP="00E22EA4">
            <w:pPr>
              <w:autoSpaceDE w:val="0"/>
              <w:autoSpaceDN w:val="0"/>
              <w:adjustRightInd w:val="0"/>
              <w:ind w:left="1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«Хоровод»</w:t>
            </w:r>
          </w:p>
          <w:p w:rsidR="00330E78" w:rsidRPr="00E22EA4" w:rsidRDefault="00330E78" w:rsidP="00E22EA4">
            <w:pPr>
              <w:autoSpaceDE w:val="0"/>
              <w:autoSpaceDN w:val="0"/>
              <w:adjustRightInd w:val="0"/>
              <w:ind w:left="1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«Плясовая»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1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«Народная песня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1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 xml:space="preserve">«Вальс» Соч. 45 № 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 xml:space="preserve">Глюк </w:t>
            </w:r>
            <w:r w:rsidRPr="00E22EA4">
              <w:rPr>
                <w:bCs/>
                <w:color w:val="000000"/>
                <w:sz w:val="24"/>
                <w:szCs w:val="24"/>
                <w:lang w:val="en-US"/>
              </w:rPr>
              <w:t>X.</w:t>
            </w:r>
            <w:r w:rsidRPr="00E22EA4">
              <w:rPr>
                <w:bCs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1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«Анданте»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Госсек Ф. Ж.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1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«Мелодия»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«Гавот»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1-2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Григ Э.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 xml:space="preserve">Музыка к драме Г. Ибсена «Пер </w:t>
            </w:r>
            <w:proofErr w:type="spellStart"/>
            <w:r w:rsidRPr="00E22EA4">
              <w:rPr>
                <w:bCs/>
                <w:color w:val="000000"/>
                <w:sz w:val="24"/>
                <w:szCs w:val="24"/>
              </w:rPr>
              <w:t>Гюнт</w:t>
            </w:r>
            <w:proofErr w:type="spellEnd"/>
            <w:r w:rsidRPr="00E22EA4">
              <w:rPr>
                <w:bCs/>
                <w:color w:val="000000"/>
                <w:sz w:val="24"/>
                <w:szCs w:val="24"/>
              </w:rPr>
              <w:t>»: «Рассвет»</w:t>
            </w:r>
          </w:p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 xml:space="preserve">«Смерть </w:t>
            </w:r>
            <w:proofErr w:type="spellStart"/>
            <w:r w:rsidRPr="00E22EA4">
              <w:rPr>
                <w:bCs/>
                <w:color w:val="000000"/>
                <w:sz w:val="24"/>
                <w:szCs w:val="24"/>
              </w:rPr>
              <w:t>Озе</w:t>
            </w:r>
            <w:proofErr w:type="spellEnd"/>
            <w:r w:rsidRPr="00E22EA4">
              <w:rPr>
                <w:bCs/>
                <w:color w:val="000000"/>
                <w:sz w:val="24"/>
                <w:szCs w:val="24"/>
              </w:rPr>
              <w:t>»</w:t>
            </w:r>
          </w:p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 xml:space="preserve">«Танец </w:t>
            </w:r>
            <w:proofErr w:type="spellStart"/>
            <w:r w:rsidRPr="00E22EA4">
              <w:rPr>
                <w:bCs/>
                <w:color w:val="000000"/>
                <w:sz w:val="24"/>
                <w:szCs w:val="24"/>
              </w:rPr>
              <w:t>Анитры</w:t>
            </w:r>
            <w:proofErr w:type="spellEnd"/>
            <w:r w:rsidRPr="00E22EA4">
              <w:rPr>
                <w:bCs/>
                <w:color w:val="000000"/>
                <w:sz w:val="24"/>
                <w:szCs w:val="24"/>
              </w:rPr>
              <w:t>»</w:t>
            </w:r>
          </w:p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«В пещере Горного короля»</w:t>
            </w:r>
          </w:p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«Жалоба Ингрид»</w:t>
            </w:r>
          </w:p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«Арабский танец»</w:t>
            </w:r>
          </w:p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«Возвращение</w:t>
            </w:r>
            <w:proofErr w:type="gramStart"/>
            <w:r w:rsidRPr="00E22EA4">
              <w:rPr>
                <w:bCs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E22EA4">
              <w:rPr>
                <w:bCs/>
                <w:color w:val="000000"/>
                <w:sz w:val="24"/>
                <w:szCs w:val="24"/>
              </w:rPr>
              <w:t xml:space="preserve">ер </w:t>
            </w:r>
            <w:proofErr w:type="spellStart"/>
            <w:r w:rsidRPr="00E22EA4">
              <w:rPr>
                <w:bCs/>
                <w:color w:val="000000"/>
                <w:sz w:val="24"/>
                <w:szCs w:val="24"/>
              </w:rPr>
              <w:t>Гюнта</w:t>
            </w:r>
            <w:proofErr w:type="spellEnd"/>
            <w:r w:rsidRPr="00E22EA4">
              <w:rPr>
                <w:bCs/>
                <w:color w:val="000000"/>
                <w:sz w:val="24"/>
                <w:szCs w:val="24"/>
              </w:rPr>
              <w:t xml:space="preserve"> на Родину (Буря на море)»</w:t>
            </w:r>
          </w:p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 xml:space="preserve">«Песня </w:t>
            </w:r>
            <w:proofErr w:type="spellStart"/>
            <w:r w:rsidRPr="00E22EA4">
              <w:rPr>
                <w:bCs/>
                <w:color w:val="000000"/>
                <w:sz w:val="24"/>
                <w:szCs w:val="24"/>
              </w:rPr>
              <w:t>Сольвейг</w:t>
            </w:r>
            <w:proofErr w:type="spellEnd"/>
            <w:r w:rsidRPr="00E22EA4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Дунаевский 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«Летите, голуби»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Калинников Вас.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</w:t>
            </w:r>
            <w:r w:rsidRPr="00E22EA4">
              <w:rPr>
                <w:color w:val="000000"/>
                <w:sz w:val="24"/>
                <w:szCs w:val="24"/>
              </w:rPr>
              <w:t>Серенада для струнного оркестра»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Калинников Вик.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</w:t>
            </w:r>
            <w:r w:rsidRPr="00E22EA4">
              <w:rPr>
                <w:color w:val="000000"/>
                <w:sz w:val="24"/>
                <w:szCs w:val="24"/>
              </w:rPr>
              <w:t>Миниатюра»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Кауфман А.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</w:t>
            </w:r>
            <w:r w:rsidRPr="00E22EA4">
              <w:rPr>
                <w:color w:val="000000"/>
                <w:sz w:val="24"/>
                <w:szCs w:val="24"/>
              </w:rPr>
              <w:t>Маленькая сюита для струнного оркестра»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color w:val="000000"/>
                <w:sz w:val="24"/>
                <w:szCs w:val="24"/>
              </w:rPr>
              <w:t>Каччини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 xml:space="preserve"> Дж.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</w:t>
            </w:r>
            <w:r w:rsidRPr="00E22EA4">
              <w:rPr>
                <w:color w:val="000000"/>
                <w:sz w:val="24"/>
                <w:szCs w:val="24"/>
              </w:rPr>
              <w:t>Аве, Мария»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color w:val="000000"/>
                <w:sz w:val="24"/>
                <w:szCs w:val="24"/>
              </w:rPr>
              <w:t>Клова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 xml:space="preserve"> 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</w:t>
            </w:r>
            <w:r w:rsidRPr="00E22EA4">
              <w:rPr>
                <w:color w:val="000000"/>
                <w:sz w:val="24"/>
                <w:szCs w:val="24"/>
              </w:rPr>
              <w:t>Три пьесы для струнного оркестра»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«Марш»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«Канон»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color w:val="000000"/>
                <w:sz w:val="24"/>
                <w:szCs w:val="24"/>
              </w:rPr>
              <w:t>Корелли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«Сарабанда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«Жига»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«Шутка»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«Анданте», «Ларго и</w:t>
            </w:r>
            <w:proofErr w:type="gramStart"/>
            <w:r w:rsidRPr="00E22EA4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E22EA4">
              <w:rPr>
                <w:color w:val="000000"/>
                <w:sz w:val="24"/>
                <w:szCs w:val="24"/>
              </w:rPr>
              <w:t>ллегро»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«Прелюдия»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E22EA4">
              <w:rPr>
                <w:color w:val="000000"/>
                <w:sz w:val="24"/>
                <w:szCs w:val="24"/>
              </w:rPr>
              <w:t>Аллеманда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«Адажио и Куранта»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«Аллегро»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«Менуэт»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«Гавот»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color w:val="000000"/>
                <w:sz w:val="24"/>
                <w:szCs w:val="24"/>
              </w:rPr>
              <w:t>Книппер</w:t>
            </w:r>
            <w:r w:rsidRPr="00E22EA4">
              <w:rPr>
                <w:bCs/>
                <w:color w:val="000000"/>
                <w:sz w:val="24"/>
                <w:szCs w:val="24"/>
              </w:rPr>
              <w:t>Л</w:t>
            </w:r>
            <w:proofErr w:type="spellEnd"/>
            <w:r w:rsidRPr="00E22EA4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E22EA4">
              <w:rPr>
                <w:color w:val="000000"/>
                <w:sz w:val="24"/>
                <w:szCs w:val="24"/>
              </w:rPr>
              <w:t>Степная</w:t>
            </w:r>
            <w:proofErr w:type="gramEnd"/>
            <w:r w:rsidRPr="00E22EA4">
              <w:rPr>
                <w:color w:val="000000"/>
                <w:sz w:val="24"/>
                <w:szCs w:val="24"/>
              </w:rPr>
              <w:t xml:space="preserve"> кавалерийская «Полюшко-поле»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color w:val="000000"/>
                <w:sz w:val="24"/>
                <w:szCs w:val="24"/>
              </w:rPr>
              <w:t>Люлли</w:t>
            </w:r>
            <w:r w:rsidRPr="00E22EA4">
              <w:rPr>
                <w:bCs/>
                <w:color w:val="000000"/>
                <w:sz w:val="24"/>
                <w:szCs w:val="24"/>
              </w:rPr>
              <w:t>Ж</w:t>
            </w:r>
            <w:proofErr w:type="spellEnd"/>
            <w:r w:rsidRPr="00E22EA4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Опера «</w:t>
            </w:r>
            <w:proofErr w:type="spellStart"/>
            <w:r w:rsidRPr="00E22EA4">
              <w:rPr>
                <w:color w:val="000000"/>
                <w:sz w:val="24"/>
                <w:szCs w:val="24"/>
              </w:rPr>
              <w:t>Армида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>»: «Увертюра»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color w:val="000000"/>
                <w:sz w:val="24"/>
                <w:szCs w:val="24"/>
              </w:rPr>
              <w:t>Лядов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«Сарабанда»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«Фуга»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«Пастораль»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«Прелюдия»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«Колыбельная»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Медынь Я.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«Легенда»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Мендельсон Ф</w:t>
            </w:r>
            <w:r w:rsidRPr="00E22EA4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Симфония для струнного оркестра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 xml:space="preserve">Моцарт </w:t>
            </w:r>
            <w:r w:rsidRPr="00E22EA4">
              <w:rPr>
                <w:bCs/>
                <w:color w:val="000000"/>
                <w:sz w:val="24"/>
                <w:szCs w:val="24"/>
              </w:rPr>
              <w:t>В.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«Маленькая ночная серенада»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Соната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Соната №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Соната №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«Пантомима»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«Менуэт»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«Контрданс»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Мусоргский М.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«Гопак»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«Слеза»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bCs/>
                <w:color w:val="000000"/>
                <w:sz w:val="24"/>
                <w:szCs w:val="24"/>
              </w:rPr>
              <w:t>Мысливичек</w:t>
            </w:r>
            <w:proofErr w:type="spellEnd"/>
            <w:r w:rsidRPr="00E22EA4">
              <w:rPr>
                <w:bCs/>
                <w:color w:val="000000"/>
                <w:sz w:val="24"/>
                <w:szCs w:val="24"/>
              </w:rPr>
              <w:t xml:space="preserve"> 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Симфония До-мажор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color w:val="000000"/>
                <w:sz w:val="24"/>
                <w:szCs w:val="24"/>
              </w:rPr>
              <w:t>Мясковский</w:t>
            </w:r>
            <w:r w:rsidRPr="00E22EA4">
              <w:rPr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E22EA4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Цикл «Пожелтевшие страницы»:</w:t>
            </w:r>
            <w:r w:rsidRPr="00E22EA4">
              <w:rPr>
                <w:color w:val="000000"/>
                <w:sz w:val="24"/>
                <w:szCs w:val="24"/>
              </w:rPr>
              <w:t xml:space="preserve"> «</w:t>
            </w:r>
            <w:r w:rsidRPr="00E22EA4">
              <w:rPr>
                <w:bCs/>
                <w:color w:val="000000"/>
                <w:sz w:val="24"/>
                <w:szCs w:val="24"/>
              </w:rPr>
              <w:t>Анданте»</w:t>
            </w:r>
          </w:p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«Напев</w:t>
            </w:r>
            <w:r w:rsidRPr="00E22EA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color w:val="000000"/>
                <w:sz w:val="24"/>
                <w:szCs w:val="24"/>
              </w:rPr>
              <w:t>Номенский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 xml:space="preserve"> Н.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</w:t>
            </w:r>
            <w:r w:rsidRPr="00E22EA4">
              <w:rPr>
                <w:bCs/>
                <w:color w:val="000000"/>
                <w:sz w:val="24"/>
                <w:szCs w:val="24"/>
              </w:rPr>
              <w:t>Вариации на русскую тему»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color w:val="000000"/>
                <w:sz w:val="24"/>
                <w:szCs w:val="24"/>
              </w:rPr>
              <w:t>Пёрселл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Опера «</w:t>
            </w:r>
            <w:proofErr w:type="spellStart"/>
            <w:r w:rsidRPr="00E22EA4">
              <w:rPr>
                <w:bCs/>
                <w:color w:val="000000"/>
                <w:sz w:val="24"/>
                <w:szCs w:val="24"/>
              </w:rPr>
              <w:t>Дидона</w:t>
            </w:r>
            <w:proofErr w:type="spellEnd"/>
            <w:r w:rsidRPr="00E22EA4">
              <w:rPr>
                <w:bCs/>
                <w:color w:val="000000"/>
                <w:sz w:val="24"/>
                <w:szCs w:val="24"/>
              </w:rPr>
              <w:t xml:space="preserve"> и Эней»: «Сюита»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Опера «Королева фей»: «10 пьес»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Прокофьев С.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Классическая симфония: «Гавот»</w:t>
            </w:r>
          </w:p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«Марш»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«Гавот» соч.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«Менуэт» соч. 32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«Сказки старой бабушки» соч. 31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«Скерцо»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Балет «Ромео и Джульетта»: «Сцена на улице»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Опера «Любовь к трём апельсинам»: «Марш»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Разорёнов С.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«Утренний марш»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Раков Н.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«Маленькая симфония» в 3-х частях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«Доброе утро»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«На озере»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«Спортивный марш»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«Лугом мы идём»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«Вечерние игры»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Рамо Ж.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Сюита «Галантная Индия»: «Вступление»</w:t>
            </w:r>
          </w:p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«Ригодон»</w:t>
            </w:r>
          </w:p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«Тамбурин»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Раухвергер</w:t>
            </w:r>
            <w:proofErr w:type="gramStart"/>
            <w:r w:rsidRPr="00E22EA4">
              <w:rPr>
                <w:bCs/>
                <w:color w:val="000000"/>
                <w:sz w:val="24"/>
                <w:szCs w:val="24"/>
                <w:lang w:val="en-US"/>
              </w:rPr>
              <w:t>M</w:t>
            </w:r>
            <w:proofErr w:type="gramEnd"/>
            <w:r w:rsidRPr="00E22EA4">
              <w:rPr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«Лирический танец»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bCs/>
                <w:color w:val="000000"/>
                <w:sz w:val="24"/>
                <w:szCs w:val="24"/>
              </w:rPr>
              <w:t>Ребиков</w:t>
            </w:r>
            <w:proofErr w:type="spellEnd"/>
            <w:r w:rsidRPr="00E22EA4">
              <w:rPr>
                <w:bCs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Опера-сказка «Ёлка»: «Вальс»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bCs/>
                <w:color w:val="000000"/>
                <w:sz w:val="24"/>
                <w:szCs w:val="24"/>
              </w:rPr>
              <w:t>Рижель</w:t>
            </w:r>
            <w:proofErr w:type="spellEnd"/>
            <w:proofErr w:type="gramStart"/>
            <w:r w:rsidRPr="00E22EA4">
              <w:rPr>
                <w:bCs/>
                <w:color w:val="000000"/>
                <w:sz w:val="24"/>
                <w:szCs w:val="24"/>
                <w:lang w:val="en-US"/>
              </w:rPr>
              <w:t>A</w:t>
            </w:r>
            <w:proofErr w:type="gramEnd"/>
            <w:r w:rsidRPr="00E22EA4">
              <w:rPr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Симфония соч. 12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lastRenderedPageBreak/>
              <w:t>Римский-Корсаков Н.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«Яр-хмель»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bCs/>
                <w:color w:val="000000"/>
                <w:sz w:val="24"/>
                <w:szCs w:val="24"/>
              </w:rPr>
              <w:t>Румшевич</w:t>
            </w:r>
            <w:proofErr w:type="spellEnd"/>
            <w:r w:rsidRPr="00E22EA4">
              <w:rPr>
                <w:bCs/>
                <w:color w:val="000000"/>
                <w:sz w:val="24"/>
                <w:szCs w:val="24"/>
              </w:rPr>
              <w:t xml:space="preserve"> Д.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«Фантазия на венгерские народные мотивы»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Русская народная песня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«Лучинушка»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Свиридов Г.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Музыка к кинофильму «Метель»: «Романс»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«Вальс»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Сметана Б.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«Луковка» (из чешских танцев)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Соловьёв-Седой В.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«Подмосковные вечера»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bCs/>
                <w:color w:val="000000"/>
                <w:sz w:val="24"/>
                <w:szCs w:val="24"/>
              </w:rPr>
              <w:t>Телеман</w:t>
            </w:r>
            <w:proofErr w:type="spellEnd"/>
            <w:r w:rsidRPr="00E22EA4">
              <w:rPr>
                <w:bCs/>
                <w:color w:val="000000"/>
                <w:sz w:val="24"/>
                <w:szCs w:val="24"/>
              </w:rPr>
              <w:t xml:space="preserve"> Г. Ф.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 xml:space="preserve">«Увертюра» (сюита) для струнных и чембало Фа-мажор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«Увертюра старых и современных на</w:t>
            </w:r>
            <w:r w:rsidRPr="00E22EA4">
              <w:rPr>
                <w:bCs/>
                <w:color w:val="000000"/>
                <w:sz w:val="24"/>
                <w:szCs w:val="24"/>
              </w:rPr>
              <w:softHyphen/>
              <w:t>родов»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Тихомиров Г.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«Пьеса»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bCs/>
                <w:color w:val="000000"/>
                <w:sz w:val="24"/>
                <w:szCs w:val="24"/>
              </w:rPr>
              <w:t>Тобис</w:t>
            </w:r>
            <w:proofErr w:type="spellEnd"/>
            <w:r w:rsidRPr="00E22EA4">
              <w:rPr>
                <w:bCs/>
                <w:color w:val="000000"/>
                <w:sz w:val="24"/>
                <w:szCs w:val="24"/>
              </w:rPr>
              <w:t xml:space="preserve"> Б.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 xml:space="preserve">«Кадриль»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«Марш»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«Увертюра на темы чешских детских песен»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Фрид Г.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«Инвенция»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«Инвенция» соль-минор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Хачатурян А.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Балет «</w:t>
            </w:r>
            <w:proofErr w:type="spellStart"/>
            <w:r w:rsidRPr="00E22EA4">
              <w:rPr>
                <w:bCs/>
                <w:color w:val="000000"/>
                <w:sz w:val="24"/>
                <w:szCs w:val="24"/>
              </w:rPr>
              <w:t>Гаянэ</w:t>
            </w:r>
            <w:proofErr w:type="spellEnd"/>
            <w:r w:rsidRPr="00E22EA4">
              <w:rPr>
                <w:bCs/>
                <w:color w:val="000000"/>
                <w:sz w:val="24"/>
                <w:szCs w:val="24"/>
              </w:rPr>
              <w:t>»: «Танец хлопка»</w:t>
            </w:r>
          </w:p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«Розовые девушки»</w:t>
            </w:r>
          </w:p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 xml:space="preserve">«Танец </w:t>
            </w:r>
            <w:proofErr w:type="spellStart"/>
            <w:r w:rsidRPr="00E22EA4">
              <w:rPr>
                <w:bCs/>
                <w:color w:val="000000"/>
                <w:sz w:val="24"/>
                <w:szCs w:val="24"/>
              </w:rPr>
              <w:t>Нунэ</w:t>
            </w:r>
            <w:proofErr w:type="spellEnd"/>
            <w:r w:rsidRPr="00E22EA4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Чайковский П.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«Песня без слов»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 xml:space="preserve">«Детский альбом»: «Зимнее утро» </w:t>
            </w:r>
          </w:p>
          <w:p w:rsidR="00330E78" w:rsidRPr="00E22EA4" w:rsidRDefault="00330E78" w:rsidP="00E22EA4">
            <w:pPr>
              <w:autoSpaceDE w:val="0"/>
              <w:autoSpaceDN w:val="0"/>
              <w:adjustRightInd w:val="0"/>
              <w:ind w:left="24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«Русская песня»</w:t>
            </w:r>
          </w:p>
          <w:p w:rsidR="00330E78" w:rsidRPr="00E22EA4" w:rsidRDefault="00330E78" w:rsidP="00E22EA4">
            <w:pPr>
              <w:autoSpaceDE w:val="0"/>
              <w:autoSpaceDN w:val="0"/>
              <w:adjustRightInd w:val="0"/>
              <w:ind w:left="24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«Утреннее размышление»</w:t>
            </w:r>
          </w:p>
          <w:p w:rsidR="00330E78" w:rsidRPr="00E22EA4" w:rsidRDefault="00330E78" w:rsidP="00E22EA4">
            <w:pPr>
              <w:autoSpaceDE w:val="0"/>
              <w:autoSpaceDN w:val="0"/>
              <w:adjustRightInd w:val="0"/>
              <w:ind w:left="24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«Камаринская»</w:t>
            </w:r>
          </w:p>
          <w:p w:rsidR="00330E78" w:rsidRPr="00E22EA4" w:rsidRDefault="00330E78" w:rsidP="00E22EA4">
            <w:pPr>
              <w:autoSpaceDE w:val="0"/>
              <w:autoSpaceDN w:val="0"/>
              <w:adjustRightInd w:val="0"/>
              <w:ind w:left="24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«Нянина сказка»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«Времена года»: «Масленица»</w:t>
            </w:r>
          </w:p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«Подснежник»</w:t>
            </w:r>
          </w:p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«Баркарола»</w:t>
            </w:r>
          </w:p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«Жатва»</w:t>
            </w:r>
          </w:p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«Осенняя песня»</w:t>
            </w:r>
          </w:p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«Святки»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«Грустная песня»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«Прерванные грёзы»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 xml:space="preserve">«Две русские народные песни» (переложение Д. </w:t>
            </w:r>
            <w:proofErr w:type="spellStart"/>
            <w:r w:rsidRPr="00E22EA4">
              <w:rPr>
                <w:color w:val="000000"/>
                <w:sz w:val="24"/>
                <w:szCs w:val="24"/>
              </w:rPr>
              <w:t>Лепилова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Шостакович Д.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«Полька»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«Фуга»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«Песня о встречном»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«Контрданс»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«Романс»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«Прелюдия и фуга»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Шуберт Ф.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«Менуэт»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 xml:space="preserve">«Андантино с вариациями»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«Менуэт»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Шуман Р.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«У камелька»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Щедрин Р.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E22EA4">
              <w:rPr>
                <w:color w:val="000000"/>
                <w:sz w:val="24"/>
                <w:szCs w:val="24"/>
              </w:rPr>
              <w:t>Аморозо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Якубов 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«Заинька танцует с лисой»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B60E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color w:val="000000"/>
                <w:sz w:val="24"/>
                <w:szCs w:val="24"/>
              </w:rPr>
              <w:t>Яначек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 xml:space="preserve"> Л.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«Идиллия» (в 7 частях)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2-3</w:t>
            </w:r>
          </w:p>
        </w:tc>
      </w:tr>
    </w:tbl>
    <w:p w:rsidR="00330E78" w:rsidRPr="00E22EA4" w:rsidRDefault="00330E78" w:rsidP="00E22EA4">
      <w:pPr>
        <w:widowControl w:val="0"/>
        <w:autoSpaceDE w:val="0"/>
        <w:autoSpaceDN w:val="0"/>
        <w:adjustRightInd w:val="0"/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30E78" w:rsidRPr="00E22EA4" w:rsidRDefault="00330E78" w:rsidP="00E22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Произведения для струнного оркестра с духовыми инструментами</w:t>
      </w:r>
    </w:p>
    <w:p w:rsidR="00330E78" w:rsidRPr="00E22EA4" w:rsidRDefault="00330E78" w:rsidP="00E22EA4">
      <w:pPr>
        <w:widowControl w:val="0"/>
        <w:autoSpaceDE w:val="0"/>
        <w:autoSpaceDN w:val="0"/>
        <w:adjustRightInd w:val="0"/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tbl>
      <w:tblPr>
        <w:tblStyle w:val="23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4"/>
        <w:gridCol w:w="5911"/>
        <w:gridCol w:w="1475"/>
      </w:tblGrid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22EA4">
              <w:rPr>
                <w:b/>
                <w:i/>
                <w:color w:val="000000"/>
                <w:sz w:val="24"/>
                <w:szCs w:val="24"/>
              </w:rPr>
              <w:t>Автор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22EA4">
              <w:rPr>
                <w:b/>
                <w:i/>
                <w:color w:val="000000"/>
                <w:sz w:val="24"/>
                <w:szCs w:val="24"/>
              </w:rPr>
              <w:t>Название произведения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22EA4">
              <w:rPr>
                <w:b/>
                <w:i/>
                <w:color w:val="000000"/>
                <w:sz w:val="24"/>
                <w:szCs w:val="24"/>
              </w:rPr>
              <w:t xml:space="preserve">Степень </w:t>
            </w:r>
            <w:r w:rsidRPr="00E22EA4">
              <w:rPr>
                <w:b/>
                <w:i/>
                <w:color w:val="000000"/>
                <w:sz w:val="24"/>
                <w:szCs w:val="24"/>
              </w:rPr>
              <w:lastRenderedPageBreak/>
              <w:t>сложности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color w:val="000000"/>
                <w:sz w:val="24"/>
                <w:szCs w:val="24"/>
              </w:rPr>
              <w:lastRenderedPageBreak/>
              <w:t>АйвзЧ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«Вопрос, оставшийся без ответа»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color w:val="000000"/>
                <w:sz w:val="24"/>
                <w:szCs w:val="24"/>
              </w:rPr>
              <w:t>Барсанти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 xml:space="preserve"> Ф.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«Кончерто гроссо» для 2-х валторн, литавр, струнного оркестра и клаве</w:t>
            </w:r>
            <w:r w:rsidRPr="00E22EA4">
              <w:rPr>
                <w:color w:val="000000"/>
                <w:sz w:val="24"/>
                <w:szCs w:val="24"/>
              </w:rPr>
              <w:softHyphen/>
              <w:t>сина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Вивальди А.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Концерт для 2-х гобоев, струнного оркестра и клавесина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ГайднЙ.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«Менуэт» для флейты, гобоя, фагота и струнного оркестра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color w:val="000000"/>
                <w:sz w:val="24"/>
                <w:szCs w:val="24"/>
              </w:rPr>
              <w:t>Лядов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 xml:space="preserve"> A. </w:t>
            </w:r>
          </w:p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«Плясовая» для флейты пикколо, там</w:t>
            </w:r>
            <w:r w:rsidRPr="00E22EA4">
              <w:rPr>
                <w:color w:val="000000"/>
                <w:sz w:val="24"/>
                <w:szCs w:val="24"/>
              </w:rPr>
              <w:softHyphen/>
              <w:t xml:space="preserve">бурина и струнного оркестра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Моцарт В.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Дивертисмент №  5: «Менуэт»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«Серенада» для 4-х камерных оркестров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color w:val="000000"/>
                <w:sz w:val="24"/>
                <w:szCs w:val="24"/>
              </w:rPr>
              <w:t>Мысливичек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 xml:space="preserve"> 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 xml:space="preserve">Соната для </w:t>
            </w:r>
            <w:proofErr w:type="gramStart"/>
            <w:r w:rsidRPr="00E22EA4">
              <w:rPr>
                <w:color w:val="000000"/>
                <w:sz w:val="24"/>
                <w:szCs w:val="24"/>
              </w:rPr>
              <w:t>духовых</w:t>
            </w:r>
            <w:proofErr w:type="gramEnd"/>
            <w:r w:rsidRPr="00E22EA4">
              <w:rPr>
                <w:color w:val="000000"/>
                <w:sz w:val="24"/>
                <w:szCs w:val="24"/>
              </w:rPr>
              <w:t xml:space="preserve"> (органа) и струнного оркестра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Симфония До-мажор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color w:val="000000"/>
                <w:sz w:val="24"/>
                <w:szCs w:val="24"/>
              </w:rPr>
              <w:t>Саммартини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 xml:space="preserve"> Д.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Симфония Фа-мажор с 2 валтор</w:t>
            </w:r>
            <w:r w:rsidRPr="00E22EA4">
              <w:rPr>
                <w:color w:val="000000"/>
                <w:sz w:val="24"/>
                <w:szCs w:val="24"/>
              </w:rPr>
              <w:softHyphen/>
              <w:t>нами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color w:val="000000"/>
                <w:sz w:val="24"/>
                <w:szCs w:val="24"/>
              </w:rPr>
              <w:t>Гобис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 xml:space="preserve"> Б.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 xml:space="preserve">«Латышские пастушеские песни» для 2-х </w:t>
            </w:r>
            <w:proofErr w:type="gramStart"/>
            <w:r w:rsidRPr="00E22EA4">
              <w:rPr>
                <w:color w:val="000000"/>
                <w:sz w:val="24"/>
                <w:szCs w:val="24"/>
              </w:rPr>
              <w:t>блок-флейт</w:t>
            </w:r>
            <w:proofErr w:type="gramEnd"/>
            <w:r w:rsidRPr="00E22EA4">
              <w:rPr>
                <w:color w:val="000000"/>
                <w:sz w:val="24"/>
                <w:szCs w:val="24"/>
              </w:rPr>
              <w:t>, струнного оркестра и фортепиано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5E2B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Чайковский П.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Опера «Иоланта»: «Сцена в саду»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3</w:t>
            </w:r>
          </w:p>
        </w:tc>
      </w:tr>
    </w:tbl>
    <w:p w:rsidR="00330E78" w:rsidRPr="00E22EA4" w:rsidRDefault="00330E78" w:rsidP="00E22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0E78" w:rsidRPr="00E22EA4" w:rsidRDefault="00330E78" w:rsidP="00E2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Произведения для малого симфонического оркестра</w:t>
      </w:r>
    </w:p>
    <w:p w:rsidR="00330E78" w:rsidRPr="00E22EA4" w:rsidRDefault="00330E78" w:rsidP="00E22EA4">
      <w:pPr>
        <w:widowControl w:val="0"/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tbl>
      <w:tblPr>
        <w:tblStyle w:val="23"/>
        <w:tblW w:w="10490" w:type="dxa"/>
        <w:tblInd w:w="-459" w:type="dxa"/>
        <w:tblLook w:val="04A0"/>
      </w:tblPr>
      <w:tblGrid>
        <w:gridCol w:w="3116"/>
        <w:gridCol w:w="5945"/>
        <w:gridCol w:w="1429"/>
      </w:tblGrid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22EA4">
              <w:rPr>
                <w:b/>
                <w:i/>
                <w:color w:val="000000"/>
                <w:sz w:val="24"/>
                <w:szCs w:val="24"/>
              </w:rPr>
              <w:t>Автор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22EA4">
              <w:rPr>
                <w:b/>
                <w:i/>
                <w:color w:val="000000"/>
                <w:sz w:val="24"/>
                <w:szCs w:val="24"/>
              </w:rPr>
              <w:t>Название произведения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22EA4">
              <w:rPr>
                <w:b/>
                <w:i/>
                <w:color w:val="000000"/>
                <w:sz w:val="24"/>
                <w:szCs w:val="24"/>
              </w:rPr>
              <w:t>Степень трудности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Агафонов А.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«Пионерский поход»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 xml:space="preserve">Адлер Е. 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«Вальс» из кинофильма «Две улыбки»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Алексеенко Б.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Симфониетта «Пионерская» в 4-х частях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E22EA4">
              <w:rPr>
                <w:color w:val="000000"/>
                <w:sz w:val="24"/>
                <w:szCs w:val="24"/>
              </w:rPr>
              <w:t>Али-Заде</w:t>
            </w:r>
            <w:proofErr w:type="gramEnd"/>
            <w:r w:rsidRPr="00E22EA4">
              <w:rPr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«Пастораль»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E22EA4">
              <w:rPr>
                <w:color w:val="000000"/>
                <w:sz w:val="24"/>
                <w:szCs w:val="24"/>
              </w:rPr>
              <w:t>Ашугская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color w:val="000000"/>
                <w:sz w:val="24"/>
                <w:szCs w:val="24"/>
              </w:rPr>
              <w:t>Асатрян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 xml:space="preserve"> Д.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«Песнь камней»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Барток Б.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Сборник «Детям»: «12 пьес»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Бетховен Л.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«Немецкие танцы»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Блок В.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«Старинная песенка»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«Плясовая»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«Весенняя песенка»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Богословский Н.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«Андрюшин день» (12 музыкальных картин)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1-2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«Вечный огонь»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Болдырев И.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«Каприччо»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color w:val="000000"/>
                <w:sz w:val="24"/>
                <w:szCs w:val="24"/>
              </w:rPr>
              <w:t>Бузский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«Адажио»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«Тарантелла»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 xml:space="preserve">Варламов А. 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Балет «Мальчик-с-пальчик»: «Сюита»</w:t>
            </w:r>
          </w:p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«Ссора»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3</w:t>
            </w:r>
          </w:p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Денисов Э.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«Колыбельная»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«С песней родилась я»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color w:val="000000"/>
                <w:sz w:val="24"/>
                <w:szCs w:val="24"/>
              </w:rPr>
              <w:t>Калнынь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«За озером высокие горы»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«Гнедой мой жеребёнок»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«Мне смешно»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«Вей, ветерок»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 xml:space="preserve">«Резвилась я в </w:t>
            </w:r>
            <w:proofErr w:type="spellStart"/>
            <w:r w:rsidRPr="00E22EA4">
              <w:rPr>
                <w:color w:val="000000"/>
                <w:sz w:val="24"/>
                <w:szCs w:val="24"/>
              </w:rPr>
              <w:t>садочке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«Весь день пчёлки летали»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«Посадил я черёмуху»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«Парню дала я руку»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«Воронёнок сидит на дубе»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color w:val="000000"/>
                <w:sz w:val="24"/>
                <w:szCs w:val="24"/>
              </w:rPr>
              <w:lastRenderedPageBreak/>
              <w:t>Колодуб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 xml:space="preserve"> Л.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«Сарабанда»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«Тарантелла»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color w:val="000000"/>
                <w:sz w:val="24"/>
                <w:szCs w:val="24"/>
              </w:rPr>
              <w:t>Корганов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 xml:space="preserve"> Т.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«Прибаутка»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«Марш»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color w:val="000000"/>
                <w:sz w:val="24"/>
                <w:szCs w:val="24"/>
              </w:rPr>
              <w:t>Корчмарёв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 xml:space="preserve"> К. 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 xml:space="preserve">Балет «Ходжа Насреддин»  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 xml:space="preserve">Крымский С. 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 xml:space="preserve">Сюита-Сонатина для оркестра: 1 часть 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color w:val="000000"/>
                <w:sz w:val="24"/>
                <w:szCs w:val="24"/>
              </w:rPr>
              <w:t>Курнавин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 xml:space="preserve"> А. 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 xml:space="preserve">«В лесу» (симфоническая картина) 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E22EA4">
              <w:rPr>
                <w:color w:val="000000"/>
                <w:sz w:val="24"/>
                <w:szCs w:val="24"/>
              </w:rPr>
              <w:t>Леденёв</w:t>
            </w:r>
            <w:proofErr w:type="gramEnd"/>
            <w:r w:rsidRPr="00E22EA4">
              <w:rPr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«Обида</w:t>
            </w:r>
            <w:r w:rsidRPr="00E22EA4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«Вальс»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color w:val="000000"/>
                <w:sz w:val="24"/>
                <w:szCs w:val="24"/>
              </w:rPr>
              <w:t>Марутаев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 xml:space="preserve"> М.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«Русский напев»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Меерович М.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«Интермеццо»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Николаев А.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«Галоп»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 xml:space="preserve">Петров А. 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«Колобок»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«Сон юнната»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Прокофьев С.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«Прогулка»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«Сказочка»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«Шествие кузнечиков»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Сироткин Е.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«Художественная гимнастика»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«Велогонки»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 xml:space="preserve">Титов </w:t>
            </w:r>
            <w:r w:rsidRPr="00E22EA4">
              <w:rPr>
                <w:bCs/>
                <w:color w:val="000000"/>
                <w:sz w:val="24"/>
                <w:szCs w:val="24"/>
              </w:rPr>
              <w:t xml:space="preserve">А. 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Сюита из балетной музыки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 xml:space="preserve">Фрид </w:t>
            </w:r>
            <w:r w:rsidRPr="00E22EA4">
              <w:rPr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«Календарь природы» (8 пьес с эпи</w:t>
            </w:r>
            <w:r w:rsidRPr="00E22EA4">
              <w:rPr>
                <w:color w:val="000000"/>
                <w:sz w:val="24"/>
                <w:szCs w:val="24"/>
              </w:rPr>
              <w:softHyphen/>
              <w:t>графами М.  Пришвина)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color w:val="000000"/>
                <w:sz w:val="24"/>
                <w:szCs w:val="24"/>
              </w:rPr>
              <w:t>Хагагортян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 xml:space="preserve"> Э.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«Марш-шутка»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Хачатурян А.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Балет «</w:t>
            </w:r>
            <w:proofErr w:type="spellStart"/>
            <w:r w:rsidRPr="00E22EA4">
              <w:rPr>
                <w:color w:val="000000"/>
                <w:sz w:val="24"/>
                <w:szCs w:val="24"/>
              </w:rPr>
              <w:t>Гаянэ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>»: «Адажио»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color w:val="000000"/>
                <w:sz w:val="24"/>
                <w:szCs w:val="24"/>
              </w:rPr>
              <w:t>Шнапер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 xml:space="preserve"> Б.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«Этюд»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«Сегодня запрещено гулять»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«Юмореска»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«Маленький романтический вальс»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«Детская»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«Старинное рондо в неаполитанском стиле»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 xml:space="preserve">«Лёгкие вариации» 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«Полька»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«В школьном саду»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«Неоконченный вальс»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«Старая французская песенка»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«Адажио»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Шостакович Д.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«Две прелюдии»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Якушенко И.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«Бурре»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330E78" w:rsidRPr="00E22EA4" w:rsidRDefault="00330E78" w:rsidP="00E22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E78" w:rsidRPr="00E22EA4" w:rsidRDefault="00330E78" w:rsidP="00E22EA4">
      <w:pPr>
        <w:autoSpaceDE w:val="0"/>
        <w:autoSpaceDN w:val="0"/>
        <w:adjustRightInd w:val="0"/>
        <w:spacing w:after="0" w:line="240" w:lineRule="auto"/>
        <w:ind w:firstLine="528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Произведения для солиста в сопровождении струнного оркестра</w:t>
      </w:r>
    </w:p>
    <w:p w:rsidR="00330E78" w:rsidRPr="00E22EA4" w:rsidRDefault="00330E78" w:rsidP="00E22EA4">
      <w:pPr>
        <w:autoSpaceDE w:val="0"/>
        <w:autoSpaceDN w:val="0"/>
        <w:adjustRightInd w:val="0"/>
        <w:spacing w:after="0" w:line="240" w:lineRule="auto"/>
        <w:ind w:firstLine="528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tbl>
      <w:tblPr>
        <w:tblStyle w:val="23"/>
        <w:tblW w:w="10490" w:type="dxa"/>
        <w:tblInd w:w="-459" w:type="dxa"/>
        <w:tblLook w:val="04A0"/>
      </w:tblPr>
      <w:tblGrid>
        <w:gridCol w:w="3104"/>
        <w:gridCol w:w="5911"/>
        <w:gridCol w:w="1475"/>
      </w:tblGrid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E22EA4">
              <w:rPr>
                <w:b/>
                <w:bCs/>
                <w:i/>
                <w:color w:val="000000"/>
                <w:sz w:val="24"/>
                <w:szCs w:val="24"/>
              </w:rPr>
              <w:t>Автор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E22EA4">
              <w:rPr>
                <w:b/>
                <w:bCs/>
                <w:i/>
                <w:color w:val="000000"/>
                <w:sz w:val="24"/>
                <w:szCs w:val="24"/>
              </w:rPr>
              <w:t>Название произведения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E22EA4">
              <w:rPr>
                <w:b/>
                <w:bCs/>
                <w:i/>
                <w:color w:val="000000"/>
                <w:sz w:val="24"/>
                <w:szCs w:val="24"/>
              </w:rPr>
              <w:t>Степень сложности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color w:val="000000"/>
                <w:sz w:val="24"/>
                <w:szCs w:val="24"/>
              </w:rPr>
              <w:t>Агафонников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«Скерцо» для фортепиано с оркестром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Концерт для скрипки с оркестром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Бах И. С.</w:t>
            </w:r>
          </w:p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Концерт № 11 для фортепиано, струнных, чембало (Ми-мажор)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Концерт № 12 для фортепиано, струнных (Ре-мажор)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Концерт № 15 для фортепиано, струнных, чембало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«Ариозо» для виолончели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Концерт для 3-х скрипок и оркестра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Концерт для альта (виолончели) с оркестром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lastRenderedPageBreak/>
              <w:t xml:space="preserve">Бах И. X. 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«Лёгкий концерт» для фортепиано и струнного оркестра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 xml:space="preserve">Беркович И. 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Концерт для струнного ансамбля и клавесина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color w:val="000000"/>
                <w:sz w:val="24"/>
                <w:szCs w:val="24"/>
              </w:rPr>
              <w:t>Бонпорти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 xml:space="preserve"> Ф. 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Концерт для 2-х скрипок с оркест</w:t>
            </w:r>
            <w:r w:rsidRPr="00E22EA4">
              <w:rPr>
                <w:color w:val="000000"/>
                <w:sz w:val="24"/>
                <w:szCs w:val="24"/>
              </w:rPr>
              <w:softHyphen/>
              <w:t>ром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Вивальди А.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Концерт для скрипки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Концерт для 2-х мандолин, струнно</w:t>
            </w:r>
            <w:r w:rsidRPr="00E22EA4">
              <w:rPr>
                <w:color w:val="000000"/>
                <w:sz w:val="24"/>
                <w:szCs w:val="24"/>
              </w:rPr>
              <w:softHyphen/>
              <w:t>го оркестра и клавесина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Концерт до-минор для скрипки, ор</w:t>
            </w:r>
            <w:r w:rsidRPr="00E22EA4">
              <w:rPr>
                <w:color w:val="000000"/>
                <w:sz w:val="24"/>
                <w:szCs w:val="24"/>
              </w:rPr>
              <w:softHyphen/>
              <w:t>кестра и клавесина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</w:t>
            </w:r>
            <w:r w:rsidRPr="00E22EA4">
              <w:rPr>
                <w:color w:val="000000"/>
                <w:sz w:val="24"/>
                <w:szCs w:val="24"/>
              </w:rPr>
              <w:t>Ларго» для скрипки и струнного ор</w:t>
            </w:r>
            <w:r w:rsidRPr="00E22EA4">
              <w:rPr>
                <w:color w:val="000000"/>
                <w:sz w:val="24"/>
                <w:szCs w:val="24"/>
              </w:rPr>
              <w:softHyphen/>
              <w:t>кестра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Концерт для фортепиано с оркест</w:t>
            </w:r>
            <w:r w:rsidRPr="00E22EA4">
              <w:rPr>
                <w:color w:val="000000"/>
                <w:sz w:val="24"/>
                <w:szCs w:val="24"/>
              </w:rPr>
              <w:softHyphen/>
              <w:t>ром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Гайдн Й.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</w:t>
            </w:r>
            <w:r w:rsidRPr="00E22EA4">
              <w:rPr>
                <w:color w:val="000000"/>
                <w:sz w:val="24"/>
                <w:szCs w:val="24"/>
              </w:rPr>
              <w:t>Анданте» для альта с оркестром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 xml:space="preserve">Гендель Г. 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Концерт для арфы с оркестром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Глазунов А.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</w:t>
            </w:r>
            <w:r w:rsidRPr="00E22EA4">
              <w:rPr>
                <w:color w:val="000000"/>
                <w:sz w:val="24"/>
                <w:szCs w:val="24"/>
              </w:rPr>
              <w:t>Романеска»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Глинка М.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Опера «Иван Сусанин»: «Ария Сусанина»</w:t>
            </w:r>
          </w:p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Опера «Руслан и Людмила»: «Ария Руслана»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color w:val="000000"/>
                <w:sz w:val="24"/>
                <w:szCs w:val="24"/>
              </w:rPr>
              <w:t>Монасыпов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«Ария» для гобоя и струнного оркестра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Моцарт В.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Концерт для фортепиано с оркестром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Раков Н.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«Пьесы» для 2-х скрипок и струнного оркестра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Роде П.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Концерт №7 для скрипки с оркестром: 1 часть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color w:val="000000"/>
                <w:sz w:val="24"/>
                <w:szCs w:val="24"/>
              </w:rPr>
              <w:t>Сильванский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 xml:space="preserve"> И.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«Лёгкий концерт» для фортепиано и струнного оркестра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color w:val="000000"/>
                <w:sz w:val="24"/>
                <w:szCs w:val="24"/>
              </w:rPr>
              <w:t>Телеман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 xml:space="preserve"> Г. Ф.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Концерт для альта с оркестром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Шебалин В.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Концертино для скрипки и струнного оркестра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Шостакович Д.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«Ноктюрн» для виолончели и оркестра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</w:tbl>
    <w:p w:rsidR="00330E78" w:rsidRPr="00E22EA4" w:rsidRDefault="00330E78" w:rsidP="00E22E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22EA4" w:rsidRDefault="00E22EA4" w:rsidP="00E22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30E78" w:rsidRPr="00E22EA4" w:rsidRDefault="00330E78" w:rsidP="00E22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Произведения для хора и оркестра</w:t>
      </w:r>
    </w:p>
    <w:p w:rsidR="00330E78" w:rsidRPr="00E22EA4" w:rsidRDefault="00330E78" w:rsidP="00E22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30E78" w:rsidRPr="00E22EA4" w:rsidRDefault="00330E78" w:rsidP="00E22E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Предлагаемый список хоровых произведений должен рассматри</w:t>
      </w: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ваться лишь как примерный. Руководитель оркестрового класса может делать переложения для оркестра, ориентируясь на репертуар хорового класса детской школы искусств.</w:t>
      </w:r>
    </w:p>
    <w:p w:rsidR="00330E78" w:rsidRPr="00E22EA4" w:rsidRDefault="00330E78" w:rsidP="00E22E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Оркестровый аккомпанемент хоровых произведений, предлагаемых в списке, можно отнести к I степени трудности.</w:t>
      </w:r>
    </w:p>
    <w:p w:rsidR="00330E78" w:rsidRPr="00E22EA4" w:rsidRDefault="00330E78" w:rsidP="00E22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23"/>
        <w:tblW w:w="10490" w:type="dxa"/>
        <w:tblInd w:w="-459" w:type="dxa"/>
        <w:tblLook w:val="04A0"/>
      </w:tblPr>
      <w:tblGrid>
        <w:gridCol w:w="3105"/>
        <w:gridCol w:w="5910"/>
        <w:gridCol w:w="1475"/>
      </w:tblGrid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22EA4">
              <w:rPr>
                <w:b/>
                <w:i/>
                <w:color w:val="000000"/>
                <w:sz w:val="24"/>
                <w:szCs w:val="24"/>
              </w:rPr>
              <w:t>Автор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22EA4">
              <w:rPr>
                <w:b/>
                <w:i/>
                <w:color w:val="000000"/>
                <w:sz w:val="24"/>
                <w:szCs w:val="24"/>
              </w:rPr>
              <w:t>Название произведения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22EA4">
              <w:rPr>
                <w:b/>
                <w:i/>
                <w:color w:val="000000"/>
                <w:sz w:val="24"/>
                <w:szCs w:val="24"/>
              </w:rPr>
              <w:t>Степень сложности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color w:val="000000"/>
                <w:sz w:val="24"/>
                <w:szCs w:val="24"/>
              </w:rPr>
              <w:t>Аливердибеков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 xml:space="preserve"> Н.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</w:t>
            </w:r>
            <w:r w:rsidRPr="00E22EA4">
              <w:rPr>
                <w:sz w:val="24"/>
                <w:szCs w:val="24"/>
              </w:rPr>
              <w:t>Вальс»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hanging="4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«Походная»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hanging="4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«Юный ашуг»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2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Бах И. С.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«Жизнь хороша»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Бетховен Л.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«Песня дружбы»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Бородин А.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Опера «Князь Игорь»: «Улетай на крыльях ветра»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Гайдн Й.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«Песня матросов»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Гендель Г.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«Песня победы»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color w:val="000000"/>
                <w:sz w:val="24"/>
                <w:szCs w:val="24"/>
              </w:rPr>
              <w:t>Глодяну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 xml:space="preserve"> Л.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«Дождик, не лей напрасно»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 xml:space="preserve">«Бейте в било веселей» 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«Считалка»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Глинка М.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«Венецианская ночь»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Глиэр Р.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«Здравствуй, гостья Зима!»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Григ Э.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«Заход солнца»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«Весна»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Дунаевский И.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«Летите, голуби»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color w:val="000000"/>
                <w:sz w:val="24"/>
                <w:szCs w:val="24"/>
              </w:rPr>
              <w:t>Караи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 xml:space="preserve"> И.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«Волшебная свирель»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color w:val="000000"/>
                <w:sz w:val="24"/>
                <w:szCs w:val="24"/>
              </w:rPr>
              <w:lastRenderedPageBreak/>
              <w:t>Кленицкис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 xml:space="preserve"> Н.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«На раздолье»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«В лесу»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«Паровоз»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«Могила партизана»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«Возвращение»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Прокофьев С.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«Нам не нужна война»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Рахманинов С.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«Сосна»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Римский-Корсаков Н.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 xml:space="preserve">«Ай, во поле </w:t>
            </w:r>
            <w:proofErr w:type="spellStart"/>
            <w:r w:rsidRPr="00E22EA4">
              <w:rPr>
                <w:color w:val="000000"/>
                <w:sz w:val="24"/>
                <w:szCs w:val="24"/>
              </w:rPr>
              <w:t>липенька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Русские народные песни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«Уж ты, поле моё»</w:t>
            </w:r>
          </w:p>
          <w:p w:rsidR="00330E78" w:rsidRPr="00E22EA4" w:rsidRDefault="00330E78" w:rsidP="00E22EA4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 xml:space="preserve">«В сыром бору </w:t>
            </w:r>
            <w:proofErr w:type="spellStart"/>
            <w:r w:rsidRPr="00E22EA4">
              <w:rPr>
                <w:color w:val="000000"/>
                <w:sz w:val="24"/>
                <w:szCs w:val="24"/>
              </w:rPr>
              <w:t>тропина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22EA4">
              <w:rPr>
                <w:color w:val="000000"/>
                <w:sz w:val="24"/>
                <w:szCs w:val="24"/>
              </w:rPr>
              <w:t>Ряэтс</w:t>
            </w:r>
            <w:proofErr w:type="spellEnd"/>
            <w:r w:rsidRPr="00E22EA4">
              <w:rPr>
                <w:color w:val="000000"/>
                <w:sz w:val="24"/>
                <w:szCs w:val="24"/>
              </w:rPr>
              <w:t xml:space="preserve"> Я.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«Школьные дороги»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«Урок истории»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«Знаменательный день»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«Маленький концерт»: «Финал»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Хиндемит П.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Опера-игра «Мы строим город»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Чайковский П.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-2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«Детская песенка»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Чешская народная песня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-2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«Пастух»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E22EA4" w:rsidTr="00212B83">
        <w:tc>
          <w:tcPr>
            <w:tcW w:w="3119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Шостакович Д.</w:t>
            </w:r>
          </w:p>
        </w:tc>
        <w:tc>
          <w:tcPr>
            <w:tcW w:w="5953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ind w:left="-2"/>
              <w:jc w:val="both"/>
              <w:rPr>
                <w:bCs/>
                <w:color w:val="000000"/>
                <w:sz w:val="24"/>
                <w:szCs w:val="24"/>
              </w:rPr>
            </w:pPr>
            <w:r w:rsidRPr="00E22EA4">
              <w:rPr>
                <w:bCs/>
                <w:color w:val="000000"/>
                <w:sz w:val="24"/>
                <w:szCs w:val="24"/>
              </w:rPr>
              <w:t>«Хороший день»</w:t>
            </w:r>
          </w:p>
        </w:tc>
        <w:tc>
          <w:tcPr>
            <w:tcW w:w="1418" w:type="dxa"/>
          </w:tcPr>
          <w:p w:rsidR="00330E78" w:rsidRPr="00E22EA4" w:rsidRDefault="00330E78" w:rsidP="00E22E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22EA4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7C683A" w:rsidRPr="00E22EA4" w:rsidRDefault="007C683A" w:rsidP="00E22EA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D5AC4" w:rsidRPr="00E22EA4" w:rsidRDefault="002D5AC4" w:rsidP="00E22EA4">
      <w:pPr>
        <w:pStyle w:val="1"/>
        <w:rPr>
          <w:lang w:val="ru-RU"/>
        </w:rPr>
      </w:pPr>
      <w:bookmarkStart w:id="42" w:name="_Toc139643806"/>
      <w:r w:rsidRPr="00E22EA4">
        <w:t>III</w:t>
      </w:r>
      <w:r w:rsidRPr="00E22EA4">
        <w:rPr>
          <w:lang w:val="ru-RU"/>
        </w:rPr>
        <w:t>. ТРЕБОВАНИЯ К УРОВНЮ ПОДГОТОВКИ ОБУЧАЮЩИХСЯ</w:t>
      </w:r>
      <w:bookmarkEnd w:id="42"/>
    </w:p>
    <w:p w:rsidR="002D5AC4" w:rsidRPr="00E22EA4" w:rsidRDefault="002D5AC4" w:rsidP="00E22E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683A" w:rsidRPr="00E22EA4" w:rsidRDefault="007C683A" w:rsidP="00E22E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Освоение программы учебного предмета «Оркестровый класс» предполагает наличие </w:t>
      </w:r>
      <w:r w:rsidRPr="00E22EA4">
        <w:rPr>
          <w:rFonts w:ascii="Times New Roman" w:eastAsia="Helvetica" w:hAnsi="Times New Roman" w:cs="Times New Roman"/>
          <w:sz w:val="24"/>
          <w:szCs w:val="24"/>
          <w:lang w:eastAsia="ru-RU"/>
        </w:rPr>
        <w:t xml:space="preserve">у </w:t>
      </w:r>
      <w:r w:rsidR="008541D8" w:rsidRPr="00E22EA4">
        <w:rPr>
          <w:rFonts w:ascii="Times New Roman" w:eastAsia="Helvetica" w:hAnsi="Times New Roman" w:cs="Times New Roman"/>
          <w:sz w:val="24"/>
          <w:szCs w:val="24"/>
          <w:lang w:eastAsia="ru-RU"/>
        </w:rPr>
        <w:t>об</w:t>
      </w:r>
      <w:r w:rsidRPr="00E22EA4">
        <w:rPr>
          <w:rFonts w:ascii="Times New Roman" w:eastAsia="Helvetica" w:hAnsi="Times New Roman" w:cs="Times New Roman"/>
          <w:sz w:val="24"/>
          <w:szCs w:val="24"/>
          <w:lang w:eastAsia="ru-RU"/>
        </w:rPr>
        <w:t>уча</w:t>
      </w:r>
      <w:r w:rsidR="008541D8" w:rsidRPr="00E22EA4">
        <w:rPr>
          <w:rFonts w:ascii="Times New Roman" w:eastAsia="Helvetica" w:hAnsi="Times New Roman" w:cs="Times New Roman"/>
          <w:sz w:val="24"/>
          <w:szCs w:val="24"/>
          <w:lang w:eastAsia="ru-RU"/>
        </w:rPr>
        <w:t>ю</w:t>
      </w:r>
      <w:r w:rsidRPr="00E22EA4">
        <w:rPr>
          <w:rFonts w:ascii="Times New Roman" w:eastAsia="Helvetica" w:hAnsi="Times New Roman" w:cs="Times New Roman"/>
          <w:sz w:val="24"/>
          <w:szCs w:val="24"/>
          <w:lang w:eastAsia="ru-RU"/>
        </w:rPr>
        <w:t xml:space="preserve">щихся сформированного комплекса следующих знаний, умений и навыков, необходимых </w:t>
      </w:r>
      <w:proofErr w:type="gramStart"/>
      <w:r w:rsidRPr="00E22EA4">
        <w:rPr>
          <w:rFonts w:ascii="Times New Roman" w:eastAsia="Helvetica" w:hAnsi="Times New Roman" w:cs="Times New Roman"/>
          <w:sz w:val="24"/>
          <w:szCs w:val="24"/>
          <w:lang w:eastAsia="ru-RU"/>
        </w:rPr>
        <w:t>для</w:t>
      </w:r>
      <w:proofErr w:type="gramEnd"/>
      <w:r w:rsidRPr="00E22EA4">
        <w:rPr>
          <w:rFonts w:ascii="Times New Roman" w:eastAsia="Helvetica" w:hAnsi="Times New Roman" w:cs="Times New Roman"/>
          <w:sz w:val="24"/>
          <w:szCs w:val="24"/>
          <w:lang w:eastAsia="ru-RU"/>
        </w:rPr>
        <w:t xml:space="preserve"> коллективного музицирования:</w:t>
      </w:r>
    </w:p>
    <w:p w:rsidR="007C683A" w:rsidRPr="00E22EA4" w:rsidRDefault="008541D8" w:rsidP="00E22E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Helvetica" w:hAnsi="Times New Roman" w:cs="Times New Roman"/>
          <w:i/>
          <w:sz w:val="24"/>
          <w:szCs w:val="24"/>
          <w:lang w:eastAsia="ru-RU"/>
        </w:rPr>
      </w:pPr>
      <w:r w:rsidRPr="00E22EA4">
        <w:rPr>
          <w:rFonts w:ascii="Times New Roman" w:eastAsia="Helvetica" w:hAnsi="Times New Roman" w:cs="Times New Roman"/>
          <w:i/>
          <w:sz w:val="24"/>
          <w:szCs w:val="24"/>
          <w:lang w:eastAsia="ru-RU"/>
        </w:rPr>
        <w:t>з</w:t>
      </w:r>
      <w:r w:rsidR="007C683A" w:rsidRPr="00E22EA4">
        <w:rPr>
          <w:rFonts w:ascii="Times New Roman" w:eastAsia="Helvetica" w:hAnsi="Times New Roman" w:cs="Times New Roman"/>
          <w:i/>
          <w:sz w:val="24"/>
          <w:szCs w:val="24"/>
          <w:lang w:eastAsia="ru-RU"/>
        </w:rPr>
        <w:t>нание:</w:t>
      </w:r>
    </w:p>
    <w:p w:rsidR="007C683A" w:rsidRPr="00E22EA4" w:rsidRDefault="007C683A" w:rsidP="00E22EA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оркестровых разновидностей инструментов; </w:t>
      </w:r>
    </w:p>
    <w:p w:rsidR="007C683A" w:rsidRPr="00E22EA4" w:rsidRDefault="007C683A" w:rsidP="00E22EA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 музыкальной грамоты;</w:t>
      </w:r>
    </w:p>
    <w:p w:rsidR="007C683A" w:rsidRPr="00E22EA4" w:rsidRDefault="007C683A" w:rsidP="00E22EA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музыкальной терминологии;   </w:t>
      </w:r>
    </w:p>
    <w:p w:rsidR="007C683A" w:rsidRPr="00E22EA4" w:rsidRDefault="007C683A" w:rsidP="00E22EA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системы игровых навыков и уметь применять её самостоятельно; </w:t>
      </w:r>
    </w:p>
    <w:p w:rsidR="007C683A" w:rsidRPr="00E22EA4" w:rsidRDefault="007C683A" w:rsidP="00E22EA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средств музыкальной выразительности (тембр, динамика, штрих, темп и т. д.);</w:t>
      </w:r>
    </w:p>
    <w:p w:rsidR="007C683A" w:rsidRPr="00E22EA4" w:rsidRDefault="007C683A" w:rsidP="00E22EA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художественно-исполнительских возможностей инструментов;  </w:t>
      </w:r>
    </w:p>
    <w:p w:rsidR="007C683A" w:rsidRPr="00E22EA4" w:rsidRDefault="007C683A" w:rsidP="00E22EA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жанров музыки (</w:t>
      </w:r>
      <w:proofErr w:type="gramStart"/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инструментальный</w:t>
      </w:r>
      <w:proofErr w:type="gramEnd"/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вокальный, симфонический и т. д.);  </w:t>
      </w:r>
    </w:p>
    <w:p w:rsidR="007C683A" w:rsidRPr="00E22EA4" w:rsidRDefault="007C683A" w:rsidP="00E22EA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9"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оркестрового репертуара, включающего произведения разных стилей и жанров в соответствии с программными требованиями.</w:t>
      </w:r>
    </w:p>
    <w:p w:rsidR="007C683A" w:rsidRPr="00E22EA4" w:rsidRDefault="008541D8" w:rsidP="00E22EA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="007C683A" w:rsidRPr="00E22E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мение:</w:t>
      </w:r>
    </w:p>
    <w:p w:rsidR="007C683A" w:rsidRPr="00E22EA4" w:rsidRDefault="007C683A" w:rsidP="00E22EA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настраивать инструмент; </w:t>
      </w:r>
    </w:p>
    <w:p w:rsidR="007C683A" w:rsidRPr="00E22EA4" w:rsidRDefault="007C683A" w:rsidP="00E22EA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определять технические трудности несложного музыкального произведения и находить способы и методы в работе над ними; </w:t>
      </w:r>
    </w:p>
    <w:p w:rsidR="007C683A" w:rsidRPr="00E22EA4" w:rsidRDefault="007C683A" w:rsidP="00E22EA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среди нескольких вариантов аппликатуры выбрать наиболее удобную и рациональную; </w:t>
      </w:r>
    </w:p>
    <w:p w:rsidR="007C683A" w:rsidRPr="00E22EA4" w:rsidRDefault="007C683A" w:rsidP="00E22EA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самостоятельно, осознанно работать над несложными произведениями, опираясь на знания законов формообразования, а также на освоенную в классе под руководством преподавателя методику поэтапной работы над художественным произведением; </w:t>
      </w:r>
    </w:p>
    <w:p w:rsidR="007C683A" w:rsidRPr="00E22EA4" w:rsidRDefault="007C683A" w:rsidP="00E22EA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 подходить к созданию художественного образа, используя при этом все теоретические знания и предыдущий практический опыт в освоении штрихов, приёмов и других музыкальных средств выразительности; </w:t>
      </w:r>
    </w:p>
    <w:p w:rsidR="007C683A" w:rsidRPr="00E22EA4" w:rsidRDefault="007C683A" w:rsidP="00E22EA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слышать тему, подголоски, сопровождение;</w:t>
      </w:r>
    </w:p>
    <w:p w:rsidR="007C683A" w:rsidRPr="00E22EA4" w:rsidRDefault="007C683A" w:rsidP="00E22EA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аккомпанировать хору, солистам;</w:t>
      </w:r>
    </w:p>
    <w:p w:rsidR="007C683A" w:rsidRPr="00E22EA4" w:rsidRDefault="007C683A" w:rsidP="00E22EA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 проанализировать исполняемое оркестровое произведение;</w:t>
      </w:r>
    </w:p>
    <w:p w:rsidR="007C683A" w:rsidRPr="00E22EA4" w:rsidRDefault="007C683A" w:rsidP="00E22EA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базе приобретённых специальных знаний давать грамотную адекватную оценку многообразным музыкальным событиям.</w:t>
      </w:r>
    </w:p>
    <w:p w:rsidR="007C683A" w:rsidRPr="00E22EA4" w:rsidRDefault="008541D8" w:rsidP="00E22EA4">
      <w:pPr>
        <w:widowControl w:val="0"/>
        <w:autoSpaceDE w:val="0"/>
        <w:autoSpaceDN w:val="0"/>
        <w:adjustRightInd w:val="0"/>
        <w:spacing w:after="0" w:line="240" w:lineRule="auto"/>
        <w:ind w:left="4" w:right="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7C683A" w:rsidRPr="00E22E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авык:</w:t>
      </w:r>
    </w:p>
    <w:p w:rsidR="007C683A" w:rsidRPr="00E22EA4" w:rsidRDefault="007C683A" w:rsidP="00E22EA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в коллективном </w:t>
      </w:r>
      <w:proofErr w:type="spellStart"/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музицированиииндивидуальных</w:t>
      </w:r>
      <w:proofErr w:type="spellEnd"/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практических навыков игры на инструменте, приобретённых в классе по специальности; </w:t>
      </w:r>
      <w:proofErr w:type="gramEnd"/>
    </w:p>
    <w:p w:rsidR="007C683A" w:rsidRPr="00E22EA4" w:rsidRDefault="007C683A" w:rsidP="00E22EA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в музыкальном коллективе (оркестре); </w:t>
      </w:r>
    </w:p>
    <w:p w:rsidR="007C683A" w:rsidRPr="00E22EA4" w:rsidRDefault="007C683A" w:rsidP="00E22EA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чтения нот с листа; </w:t>
      </w:r>
    </w:p>
    <w:p w:rsidR="007C683A" w:rsidRPr="00E22EA4" w:rsidRDefault="007C683A" w:rsidP="00E22EA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транспонирования, подбора по слуху;</w:t>
      </w:r>
    </w:p>
    <w:p w:rsidR="007C683A" w:rsidRPr="00E22EA4" w:rsidRDefault="007C683A" w:rsidP="00E22EA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репетиционно-концертной работы в качестве члена музыкального коллектива;</w:t>
      </w:r>
    </w:p>
    <w:p w:rsidR="007C683A" w:rsidRPr="00E22EA4" w:rsidRDefault="007C683A" w:rsidP="00E22EA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исполнения партии в оркестровом коллективе в соот</w:t>
      </w: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ветствии с замыслом композитора и требованиями дирижёра; </w:t>
      </w:r>
    </w:p>
    <w:p w:rsidR="007C683A" w:rsidRPr="00E22EA4" w:rsidRDefault="007C683A" w:rsidP="00E22EA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мотивации к продолжению профессионального обучения на инструменте. </w:t>
      </w:r>
    </w:p>
    <w:p w:rsidR="007C683A" w:rsidRPr="00E22EA4" w:rsidRDefault="007C683A" w:rsidP="00E22E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Знания, умения и навыки, полученные </w:t>
      </w:r>
      <w:proofErr w:type="gramStart"/>
      <w:r w:rsidR="00D474ED"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D474ED"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щимися</w:t>
      </w:r>
      <w:proofErr w:type="gramEnd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оркестровом классе, необходимы выпускникам впоследствии для участия в различных творческих музыкальных коллективах, а также для дальнейших занятий в оркестровых классах профессиональных учебных заведений.</w:t>
      </w:r>
    </w:p>
    <w:p w:rsidR="00627636" w:rsidRPr="00E22EA4" w:rsidRDefault="002D5AC4" w:rsidP="00E22EA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2EA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E22EA4" w:rsidRDefault="00E22EA4" w:rsidP="00E22EA4">
      <w:pPr>
        <w:pStyle w:val="af1"/>
        <w:ind w:left="4" w:firstLine="716"/>
        <w:jc w:val="center"/>
        <w:rPr>
          <w:bCs/>
          <w:color w:val="000000"/>
        </w:rPr>
      </w:pPr>
    </w:p>
    <w:p w:rsidR="00E22EA4" w:rsidRDefault="00E22EA4" w:rsidP="00E22EA4">
      <w:pPr>
        <w:pStyle w:val="af1"/>
        <w:ind w:left="4" w:firstLine="716"/>
        <w:jc w:val="center"/>
        <w:rPr>
          <w:bCs/>
          <w:color w:val="000000"/>
        </w:rPr>
      </w:pPr>
    </w:p>
    <w:p w:rsidR="000D4CC6" w:rsidRPr="00E22EA4" w:rsidRDefault="002D5AC4" w:rsidP="00E22EA4">
      <w:pPr>
        <w:pStyle w:val="af1"/>
        <w:ind w:left="4" w:firstLine="716"/>
        <w:jc w:val="center"/>
        <w:rPr>
          <w:b/>
          <w:bCs/>
          <w:i/>
          <w:iCs/>
          <w:color w:val="000000"/>
        </w:rPr>
      </w:pPr>
      <w:bookmarkStart w:id="43" w:name="_Toc139643807"/>
      <w:r w:rsidRPr="00E22EA4">
        <w:rPr>
          <w:rStyle w:val="10"/>
        </w:rPr>
        <w:t>IV. ФОРМЫ И МЕТОДЫ КОНТРОЛЯ. СИСТЕМА ОЦЕНКИ</w:t>
      </w:r>
      <w:bookmarkEnd w:id="43"/>
      <w:r w:rsidRPr="00E22EA4">
        <w:rPr>
          <w:bCs/>
          <w:color w:val="000000"/>
        </w:rPr>
        <w:br/>
      </w:r>
      <w:r w:rsidR="0022519E" w:rsidRPr="00E22EA4">
        <w:rPr>
          <w:b/>
          <w:bCs/>
          <w:i/>
          <w:iCs/>
          <w:color w:val="000000"/>
        </w:rPr>
        <w:t xml:space="preserve">4.1.Аттестация: </w:t>
      </w:r>
      <w:r w:rsidRPr="00E22EA4">
        <w:rPr>
          <w:b/>
          <w:bCs/>
          <w:i/>
          <w:iCs/>
          <w:color w:val="000000"/>
        </w:rPr>
        <w:t>цели, виды, форма, содержание</w:t>
      </w:r>
    </w:p>
    <w:p w:rsidR="000D4CC6" w:rsidRPr="00E22EA4" w:rsidRDefault="000D4CC6" w:rsidP="00E22EA4">
      <w:pPr>
        <w:pStyle w:val="af1"/>
        <w:ind w:left="4" w:hanging="4"/>
      </w:pPr>
      <w:r w:rsidRPr="00E22EA4">
        <w:t>Основными видами контроля успеваемости являются:</w:t>
      </w:r>
    </w:p>
    <w:p w:rsidR="000D4CC6" w:rsidRPr="00E22EA4" w:rsidRDefault="000D4CC6" w:rsidP="00E22EA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Текущий контроль успеваемости. </w:t>
      </w:r>
    </w:p>
    <w:p w:rsidR="000D4CC6" w:rsidRPr="00E22EA4" w:rsidRDefault="000D4CC6" w:rsidP="00E22EA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Промежуточная аттестация. </w:t>
      </w:r>
    </w:p>
    <w:p w:rsidR="000D4CC6" w:rsidRPr="00E22EA4" w:rsidRDefault="000D4CC6" w:rsidP="00E22EA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Итоговая аттестация. </w:t>
      </w:r>
    </w:p>
    <w:p w:rsidR="000D4CC6" w:rsidRPr="00E22EA4" w:rsidRDefault="000D4CC6" w:rsidP="00E22EA4">
      <w:pPr>
        <w:widowControl w:val="0"/>
        <w:autoSpaceDE w:val="0"/>
        <w:autoSpaceDN w:val="0"/>
        <w:adjustRightInd w:val="0"/>
        <w:spacing w:after="0" w:line="240" w:lineRule="auto"/>
        <w:ind w:left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вид контроля имеет свои цели, задачи и формы.</w:t>
      </w:r>
    </w:p>
    <w:p w:rsidR="000D4CC6" w:rsidRPr="00E22EA4" w:rsidRDefault="000D4CC6" w:rsidP="00E22EA4">
      <w:pPr>
        <w:widowControl w:val="0"/>
        <w:autoSpaceDE w:val="0"/>
        <w:autoSpaceDN w:val="0"/>
        <w:adjustRightInd w:val="0"/>
        <w:spacing w:after="0" w:line="240" w:lineRule="auto"/>
        <w:ind w:left="4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2EA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Текущий контроль</w:t>
      </w: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успеваемости </w:t>
      </w:r>
      <w:r w:rsidR="00EC3CE4"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C3CE4"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</w:t>
      </w:r>
      <w:proofErr w:type="gramEnd"/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Текущий контроль осуществляется регулярно преподавателем практически на каждом учебном занятии, оценки выставляются в журнал и дневник </w:t>
      </w:r>
      <w:proofErr w:type="gramStart"/>
      <w:r w:rsidR="004E707B"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4E707B"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</w:t>
      </w:r>
      <w:proofErr w:type="gramEnd"/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оценивании учитывается: </w:t>
      </w:r>
    </w:p>
    <w:p w:rsidR="000D4CC6" w:rsidRPr="00E22EA4" w:rsidRDefault="000D4CC6" w:rsidP="00E22EA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отношение ребёнка к занятиям, его старание и прилежность; </w:t>
      </w:r>
    </w:p>
    <w:p w:rsidR="000D4CC6" w:rsidRPr="00E22EA4" w:rsidRDefault="000D4CC6" w:rsidP="00E22EA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выполнения предложенных заданий; </w:t>
      </w:r>
    </w:p>
    <w:p w:rsidR="000D4CC6" w:rsidRPr="00E22EA4" w:rsidRDefault="000D4CC6" w:rsidP="00E22EA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инициативность и проявление самостоятельности, как на уроке, так и во время домашней работы; </w:t>
      </w:r>
    </w:p>
    <w:p w:rsidR="000D4CC6" w:rsidRPr="00E22EA4" w:rsidRDefault="000D4CC6" w:rsidP="00E22EA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темпы продвижения. </w:t>
      </w:r>
    </w:p>
    <w:p w:rsidR="000D4CC6" w:rsidRPr="00E22EA4" w:rsidRDefault="000D4CC6" w:rsidP="00E22EA4">
      <w:pPr>
        <w:widowControl w:val="0"/>
        <w:autoSpaceDE w:val="0"/>
        <w:autoSpaceDN w:val="0"/>
        <w:adjustRightInd w:val="0"/>
        <w:spacing w:after="0" w:line="240" w:lineRule="auto"/>
        <w:ind w:left="4" w:right="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результатов текущего контроля выводятся четверные оценки. </w:t>
      </w:r>
    </w:p>
    <w:p w:rsidR="000D4CC6" w:rsidRPr="00E22EA4" w:rsidRDefault="000D4CC6" w:rsidP="00E22EA4">
      <w:pPr>
        <w:widowControl w:val="0"/>
        <w:autoSpaceDE w:val="0"/>
        <w:autoSpaceDN w:val="0"/>
        <w:adjustRightInd w:val="0"/>
        <w:spacing w:after="0" w:line="240" w:lineRule="auto"/>
        <w:ind w:left="4" w:right="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Особой формой текущего контроля является контрольный урок, который проводится преподавателем, ведущим учебную дисциплину «Оркестровый класс». </w:t>
      </w:r>
    </w:p>
    <w:p w:rsidR="000D4CC6" w:rsidRPr="00E22EA4" w:rsidRDefault="000D4CC6" w:rsidP="00E22EA4">
      <w:pPr>
        <w:widowControl w:val="0"/>
        <w:autoSpaceDE w:val="0"/>
        <w:autoSpaceDN w:val="0"/>
        <w:adjustRightInd w:val="0"/>
        <w:spacing w:before="4"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2EA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Промежуточная аттестация</w:t>
      </w: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успеваемости </w:t>
      </w:r>
      <w:r w:rsidR="004E707B"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4E707B"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проводится в конце первого полугодия каждого учебного года в счёт аудиторного времени, предусмотренного на учебный предмет, и определяет успешность развития учащегося и степень освоения им учебных задач на определённом этапе.</w:t>
      </w:r>
      <w:proofErr w:type="gramEnd"/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распространёнными формами промежуточной аттестации являются </w:t>
      </w:r>
      <w:r w:rsidRPr="00E22E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контрольные уроки и академические концерты.</w:t>
      </w:r>
    </w:p>
    <w:p w:rsidR="000D4CC6" w:rsidRPr="00E22EA4" w:rsidRDefault="000D4CC6" w:rsidP="00E22EA4">
      <w:pPr>
        <w:widowControl w:val="0"/>
        <w:autoSpaceDE w:val="0"/>
        <w:autoSpaceDN w:val="0"/>
        <w:adjustRightInd w:val="0"/>
        <w:spacing w:after="0" w:line="240" w:lineRule="auto"/>
        <w:ind w:left="4" w:right="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форма проверки может быть как дифференцированной (с оценкой), так и недифференцированной. </w:t>
      </w:r>
    </w:p>
    <w:p w:rsidR="000D4CC6" w:rsidRPr="00E22EA4" w:rsidRDefault="000D4CC6" w:rsidP="00E22EA4">
      <w:pPr>
        <w:widowControl w:val="0"/>
        <w:autoSpaceDE w:val="0"/>
        <w:autoSpaceDN w:val="0"/>
        <w:adjustRightInd w:val="0"/>
        <w:spacing w:before="4"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оценивании 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перспективы и темп развития </w:t>
      </w:r>
      <w:r w:rsidR="00141CAB"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141CAB"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щегося. </w:t>
      </w:r>
    </w:p>
    <w:p w:rsidR="000D4CC6" w:rsidRPr="00E22EA4" w:rsidRDefault="000D4CC6" w:rsidP="00E22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Выступление оркестра </w:t>
      </w: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конкурсах или концертах</w:t>
      </w: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рассматривается как вид промежуточной аттестации.</w:t>
      </w:r>
    </w:p>
    <w:p w:rsidR="000D4CC6" w:rsidRPr="00E22EA4" w:rsidRDefault="000D4CC6" w:rsidP="00E22EA4">
      <w:pPr>
        <w:widowControl w:val="0"/>
        <w:autoSpaceDE w:val="0"/>
        <w:autoSpaceDN w:val="0"/>
        <w:adjustRightInd w:val="0"/>
        <w:spacing w:before="4"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Итоговая аттестация </w:t>
      </w: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успеваемости </w:t>
      </w:r>
      <w:proofErr w:type="gramStart"/>
      <w:r w:rsidR="00141CAB"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141CAB"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proofErr w:type="gramEnd"/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 форме переводного зачёта или контрольного урока в конце каждого года обучения. Переводной зачёт является </w:t>
      </w: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обязательным для всех. Итоговая аттестация определяет качество освоения </w:t>
      </w:r>
      <w:proofErr w:type="gramStart"/>
      <w:r w:rsidR="00141CAB"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141CAB"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щимся</w:t>
      </w:r>
      <w:proofErr w:type="gramEnd"/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материала, уровень соответствия с учебными задачами года. </w:t>
      </w:r>
    </w:p>
    <w:p w:rsidR="000D4CC6" w:rsidRPr="00E22EA4" w:rsidRDefault="000D4CC6" w:rsidP="00E22EA4">
      <w:pPr>
        <w:widowControl w:val="0"/>
        <w:autoSpaceDE w:val="0"/>
        <w:autoSpaceDN w:val="0"/>
        <w:adjustRightInd w:val="0"/>
        <w:spacing w:before="4"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проводится за пределами аудиторных учебных занятий, то есть по окончании проведения учебных занятий в учебном году</w:t>
      </w:r>
      <w:r w:rsidR="00141CAB"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4CC6" w:rsidRPr="00E22EA4" w:rsidRDefault="000D4CC6" w:rsidP="00E22EA4">
      <w:pPr>
        <w:widowControl w:val="0"/>
        <w:autoSpaceDE w:val="0"/>
        <w:autoSpaceDN w:val="0"/>
        <w:adjustRightInd w:val="0"/>
        <w:spacing w:after="0" w:line="240" w:lineRule="auto"/>
        <w:ind w:left="4" w:right="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BC10CE"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итоговой аттестации</w:t>
      </w: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допускаются </w:t>
      </w:r>
      <w:r w:rsidR="00BC10CE"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об</w:t>
      </w: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BC10CE"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щиеся, полностью выполнившие все учебные задания. </w:t>
      </w:r>
    </w:p>
    <w:p w:rsidR="00BC10CE" w:rsidRPr="00E22EA4" w:rsidRDefault="008E64D4" w:rsidP="00E22EA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22E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E22E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E22E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E22E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E22E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52648D" w:rsidRPr="00E22E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4.2. </w:t>
      </w:r>
      <w:r w:rsidR="00BC10CE" w:rsidRPr="00E22E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Критерии оценок.</w:t>
      </w:r>
      <w:r w:rsidR="00BC10CE" w:rsidRPr="00E22E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BC10CE" w:rsidRPr="00E22E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BC10CE" w:rsidRPr="00E22E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BC10CE" w:rsidRPr="00E22E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BC10CE" w:rsidRPr="00E22E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</w:p>
    <w:p w:rsidR="00E22EA4" w:rsidRDefault="008E64D4" w:rsidP="00E22EA4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22EA4">
        <w:rPr>
          <w:rFonts w:ascii="Times New Roman" w:hAnsi="Times New Roman" w:cs="Times New Roman"/>
          <w:color w:val="000000"/>
          <w:sz w:val="24"/>
          <w:szCs w:val="24"/>
        </w:rPr>
        <w:t>Для аттестации обучающихся создаются фонды оценочных средств, которыевключают в себя методы контроля, позволяющие оценить приобретенные знания</w:t>
      </w:r>
      <w:proofErr w:type="gramStart"/>
      <w:r w:rsidRPr="00E22EA4">
        <w:rPr>
          <w:rFonts w:ascii="Times New Roman" w:hAnsi="Times New Roman" w:cs="Times New Roman"/>
          <w:color w:val="000000"/>
          <w:sz w:val="24"/>
          <w:szCs w:val="24"/>
        </w:rPr>
        <w:t>,у</w:t>
      </w:r>
      <w:proofErr w:type="gramEnd"/>
      <w:r w:rsidRPr="00E22EA4">
        <w:rPr>
          <w:rFonts w:ascii="Times New Roman" w:hAnsi="Times New Roman" w:cs="Times New Roman"/>
          <w:color w:val="000000"/>
          <w:sz w:val="24"/>
          <w:szCs w:val="24"/>
        </w:rPr>
        <w:t>мения и навыки.</w:t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C10CE" w:rsidRPr="00E22EA4" w:rsidRDefault="008E64D4" w:rsidP="00E22E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</w:rPr>
      </w:pPr>
      <w:r w:rsidRPr="00E22EA4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</w:rPr>
        <w:t>Критерии оценки качества исполнения.</w:t>
      </w:r>
    </w:p>
    <w:p w:rsidR="008E64D4" w:rsidRPr="00E22EA4" w:rsidRDefault="008E64D4" w:rsidP="00E22EA4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22EA4">
        <w:rPr>
          <w:rFonts w:ascii="Times New Roman" w:hAnsi="Times New Roman" w:cs="Times New Roman"/>
          <w:color w:val="000000"/>
          <w:sz w:val="24"/>
          <w:szCs w:val="24"/>
        </w:rPr>
        <w:t xml:space="preserve">По итогам исполнения программы на зачете, академическом прослушиванииили экзамене выставляется оценка </w:t>
      </w:r>
      <w:r w:rsidRPr="00E22EA4">
        <w:rPr>
          <w:rFonts w:ascii="Times New Roman" w:hAnsi="Times New Roman" w:cs="Times New Roman"/>
          <w:color w:val="00000A"/>
          <w:sz w:val="24"/>
          <w:szCs w:val="24"/>
        </w:rPr>
        <w:t xml:space="preserve">по пятибалльной </w:t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>шкале:</w:t>
      </w:r>
    </w:p>
    <w:p w:rsidR="008E64D4" w:rsidRPr="00E22EA4" w:rsidRDefault="008E64D4" w:rsidP="00E22E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510"/>
        <w:gridCol w:w="6663"/>
      </w:tblGrid>
      <w:tr w:rsidR="008E64D4" w:rsidRPr="00E22EA4" w:rsidTr="008E64D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D4" w:rsidRPr="00E22EA4" w:rsidRDefault="008E64D4" w:rsidP="00E22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22EA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D4" w:rsidRPr="00E22EA4" w:rsidRDefault="008E64D4" w:rsidP="00E22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22EA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оценивания выступления</w:t>
            </w:r>
          </w:p>
        </w:tc>
      </w:tr>
      <w:tr w:rsidR="008E64D4" w:rsidRPr="00E22EA4" w:rsidTr="008E64D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D4" w:rsidRPr="00E22EA4" w:rsidRDefault="008E64D4" w:rsidP="00E22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E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 («отлично»)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7E6" w:rsidRPr="00E22EA4" w:rsidRDefault="00D077E6" w:rsidP="00E22E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E22EA4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знание своей партии во всех произведениях, разучиваемых в оркестровом классе, активная эмоциональная работа на занятиях, участие на всех концертах коллектива; </w:t>
            </w:r>
          </w:p>
          <w:p w:rsidR="008E64D4" w:rsidRPr="00E22EA4" w:rsidRDefault="00D077E6" w:rsidP="00E22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A4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регулярное посещение занятий по оркестру, отсутствие пропусков без уважительных причин</w:t>
            </w:r>
          </w:p>
        </w:tc>
      </w:tr>
      <w:tr w:rsidR="00EA13FD" w:rsidRPr="00E22EA4" w:rsidTr="00F46CB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3FD" w:rsidRPr="00E22EA4" w:rsidRDefault="00EA13FD" w:rsidP="00E22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E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(«хорошо»)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E6" w:rsidRPr="00E22EA4" w:rsidRDefault="00D077E6" w:rsidP="00E22E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E22EA4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активная </w:t>
            </w:r>
            <w:r w:rsidRPr="00E22EA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работа в классе, сдача партии всей программы при недостаточной проработке трудных технических фрагментов, участие в концертах оркестра;</w:t>
            </w:r>
          </w:p>
          <w:p w:rsidR="00EA13FD" w:rsidRPr="00E22EA4" w:rsidRDefault="00D077E6" w:rsidP="00E22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EA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регулярное посещение занятий по оркестру, отсутствие пропусков без уважительных причин</w:t>
            </w:r>
          </w:p>
        </w:tc>
      </w:tr>
      <w:tr w:rsidR="00EA13FD" w:rsidRPr="00E22EA4" w:rsidTr="00F46CB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3FD" w:rsidRPr="00E22EA4" w:rsidRDefault="00EA13FD" w:rsidP="00E22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E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 («удовлетворительно»)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3FD" w:rsidRPr="00E22EA4" w:rsidRDefault="001853CB" w:rsidP="00E22EA4">
            <w:pPr>
              <w:pStyle w:val="a9"/>
              <w:rPr>
                <w:rFonts w:ascii="Times New Roman" w:hAnsi="Times New Roman" w:cs="Times New Roman"/>
              </w:rPr>
            </w:pPr>
            <w:r w:rsidRPr="00E22EA4">
              <w:rPr>
                <w:rFonts w:ascii="Times New Roman" w:eastAsia="Calibri" w:hAnsi="Times New Roman" w:cs="Times New Roman"/>
                <w:color w:val="auto"/>
                <w:lang w:bidi="ru-RU"/>
              </w:rPr>
              <w:t>пассивная работа в классе, незнание некоторых партитур в программе при сдаче партий, участие в обязательном отчетном концерте школы в случае пересдачи партий; нерегулярное посещение занятий по оркестру, пропуски без уважительных причин</w:t>
            </w:r>
          </w:p>
        </w:tc>
      </w:tr>
      <w:tr w:rsidR="00EA13FD" w:rsidRPr="00E22EA4" w:rsidTr="008E64D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3FD" w:rsidRPr="00E22EA4" w:rsidRDefault="00EA13FD" w:rsidP="00E22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E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(«неудовлетворительно»)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3FD" w:rsidRPr="00E22EA4" w:rsidRDefault="001853CB" w:rsidP="00E22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A4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неудовлетворительная сдача партий в большинстве партитур всей программы, </w:t>
            </w:r>
            <w:proofErr w:type="spellStart"/>
            <w:r w:rsidRPr="00E22EA4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недопуск</w:t>
            </w:r>
            <w:proofErr w:type="spellEnd"/>
            <w:r w:rsidRPr="00E22EA4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к выступлению на отчетный концерт; пропуски занятий без уважительных причин</w:t>
            </w:r>
          </w:p>
        </w:tc>
      </w:tr>
      <w:tr w:rsidR="00EA13FD" w:rsidRPr="00E22EA4" w:rsidTr="008E64D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3FD" w:rsidRPr="00E22EA4" w:rsidRDefault="00EA13FD" w:rsidP="00E22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22E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«зачет» (без отметки)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3FD" w:rsidRPr="00E22EA4" w:rsidRDefault="00742E90" w:rsidP="00E22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A4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отражает достаточный уровень подготовки и исполнения на данном этапе обучения.</w:t>
            </w:r>
          </w:p>
        </w:tc>
      </w:tr>
      <w:tr w:rsidR="00EA13FD" w:rsidRPr="00E22EA4" w:rsidTr="008E64D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3FD" w:rsidRPr="00E22EA4" w:rsidRDefault="00EA13FD" w:rsidP="00E22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3FD" w:rsidRPr="00E22EA4" w:rsidRDefault="00EA13FD" w:rsidP="00E22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F61B1" w:rsidRPr="00E22EA4" w:rsidRDefault="008E64D4" w:rsidP="00E22E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ab/>
        <w:t>Согласно ФГТ, данная система оценки качества исполнения является</w:t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br/>
        <w:t>основной. С учетом целесообразности оценка качества исполнения может быть</w:t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br/>
        <w:t>дополнена системой «+» и «</w:t>
      </w:r>
      <w:proofErr w:type="gramStart"/>
      <w:r w:rsidRPr="00E22EA4">
        <w:rPr>
          <w:rFonts w:ascii="Times New Roman" w:hAnsi="Times New Roman" w:cs="Times New Roman"/>
          <w:color w:val="000000"/>
          <w:sz w:val="24"/>
          <w:szCs w:val="24"/>
        </w:rPr>
        <w:t>-»</w:t>
      </w:r>
      <w:proofErr w:type="gramEnd"/>
      <w:r w:rsidRPr="00E22EA4">
        <w:rPr>
          <w:rFonts w:ascii="Times New Roman" w:hAnsi="Times New Roman" w:cs="Times New Roman"/>
          <w:color w:val="000000"/>
          <w:sz w:val="24"/>
          <w:szCs w:val="24"/>
        </w:rPr>
        <w:t>, что даст возможность более конкретно и точно</w:t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br/>
        <w:t>оценить выступление обучающегося.</w:t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E64D4" w:rsidRPr="00E22EA4" w:rsidRDefault="008E64D4" w:rsidP="00E22E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EA4">
        <w:rPr>
          <w:rFonts w:ascii="Times New Roman" w:hAnsi="Times New Roman" w:cs="Times New Roman"/>
          <w:color w:val="000000"/>
          <w:sz w:val="24"/>
          <w:szCs w:val="24"/>
        </w:rPr>
        <w:tab/>
        <w:t>Фонды оценочных сре</w:t>
      </w:r>
      <w:proofErr w:type="gramStart"/>
      <w:r w:rsidRPr="00E22EA4">
        <w:rPr>
          <w:rFonts w:ascii="Times New Roman" w:hAnsi="Times New Roman" w:cs="Times New Roman"/>
          <w:color w:val="000000"/>
          <w:sz w:val="24"/>
          <w:szCs w:val="24"/>
        </w:rPr>
        <w:t>дств пр</w:t>
      </w:r>
      <w:proofErr w:type="gramEnd"/>
      <w:r w:rsidRPr="00E22EA4">
        <w:rPr>
          <w:rFonts w:ascii="Times New Roman" w:hAnsi="Times New Roman" w:cs="Times New Roman"/>
          <w:color w:val="000000"/>
          <w:sz w:val="24"/>
          <w:szCs w:val="24"/>
        </w:rPr>
        <w:t>изваны обеспечивать оценку качества</w:t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br/>
        <w:t>приобретенных выпускниками знаний, умений и навыков, а также степень</w:t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готовности </w:t>
      </w:r>
      <w:r w:rsidR="002E54E0" w:rsidRPr="00E22EA4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="002E54E0" w:rsidRPr="00E22EA4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t>щихся к возможному продолжению профессионального</w:t>
      </w:r>
      <w:r w:rsidRPr="00E22EA4">
        <w:rPr>
          <w:rFonts w:ascii="Times New Roman" w:hAnsi="Times New Roman" w:cs="Times New Roman"/>
          <w:color w:val="000000"/>
          <w:sz w:val="24"/>
          <w:szCs w:val="24"/>
        </w:rPr>
        <w:br/>
        <w:t>образования в области музыкального</w:t>
      </w:r>
    </w:p>
    <w:p w:rsidR="008E64D4" w:rsidRPr="00E22EA4" w:rsidRDefault="008E64D4" w:rsidP="00E22E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61B1" w:rsidRPr="00E22EA4" w:rsidRDefault="008E64D4" w:rsidP="00E22EA4">
      <w:pPr>
        <w:pStyle w:val="1"/>
        <w:rPr>
          <w:i/>
          <w:iCs/>
        </w:rPr>
      </w:pPr>
      <w:r w:rsidRPr="00E22EA4">
        <w:tab/>
      </w:r>
      <w:bookmarkStart w:id="44" w:name="_Toc139643808"/>
      <w:r w:rsidRPr="00E22EA4">
        <w:t>V. МЕТОДИЧЕСКОЕ ОБЕСПЕЧЕНИЕ УЧЕБНОГО ПРОЦЕССА</w:t>
      </w:r>
      <w:bookmarkEnd w:id="44"/>
      <w:r w:rsidRPr="00E22EA4">
        <w:rPr>
          <w:i/>
          <w:iCs/>
        </w:rPr>
        <w:tab/>
      </w:r>
    </w:p>
    <w:p w:rsidR="001F61B1" w:rsidRPr="00E22EA4" w:rsidRDefault="008E64D4" w:rsidP="00E22EA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22E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1F61B1" w:rsidRPr="00E22E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    5.1. </w:t>
      </w:r>
      <w:r w:rsidRPr="00E22E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Методические рекомендации педагогическим работникам</w:t>
      </w:r>
      <w:r w:rsidRPr="00E22E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E22E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E22E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</w:p>
    <w:p w:rsidR="00742E90" w:rsidRPr="00E22EA4" w:rsidRDefault="00742E90" w:rsidP="00E22EA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lastRenderedPageBreak/>
        <w:t>Работа руководителя оркестрового класса распределяется по следующим этапам: изучение произведений по партитуре и подготовка к работе с оркестром (в частности, подготовка партий), проведение учебных занятий по группам, сводных занятий, а также репетиций и концертов.</w:t>
      </w:r>
    </w:p>
    <w:p w:rsidR="002C71E6" w:rsidRPr="00E22EA4" w:rsidRDefault="00742E90" w:rsidP="00E22EA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Работа оркестрового класса в течение учебного года ведется по заранее намеченному плану. В плане указывается репертуар для изучения на текущий год, определяется примерное количество выступлений оркестра. </w:t>
      </w:r>
    </w:p>
    <w:p w:rsidR="00742E90" w:rsidRPr="00E22EA4" w:rsidRDefault="00742E90" w:rsidP="00E22EA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При этом учитываются возможности учеников, подготовленность к занятиям в оркестре </w:t>
      </w:r>
      <w:r w:rsidR="005E35B0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об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уча</w:t>
      </w:r>
      <w:r w:rsidR="005E35B0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ю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щихся разных классов. Неоправданное завышение программы препятствует прочному усвоению </w:t>
      </w:r>
      <w:proofErr w:type="gramStart"/>
      <w:r w:rsidR="005E35B0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об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уча</w:t>
      </w:r>
      <w:r w:rsidR="005E35B0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ю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щимися</w:t>
      </w:r>
      <w:proofErr w:type="gramEnd"/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навыков оркестровой игры, ведет к перегрузке и снижает интерес к занятиям.</w:t>
      </w:r>
    </w:p>
    <w:p w:rsidR="005E35B0" w:rsidRPr="00E22EA4" w:rsidRDefault="00742E90" w:rsidP="00E22EA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В репертуар оркестрового класса необходимо включать произведения русской, советской и зарубежной музыкальной литературы различных жанров и форм. </w:t>
      </w:r>
    </w:p>
    <w:p w:rsidR="00742E90" w:rsidRPr="00E22EA4" w:rsidRDefault="00742E90" w:rsidP="00E22EA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Большое воспитательное значение имеет работа над полифонией (обработка народных песен, оригинальные сочинения полифонического склада). В национальных республиках необходимо большее внимание уделять пополнению репертуара из произведений народной музыки и национальных композиторов.</w:t>
      </w:r>
    </w:p>
    <w:p w:rsidR="00742E90" w:rsidRPr="00E22EA4" w:rsidRDefault="00742E90" w:rsidP="00E22EA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Представленные в репертуарном списке произведения для оркестра (оригинальные и переложения) делятся на три группы: </w:t>
      </w:r>
      <w:proofErr w:type="gramStart"/>
      <w:r w:rsidRPr="00E22EA4">
        <w:rPr>
          <w:rFonts w:ascii="Times New Roman" w:eastAsia="Calibri" w:hAnsi="Times New Roman" w:cs="Times New Roman"/>
          <w:sz w:val="24"/>
          <w:szCs w:val="24"/>
          <w:lang w:val="en-US" w:bidi="en-US"/>
        </w:rPr>
        <w:t>I</w:t>
      </w:r>
      <w:r w:rsidRPr="00E22EA4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, </w:t>
      </w:r>
      <w:r w:rsidRPr="00E22EA4">
        <w:rPr>
          <w:rFonts w:ascii="Times New Roman" w:eastAsia="Calibri" w:hAnsi="Times New Roman" w:cs="Times New Roman"/>
          <w:sz w:val="24"/>
          <w:szCs w:val="24"/>
          <w:lang w:val="en-US" w:bidi="en-US"/>
        </w:rPr>
        <w:t>II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и </w:t>
      </w:r>
      <w:r w:rsidRPr="00E22EA4">
        <w:rPr>
          <w:rFonts w:ascii="Times New Roman" w:eastAsia="Calibri" w:hAnsi="Times New Roman" w:cs="Times New Roman"/>
          <w:sz w:val="24"/>
          <w:szCs w:val="24"/>
          <w:lang w:val="en-US" w:bidi="en-US"/>
        </w:rPr>
        <w:t>III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ступени трудности, что отмечено в специальной графе.</w:t>
      </w:r>
      <w:proofErr w:type="gramEnd"/>
    </w:p>
    <w:p w:rsidR="00742E90" w:rsidRPr="00E22EA4" w:rsidRDefault="00742E90" w:rsidP="00E22EA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Репертуарный список включает в себя следующие разделы:</w:t>
      </w:r>
    </w:p>
    <w:p w:rsidR="005E35B0" w:rsidRPr="00E22EA4" w:rsidRDefault="00742E90" w:rsidP="00E22EA4">
      <w:pPr>
        <w:pStyle w:val="a7"/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произведения для струнного оркестра; </w:t>
      </w:r>
    </w:p>
    <w:p w:rsidR="00742E90" w:rsidRPr="00E22EA4" w:rsidRDefault="00742E90" w:rsidP="00E22EA4">
      <w:pPr>
        <w:pStyle w:val="a7"/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произведения для струнного оркестра с духовыми инструментами;</w:t>
      </w:r>
    </w:p>
    <w:p w:rsidR="00742E90" w:rsidRPr="00E22EA4" w:rsidRDefault="00742E90" w:rsidP="00E22EA4">
      <w:pPr>
        <w:pStyle w:val="a7"/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произведения для малого симфонического оркестра; произведения для солиста в сопровождении струнного оркестра;</w:t>
      </w:r>
    </w:p>
    <w:p w:rsidR="00742E90" w:rsidRPr="00E22EA4" w:rsidRDefault="00742E90" w:rsidP="00E22EA4">
      <w:pPr>
        <w:pStyle w:val="a7"/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произведения для хора и оркестра.</w:t>
      </w:r>
    </w:p>
    <w:p w:rsidR="00742E90" w:rsidRPr="00E22EA4" w:rsidRDefault="00742E90" w:rsidP="00E22EA4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Репертуарный список не является исчерпывающим. Руководитель оркестрового класса может по своему усмотрению пополнять его новыми, вновь издаваемыми сочинениями, соответствующими музыкально-исполнительским возможностям </w:t>
      </w:r>
      <w:r w:rsidR="0008025C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об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уча</w:t>
      </w:r>
      <w:r w:rsidR="0008025C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ю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щихся, обрабатывать и делать переложения произведений для того состава оркестра, который имеется в школе.</w:t>
      </w:r>
    </w:p>
    <w:p w:rsidR="0008025C" w:rsidRPr="00E22EA4" w:rsidRDefault="00742E90" w:rsidP="00E22EA4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Целесообразно участие в детском оркестре </w:t>
      </w:r>
      <w:r w:rsidR="0008025C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преподавателей 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оркестрового отдела - это способствует более успешной работе. </w:t>
      </w:r>
    </w:p>
    <w:p w:rsidR="00742E90" w:rsidRPr="00E22EA4" w:rsidRDefault="00742E90" w:rsidP="00E22EA4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Пример совместного музицирования</w:t>
      </w:r>
      <w:r w:rsid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</w:t>
      </w:r>
      <w:r w:rsidR="0008025C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преподавателей 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и </w:t>
      </w:r>
      <w:r w:rsidR="0008025C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об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уча</w:t>
      </w:r>
      <w:r w:rsidR="0008025C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ю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щихся поднимает уровень исполнительства, ведет к лучшему вза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softHyphen/>
        <w:t xml:space="preserve">имопониманию </w:t>
      </w:r>
      <w:r w:rsidR="0008025C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преподавателей 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и учеников.</w:t>
      </w:r>
    </w:p>
    <w:p w:rsidR="00742E90" w:rsidRPr="00E22EA4" w:rsidRDefault="00742E90" w:rsidP="00E22EA4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В школьном оркестре желательно участие пианиста-концертмейстера, особенно в тех оркестрах, где отсутствует контрабасовая группа. Фортепиано уплотняет звучность оркестра, создает интонационно чистую основу произ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softHyphen/>
        <w:t xml:space="preserve">ведения, помогая </w:t>
      </w:r>
      <w:r w:rsidR="00FE3A11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об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уча</w:t>
      </w:r>
      <w:r w:rsidR="00FE3A11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ю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щимся в овладении интонацией.</w:t>
      </w:r>
    </w:p>
    <w:p w:rsidR="00742E90" w:rsidRPr="00E22EA4" w:rsidRDefault="00742E90" w:rsidP="00E22EA4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По усмотрению </w:t>
      </w:r>
      <w:r w:rsid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преподава</w:t>
      </w:r>
      <w:r w:rsidR="00FE3A11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теля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могут использоваться клавишные электронные инструменты. В зависимости от качества инструмента им можно заменять группу </w:t>
      </w:r>
      <w:proofErr w:type="gramStart"/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духовых</w:t>
      </w:r>
      <w:proofErr w:type="gramEnd"/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, а также дополнять группу струнных для более полного глубокого звучания.</w:t>
      </w:r>
    </w:p>
    <w:p w:rsidR="00FE3A11" w:rsidRPr="00E22EA4" w:rsidRDefault="002C71E6" w:rsidP="00E22EA4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В течение года руководитель оркестрового класса должен подготовить с коллективом 4-6 разнохарактерных произведений, которые рекомендуется исполнять в различных концертах. </w:t>
      </w:r>
    </w:p>
    <w:p w:rsidR="002C71E6" w:rsidRPr="00E22EA4" w:rsidRDefault="002C71E6" w:rsidP="00E22EA4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В целях более продуктивной работы и подготовки большего количества произведений целесообразна организация разучивания оркестровых партий с помощью </w:t>
      </w:r>
      <w:r w:rsidR="00FE3A11"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преподавателей</w:t>
      </w:r>
      <w:r w:rsidRPr="00E22EA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оркестрового отдела.</w:t>
      </w:r>
    </w:p>
    <w:p w:rsidR="002E54E0" w:rsidRPr="00E22EA4" w:rsidRDefault="001352FF" w:rsidP="00E22E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</w:t>
      </w:r>
      <w:r w:rsidR="002E54E0" w:rsidRPr="00E22E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 Рекомендации по организации самостоятельной работы</w:t>
      </w:r>
      <w:r w:rsidRPr="00E22E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обучающихся</w:t>
      </w:r>
    </w:p>
    <w:p w:rsidR="00091BA9" w:rsidRPr="00E22EA4" w:rsidRDefault="00091BA9" w:rsidP="00E22EA4">
      <w:pPr>
        <w:widowControl w:val="0"/>
        <w:autoSpaceDE w:val="0"/>
        <w:autoSpaceDN w:val="0"/>
        <w:adjustRightInd w:val="0"/>
        <w:spacing w:after="0" w:line="240" w:lineRule="auto"/>
        <w:ind w:left="4" w:right="4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Объём времени на самостоятельную работу обучающихся определяется с учётом сложившихся педагогических традиций и методической целесообразности. </w:t>
      </w:r>
    </w:p>
    <w:p w:rsidR="00091BA9" w:rsidRPr="00E22EA4" w:rsidRDefault="00091BA9" w:rsidP="00E22EA4">
      <w:pPr>
        <w:widowControl w:val="0"/>
        <w:autoSpaceDE w:val="0"/>
        <w:autoSpaceDN w:val="0"/>
        <w:adjustRightInd w:val="0"/>
        <w:spacing w:after="0" w:line="240" w:lineRule="auto"/>
        <w:ind w:left="56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Виды самостоятельной (внеаудиторной) работы: </w:t>
      </w:r>
    </w:p>
    <w:p w:rsidR="00091BA9" w:rsidRPr="00E22EA4" w:rsidRDefault="00091BA9" w:rsidP="00E22EA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выполнение домашнего задания (выучивание оркестровых партий); </w:t>
      </w:r>
    </w:p>
    <w:p w:rsidR="00091BA9" w:rsidRPr="00E22EA4" w:rsidRDefault="00091BA9" w:rsidP="00E22EA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подготовка к концертным выступлениям; </w:t>
      </w:r>
    </w:p>
    <w:p w:rsidR="00091BA9" w:rsidRPr="00E22EA4" w:rsidRDefault="00091BA9" w:rsidP="00E22EA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посещение </w:t>
      </w:r>
      <w:r w:rsidRPr="00E22E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учреждений культуры </w:t>
      </w:r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22E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филармоний, театров, концертных залов и др.); </w:t>
      </w:r>
    </w:p>
    <w:p w:rsidR="00091BA9" w:rsidRPr="00E22EA4" w:rsidRDefault="00091BA9" w:rsidP="00E22EA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участие обучающихся в концертах, творческих мероприятиях и культурно-</w:t>
      </w:r>
      <w:r w:rsidRPr="00E22E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просветительской деятельности образовательного учреждения и т. д. </w:t>
      </w:r>
    </w:p>
    <w:p w:rsidR="00091BA9" w:rsidRPr="00E22EA4" w:rsidRDefault="00091BA9" w:rsidP="00E22EA4">
      <w:pPr>
        <w:widowControl w:val="0"/>
        <w:autoSpaceDE w:val="0"/>
        <w:autoSpaceDN w:val="0"/>
        <w:adjustRightInd w:val="0"/>
        <w:spacing w:after="0" w:line="240" w:lineRule="auto"/>
        <w:ind w:right="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Обучающемуся необходимо тщательно выучить свою индивидуальную партию, обращая внимание не только на нотный текст, но и на все авторские указания, после чего следует переходить к репетициям с партнёрами по оркестру. </w:t>
      </w:r>
      <w:proofErr w:type="gramEnd"/>
    </w:p>
    <w:p w:rsidR="00E22EA4" w:rsidRDefault="00E22EA4" w:rsidP="00E22EA4">
      <w:pPr>
        <w:pStyle w:val="a9"/>
        <w:jc w:val="center"/>
        <w:rPr>
          <w:rFonts w:ascii="Times New Roman" w:hAnsi="Times New Roman" w:cs="Times New Roman"/>
          <w:bCs/>
        </w:rPr>
      </w:pPr>
    </w:p>
    <w:p w:rsidR="00E22EA4" w:rsidRDefault="00E22EA4" w:rsidP="00E22EA4">
      <w:pPr>
        <w:pStyle w:val="a9"/>
        <w:jc w:val="center"/>
        <w:rPr>
          <w:rFonts w:ascii="Times New Roman" w:hAnsi="Times New Roman" w:cs="Times New Roman"/>
          <w:bCs/>
        </w:rPr>
      </w:pPr>
    </w:p>
    <w:p w:rsidR="00E22EA4" w:rsidRDefault="00E22EA4" w:rsidP="00E22EA4">
      <w:pPr>
        <w:pStyle w:val="a9"/>
        <w:jc w:val="center"/>
        <w:rPr>
          <w:rFonts w:ascii="Times New Roman" w:hAnsi="Times New Roman" w:cs="Times New Roman"/>
          <w:bCs/>
        </w:rPr>
      </w:pPr>
    </w:p>
    <w:p w:rsidR="00F46CB9" w:rsidRPr="00E22EA4" w:rsidRDefault="00901D47" w:rsidP="00E22EA4">
      <w:pPr>
        <w:pStyle w:val="a9"/>
        <w:jc w:val="center"/>
        <w:rPr>
          <w:rFonts w:ascii="Times New Roman" w:hAnsi="Times New Roman" w:cs="Times New Roman"/>
          <w:b/>
          <w:i/>
        </w:rPr>
      </w:pPr>
      <w:bookmarkStart w:id="45" w:name="_Toc139643809"/>
      <w:r w:rsidRPr="00E22EA4">
        <w:rPr>
          <w:rStyle w:val="10"/>
        </w:rPr>
        <w:t>VI. СПИСКИ РЕКОМЕНДУЕМОЙ НОТНОЙ И МЕТОДИЧЕСКОЙ</w:t>
      </w:r>
      <w:r w:rsidR="001328BE" w:rsidRPr="00E22EA4">
        <w:rPr>
          <w:rStyle w:val="10"/>
        </w:rPr>
        <w:t xml:space="preserve"> ЛИТЕРАТУРЫ</w:t>
      </w:r>
      <w:bookmarkEnd w:id="45"/>
      <w:r w:rsidRPr="00E22EA4">
        <w:rPr>
          <w:rFonts w:ascii="Times New Roman" w:hAnsi="Times New Roman" w:cs="Times New Roman"/>
          <w:b/>
          <w:bCs/>
        </w:rPr>
        <w:br/>
      </w:r>
      <w:r w:rsidR="00A9676C" w:rsidRPr="00E22EA4">
        <w:rPr>
          <w:rFonts w:ascii="Times New Roman" w:hAnsi="Times New Roman" w:cs="Times New Roman"/>
          <w:b/>
          <w:i/>
        </w:rPr>
        <w:t xml:space="preserve">6.1. </w:t>
      </w:r>
      <w:r w:rsidR="00F46CB9" w:rsidRPr="00E22EA4">
        <w:rPr>
          <w:rFonts w:ascii="Times New Roman" w:hAnsi="Times New Roman" w:cs="Times New Roman"/>
          <w:b/>
          <w:i/>
        </w:rPr>
        <w:t>Примерный  список нотн</w:t>
      </w:r>
      <w:r w:rsidR="001534C5" w:rsidRPr="00E22EA4">
        <w:rPr>
          <w:rFonts w:ascii="Times New Roman" w:hAnsi="Times New Roman" w:cs="Times New Roman"/>
          <w:b/>
          <w:i/>
        </w:rPr>
        <w:t>ых сборников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Алексеенко </w:t>
      </w: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spell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Симфониэтта</w:t>
      </w:r>
      <w:proofErr w:type="spellEnd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«Пионерская». - Киев, 1983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Аливердибеков</w:t>
      </w:r>
      <w:proofErr w:type="spellEnd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Н. Октябрьские песни школьников: Кантата для детского хора, унисона скрипачей и симфонического оркестра / Пере</w:t>
      </w: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ложение для хора, унисона скрипачей и фортепиано. - Баку, 1973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Ансамбли </w:t>
      </w: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юных </w:t>
      </w: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скрипачей. Вып. 4-8. - М., 1979, 1981, 1985, 1987, 1988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Волшебная свирель: Детские и юношеские хоры в сопровождении ансамбля скрипок</w:t>
      </w:r>
      <w:proofErr w:type="gram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/ Р</w:t>
      </w:r>
      <w:proofErr w:type="gramEnd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ед. В. Попов. - М., 1978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Восемь пьес в лёгкой обработке для струнного оркестра</w:t>
      </w:r>
      <w:proofErr w:type="gram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/ Р</w:t>
      </w:r>
      <w:proofErr w:type="gramEnd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ед. С. </w:t>
      </w:r>
      <w:proofErr w:type="spell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Асламазяна</w:t>
      </w:r>
      <w:proofErr w:type="spellEnd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- М., 1946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Габуния Н. Элегия: для камерного оркестра. - Тбилиси, 1981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Гендель Г. Увертюра к опере «</w:t>
      </w:r>
      <w:proofErr w:type="spell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Родриго</w:t>
      </w:r>
      <w:proofErr w:type="spellEnd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»: Для камерного оркестра</w:t>
      </w:r>
      <w:proofErr w:type="gram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/ П</w:t>
      </w:r>
      <w:proofErr w:type="gramEnd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од ред. А. </w:t>
      </w:r>
      <w:proofErr w:type="spell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Готлиба</w:t>
      </w:r>
      <w:proofErr w:type="spellEnd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Г. </w:t>
      </w:r>
      <w:proofErr w:type="spell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Талаляна</w:t>
      </w:r>
      <w:proofErr w:type="spellEnd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- М., 1961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Глинка М. И. Отрывки из опер «Руслан и Людмила» и «Иван Суса</w:t>
      </w: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нин» / Переложение Н. А. Римского-Корсакова для струнного оркестра. - М., 1952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Глодяну</w:t>
      </w:r>
      <w:proofErr w:type="spellEnd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Л. Сюита для камерного оркестра и детского хора. - М., 1971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Григ Э. Сюиты №№ 1 и 2 из музыки к драме Ибсена «Пер </w:t>
      </w:r>
      <w:proofErr w:type="spell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Гюнт</w:t>
      </w:r>
      <w:proofErr w:type="spellEnd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». - М., 1980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Девять пьес / Переложения для детского струнного оркестра </w:t>
      </w: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proofErr w:type="spell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Лепилова</w:t>
      </w:r>
      <w:proofErr w:type="spellEnd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- М., 1951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Калнынь</w:t>
      </w:r>
      <w:proofErr w:type="spellEnd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А. 10 латышских народных песен для симфони</w:t>
      </w: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ческого оркестра. - Л., 1980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КангроРаймо</w:t>
      </w:r>
      <w:proofErr w:type="spellEnd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Простая симфония для камерного оркестра. - Л., 1982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Кленицкис</w:t>
      </w:r>
      <w:proofErr w:type="spellEnd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А. Летний день: Сюита для детского хора и симфони</w:t>
      </w: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ческого оркестра. - Л.-М., 1965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Лёгкие пьесы для струнного и малого симфонического оркестров ДМШ. Вып. 1</w:t>
      </w:r>
      <w:proofErr w:type="gram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/ С</w:t>
      </w:r>
      <w:proofErr w:type="gramEnd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ост. Д. </w:t>
      </w:r>
      <w:proofErr w:type="spell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Румшевич</w:t>
      </w:r>
      <w:proofErr w:type="spellEnd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- Л., 1968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Лёгкие пьесы для струнного и малого симфонического оркестров ДМШ. Вып. 2</w:t>
      </w:r>
      <w:proofErr w:type="gram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/ С</w:t>
      </w:r>
      <w:proofErr w:type="gramEnd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ост. Д. </w:t>
      </w:r>
      <w:proofErr w:type="spell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Румшевич</w:t>
      </w:r>
      <w:proofErr w:type="spellEnd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- Л., 1969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Лёгкие пьесы для струнного оркестра</w:t>
      </w:r>
      <w:proofErr w:type="gram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/ С</w:t>
      </w:r>
      <w:proofErr w:type="gramEnd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ост. Д. </w:t>
      </w:r>
      <w:proofErr w:type="spell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Лепилов</w:t>
      </w:r>
      <w:proofErr w:type="spellEnd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- М., 1978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Медынь Я. Легенда для струнного оркестра. - Рига, 1981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Музыка XVIII века: Для струнного оркестра. Вып. 1</w:t>
      </w:r>
      <w:proofErr w:type="gram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/ Р</w:t>
      </w:r>
      <w:proofErr w:type="gramEnd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ед. Л. М. Гозмана. - Л., 1974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XVII-XVIII веков: Для струнного оркестра. Вып. 2</w:t>
      </w:r>
      <w:proofErr w:type="gramStart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Р</w:t>
      </w:r>
      <w:proofErr w:type="gramEnd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 Л. М. Гозмана. - Л., 1975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XVIII века: Для струнного оркестра. Вып. 3</w:t>
      </w:r>
      <w:proofErr w:type="gramStart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Р</w:t>
      </w:r>
      <w:proofErr w:type="gramEnd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А. Г. </w:t>
      </w:r>
      <w:proofErr w:type="spellStart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Асламазова</w:t>
      </w:r>
      <w:proofErr w:type="spellEnd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Л., 1973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Одиннадцать пьес русских композиторов / Переложения для струнного  оркестра</w:t>
      </w:r>
      <w:proofErr w:type="gramStart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П</w:t>
      </w:r>
      <w:proofErr w:type="gramEnd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 ред.  С. </w:t>
      </w:r>
      <w:proofErr w:type="spellStart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Асламазяна</w:t>
      </w:r>
      <w:proofErr w:type="spellEnd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М., 1951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репертуар ДМШ: Пьесы русских композиторов</w:t>
      </w:r>
      <w:proofErr w:type="gramStart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О</w:t>
      </w:r>
      <w:proofErr w:type="gramEnd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бр. для струнного оркестра 3. </w:t>
      </w:r>
      <w:proofErr w:type="spellStart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Финкельштейна</w:t>
      </w:r>
      <w:proofErr w:type="spellEnd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М., 1962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репертуар оркестровых классов ДМШ: Сборник инструментальных пьес и концертов в  сопровождении струнного орке</w:t>
      </w: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стра</w:t>
      </w:r>
      <w:proofErr w:type="gramStart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П</w:t>
      </w:r>
      <w:proofErr w:type="gramEnd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ред. С. </w:t>
      </w:r>
      <w:proofErr w:type="spellStart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Асламазяна</w:t>
      </w:r>
      <w:proofErr w:type="spellEnd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М.,   1954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репертуар оркестровых классов ДМШ: Избранные инструментальные концерты</w:t>
      </w:r>
      <w:proofErr w:type="gramStart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Р</w:t>
      </w:r>
      <w:proofErr w:type="gramEnd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 Ю. Уткин. - М., 1956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Педагогический репертуар оркестровых классов ДМШ: Сборник классических пьес (Бах-Гендель)  /  Ред. С. </w:t>
      </w:r>
      <w:proofErr w:type="spellStart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Асламазян</w:t>
      </w:r>
      <w:proofErr w:type="spellEnd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М., 1956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репертуар оркестровых классов ДМШ: Сборник пьес советских композиторов</w:t>
      </w:r>
      <w:proofErr w:type="gramStart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Р</w:t>
      </w:r>
      <w:proofErr w:type="gramEnd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 Ю. Уткин. - М., 1958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Популярные произведения для камерного оркестра. Вып. 1</w:t>
      </w:r>
      <w:proofErr w:type="gramStart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Р</w:t>
      </w:r>
      <w:proofErr w:type="gramEnd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 Ю. Алиев. - Л., 1982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Популярные произведения для камерного оркестра. Вып. 2</w:t>
      </w:r>
      <w:proofErr w:type="gramStart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Р</w:t>
      </w:r>
      <w:proofErr w:type="gramEnd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 Ю. Алиев. - Л., 1983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Популярные произведения для камерного оркестра. Вып. 3</w:t>
      </w:r>
      <w:proofErr w:type="gramStart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Р</w:t>
      </w:r>
      <w:proofErr w:type="gramEnd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 Ю. Алиев. - Л., 1984; Вып. 4 - Л., 1985; Вып. 5 - Л., 1987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Произведения для камерного оркестра</w:t>
      </w:r>
      <w:proofErr w:type="gramStart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Р</w:t>
      </w:r>
      <w:proofErr w:type="gramEnd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 С. Разорёнов. - М., 1979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для камерного оркестра. - Вып. 2</w:t>
      </w:r>
      <w:proofErr w:type="gramStart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Р</w:t>
      </w:r>
      <w:proofErr w:type="gramEnd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 О. Кузи</w:t>
      </w: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на. - М., 1983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для хора в сопровождении струнного оркестра</w:t>
      </w:r>
      <w:proofErr w:type="gramStart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С</w:t>
      </w:r>
      <w:proofErr w:type="gramEnd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ост. и обр. З. </w:t>
      </w:r>
      <w:proofErr w:type="spellStart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Финкельштейна</w:t>
      </w:r>
      <w:proofErr w:type="spellEnd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М., 1963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советских композиторов для струнного оркестра. Вып. 1</w:t>
      </w:r>
      <w:proofErr w:type="gramStart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Р</w:t>
      </w:r>
      <w:proofErr w:type="gramEnd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В. </w:t>
      </w:r>
      <w:proofErr w:type="spellStart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Кирпань</w:t>
      </w:r>
      <w:proofErr w:type="spellEnd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М., 1983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советских композиторов для струнного оркестра. Вып. 3</w:t>
      </w:r>
      <w:proofErr w:type="gramStart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С</w:t>
      </w:r>
      <w:proofErr w:type="gramEnd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ост. Н. Адлер. - М., 1983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Пьесы для струнного оркестра</w:t>
      </w:r>
      <w:proofErr w:type="gramStart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С</w:t>
      </w:r>
      <w:proofErr w:type="gramEnd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ост. Д. </w:t>
      </w:r>
      <w:proofErr w:type="spellStart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Лепилов</w:t>
      </w:r>
      <w:proofErr w:type="spellEnd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М., 1979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Пьесы из «Детского альбома» П. И. Чайковского: переложение для школьного оркестра И. Г. Лаптева. - </w:t>
      </w:r>
      <w:proofErr w:type="spellStart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Гуманитраный</w:t>
      </w:r>
      <w:proofErr w:type="spellEnd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издательский центр </w:t>
      </w:r>
      <w:proofErr w:type="spellStart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Владос</w:t>
      </w:r>
      <w:proofErr w:type="spellEnd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2001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Пьесы советских композиторов для симфонического оркестра. Ре</w:t>
      </w: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пертуар симфонических оркестров ДМШ и музыкальных училищ. Вып. 1. - М., 1971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Пьесы советских композиторов для симфонических оркестров ДМШ и музыкальных училищ.   Вып. 2</w:t>
      </w:r>
      <w:proofErr w:type="gramStart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Р</w:t>
      </w:r>
      <w:proofErr w:type="gramEnd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</w:t>
      </w: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Б. </w:t>
      </w: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Аронович. - М., 1974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Пьесы советских композиторов для симфонического оркестра. Ре</w:t>
      </w: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пертуар симфонических оркестров ДМШ и музыкальных училищ. Вып. 3</w:t>
      </w:r>
      <w:proofErr w:type="gramStart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Р</w:t>
      </w:r>
      <w:proofErr w:type="gramEnd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 Б. Аронович. - М., 1979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Пьесы советских композиторов для школьного струнного оркест</w:t>
      </w: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ра. Вып. 1 / Переложения С. </w:t>
      </w:r>
      <w:proofErr w:type="spellStart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Асламазяна</w:t>
      </w:r>
      <w:proofErr w:type="spellEnd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М,, 1968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Раков  Н.  Произведения для камерного оркестра. - М., 1984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Раков Н. Пьесы для двух скрипок в сопровождении струнного ор</w:t>
      </w: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кестра. – М., 1965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Репертуар оркестровых классов ДМШ / Переложения пьес со</w:t>
      </w: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ветских   композиторов Ю. Александрова. - М.,   1959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Ряэтс</w:t>
      </w:r>
      <w:proofErr w:type="spellEnd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Я. Школьная кантата для детского хора и детского симфо</w:t>
      </w: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нического оркестра. - Л..- М., 1971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 «Мы любим ...» Репертуар симфонических оркестров для детей и юношества</w:t>
      </w:r>
      <w:proofErr w:type="gramStart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Р</w:t>
      </w:r>
      <w:proofErr w:type="gramEnd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 Ю. Блинов. - М., 1964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 пьес в переложении для струнного оркестра ДМШ. - М., 1956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Сборник пьес для камерного оркестра. Вып. 2. - М., 1967 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 пьес для струнного оркестра</w:t>
      </w:r>
      <w:proofErr w:type="gramStart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Р</w:t>
      </w:r>
      <w:proofErr w:type="gramEnd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 В. Блок, В. Доброхо</w:t>
      </w: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тов. - М., 1964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Сборник пьес для струнного оркестра. Вып. </w:t>
      </w: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proofErr w:type="gramStart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Р</w:t>
      </w:r>
      <w:proofErr w:type="gramEnd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 Е. Баркан. - М.,   1793</w:t>
      </w:r>
    </w:p>
    <w:p w:rsidR="00BA51EE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Сироткин С. Детская спортивная сюита для симфонического орке</w:t>
      </w: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стра - М., 1980</w:t>
      </w:r>
    </w:p>
    <w:p w:rsidR="001534C5" w:rsidRPr="00E22EA4" w:rsidRDefault="00BA51EE" w:rsidP="00E22E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proofErr w:type="spellStart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Таранса</w:t>
      </w:r>
      <w:proofErr w:type="spellEnd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Кончерто гроссо для флейты, английского рожка, фагота, струнных. - Киев, 1983</w:t>
      </w:r>
    </w:p>
    <w:p w:rsidR="00BA51EE" w:rsidRPr="00E22EA4" w:rsidRDefault="00BA51EE" w:rsidP="00E22EA4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6.2. Список рекомендуемой методической  литературы</w:t>
      </w:r>
    </w:p>
    <w:p w:rsidR="00BA51EE" w:rsidRPr="00E22EA4" w:rsidRDefault="00BA51EE" w:rsidP="00E22EA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Аркин </w:t>
      </w: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 </w:t>
      </w: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Воспитание оркестрового музыканта. - В сб.: Методические записки по вопросам музыкального воспитания. - М., 1966</w:t>
      </w:r>
    </w:p>
    <w:p w:rsidR="00BA51EE" w:rsidRPr="00E22EA4" w:rsidRDefault="00BA51EE" w:rsidP="00E22EA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Ауэр Л. Моя школа  игры на скрипке. - М., 1965</w:t>
      </w:r>
    </w:p>
    <w:p w:rsidR="00BA51EE" w:rsidRPr="00E22EA4" w:rsidRDefault="00BA51EE" w:rsidP="00E22EA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Баренбойм</w:t>
      </w:r>
      <w:proofErr w:type="spellEnd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Л. Музыкальное воспитание в СССР. - М., 1978</w:t>
      </w:r>
    </w:p>
    <w:p w:rsidR="00BA51EE" w:rsidRPr="00E22EA4" w:rsidRDefault="00BA51EE" w:rsidP="00E22EA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Баренбойм</w:t>
      </w:r>
      <w:proofErr w:type="spellEnd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Л. Музыкальное воспитание в Венгрии. - М., 1983</w:t>
      </w:r>
    </w:p>
    <w:p w:rsidR="00BA51EE" w:rsidRPr="00E22EA4" w:rsidRDefault="00BA51EE" w:rsidP="00E22EA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Баренбойм</w:t>
      </w:r>
      <w:proofErr w:type="spellEnd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Л. Элементарное музыкальное воспитание по системе К. </w:t>
      </w:r>
      <w:proofErr w:type="spell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Орфа</w:t>
      </w:r>
      <w:proofErr w:type="spellEnd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- М., 1978</w:t>
      </w:r>
    </w:p>
    <w:p w:rsidR="00BA51EE" w:rsidRPr="00E22EA4" w:rsidRDefault="00BA51EE" w:rsidP="00E22EA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Благодатов</w:t>
      </w:r>
      <w:proofErr w:type="spellEnd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 История симфонического оркестра. - Л., 1969</w:t>
      </w:r>
    </w:p>
    <w:p w:rsidR="00BA51EE" w:rsidRPr="00E22EA4" w:rsidRDefault="00BA51EE" w:rsidP="00E22EA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Благой</w:t>
      </w:r>
      <w:proofErr w:type="gramEnd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Д. Роль эстрадного выступления в обучении музыкантов-исполнителей. - В сб.: Методические записки по вопросам музыкального образования. Вып. 2. - М., 1981</w:t>
      </w:r>
    </w:p>
    <w:p w:rsidR="00BA51EE" w:rsidRPr="00E22EA4" w:rsidRDefault="00BA51EE" w:rsidP="00E22EA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Вопросы квартетного исполнительства. - М., 1960</w:t>
      </w:r>
    </w:p>
    <w:p w:rsidR="00BA51EE" w:rsidRPr="00E22EA4" w:rsidRDefault="00BA51EE" w:rsidP="00E22EA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Вопросы совершенствования игры на оркестровых инструментах. - М., 1978</w:t>
      </w:r>
    </w:p>
    <w:p w:rsidR="00BA51EE" w:rsidRPr="00E22EA4" w:rsidRDefault="00BA51EE" w:rsidP="00E22EA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Гинзбург Л. Избранное (Дирижёры и оркестры</w:t>
      </w:r>
      <w:proofErr w:type="gram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.В</w:t>
      </w:r>
      <w:proofErr w:type="gramEnd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опросы теории и практики </w:t>
      </w:r>
      <w:proofErr w:type="spell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дирижирования</w:t>
      </w:r>
      <w:proofErr w:type="spellEnd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). - М., 1981</w:t>
      </w:r>
    </w:p>
    <w:p w:rsidR="00BA51EE" w:rsidRPr="00E22EA4" w:rsidRDefault="00BA51EE" w:rsidP="00E22EA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Гинзбург Л. Исследования, статьи, очерки. - М., 1971</w:t>
      </w:r>
    </w:p>
    <w:p w:rsidR="00BA51EE" w:rsidRPr="00E22EA4" w:rsidRDefault="00BA51EE" w:rsidP="00E22EA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Гоноболин</w:t>
      </w:r>
      <w:proofErr w:type="spellEnd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Ф. О некоторых психологических качествах личности учителя. - В кн.: Хрестоматия по психологии. - М., 1972</w:t>
      </w:r>
    </w:p>
    <w:p w:rsidR="00BA51EE" w:rsidRPr="00E22EA4" w:rsidRDefault="00BA51EE" w:rsidP="00E22EA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Иванов К. Л. Всё начинается с учителя. - М., 1983 </w:t>
      </w:r>
    </w:p>
    <w:p w:rsidR="00BA51EE" w:rsidRPr="00E22EA4" w:rsidRDefault="00BA51EE" w:rsidP="00E22EA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Иванов-Радкевич</w:t>
      </w:r>
      <w:proofErr w:type="spellEnd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А. Пособие для начинающих дирижёров. - М., 1965</w:t>
      </w:r>
    </w:p>
    <w:p w:rsidR="00BA51EE" w:rsidRPr="00E22EA4" w:rsidRDefault="00BA51EE" w:rsidP="00E22EA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Иванов-Радкевич</w:t>
      </w:r>
      <w:proofErr w:type="spellEnd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А. О воспитании дирижёра. - М., 1977</w:t>
      </w:r>
    </w:p>
    <w:p w:rsidR="00BA51EE" w:rsidRPr="00E22EA4" w:rsidRDefault="00BA51EE" w:rsidP="00E22EA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Кабалевский Д. Б. Воспитание ума и сердца. - М., 1984</w:t>
      </w:r>
    </w:p>
    <w:p w:rsidR="00BA51EE" w:rsidRPr="00E22EA4" w:rsidRDefault="00BA51EE" w:rsidP="00E22EA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Кан Э. Элементы </w:t>
      </w:r>
      <w:proofErr w:type="spell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дирижирования</w:t>
      </w:r>
      <w:proofErr w:type="spellEnd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- М.- Л., 1980</w:t>
      </w:r>
    </w:p>
    <w:p w:rsidR="00BA51EE" w:rsidRPr="00E22EA4" w:rsidRDefault="00BA51EE" w:rsidP="00E22EA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Куус</w:t>
      </w: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И. </w:t>
      </w: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Коллективное музицирование в ДМШ и его значение в му</w:t>
      </w: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зыкальном воспитании учащихся. - В сб.: Вопросы методики начального музыкального образования. - М., 1981</w:t>
      </w:r>
    </w:p>
    <w:p w:rsidR="00BA51EE" w:rsidRPr="00E22EA4" w:rsidRDefault="00BA51EE" w:rsidP="00E22EA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Мострас</w:t>
      </w:r>
      <w:proofErr w:type="spellEnd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К. Интонация. - В сб.: Очерки по методике обучения игре на скрипке. - М., 1960</w:t>
      </w:r>
    </w:p>
    <w:p w:rsidR="00BA51EE" w:rsidRPr="00E22EA4" w:rsidRDefault="00BA51EE" w:rsidP="00E22EA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Мострас</w:t>
      </w:r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r w:rsidRPr="00E22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Ритмическая дисциплина скрипача. - М.- Л, 1951</w:t>
      </w:r>
    </w:p>
    <w:p w:rsidR="00BA51EE" w:rsidRPr="00E22EA4" w:rsidRDefault="00BA51EE" w:rsidP="00E22EA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Мусин  И. Техника </w:t>
      </w:r>
      <w:proofErr w:type="spell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дирижирования</w:t>
      </w:r>
      <w:proofErr w:type="spellEnd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- Л., 1967</w:t>
      </w:r>
    </w:p>
    <w:p w:rsidR="00BA51EE" w:rsidRPr="00E22EA4" w:rsidRDefault="00BA51EE" w:rsidP="00E22EA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Мюнш</w:t>
      </w:r>
      <w:proofErr w:type="spellEnd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Ш.  Я – дирижёр. - М., 1982</w:t>
      </w:r>
    </w:p>
    <w:p w:rsidR="00BA51EE" w:rsidRPr="00E22EA4" w:rsidRDefault="00BA51EE" w:rsidP="00E22EA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Ольхов</w:t>
      </w:r>
      <w:proofErr w:type="spellEnd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К. Теоретические основы дирижёрской техники. - Л., 1984 </w:t>
      </w:r>
    </w:p>
    <w:p w:rsidR="00BA51EE" w:rsidRPr="00E22EA4" w:rsidRDefault="00BA51EE" w:rsidP="00E22EA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Система детского музыкального воспитания Карла </w:t>
      </w:r>
      <w:proofErr w:type="spell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Орфа</w:t>
      </w:r>
      <w:proofErr w:type="spellEnd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- Л., 1970</w:t>
      </w:r>
    </w:p>
    <w:p w:rsidR="00BA51EE" w:rsidRPr="00E22EA4" w:rsidRDefault="00BA51EE" w:rsidP="00E22EA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Основы дирижёрской техники</w:t>
      </w:r>
      <w:proofErr w:type="gram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/ П</w:t>
      </w:r>
      <w:proofErr w:type="gramEnd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 ред. П. М. Берлинского. - М., 1963</w:t>
      </w:r>
    </w:p>
    <w:p w:rsidR="00BA51EE" w:rsidRPr="00E22EA4" w:rsidRDefault="00BA51EE" w:rsidP="00E22EA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Пазовский</w:t>
      </w:r>
      <w:proofErr w:type="spellEnd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А. Записки дирижёра. - М., 1966</w:t>
      </w:r>
    </w:p>
    <w:p w:rsidR="00BA51EE" w:rsidRPr="00E22EA4" w:rsidRDefault="00BA51EE" w:rsidP="00E22EA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Проблемные ситуации в обучении музыканта. - Минск, 1978</w:t>
      </w:r>
    </w:p>
    <w:p w:rsidR="00BA51EE" w:rsidRPr="00E22EA4" w:rsidRDefault="00BA51EE" w:rsidP="00E22EA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Роль музыки в эстетическом воспитании детей и юношества. - Л., 1981</w:t>
      </w:r>
    </w:p>
    <w:p w:rsidR="00BA51EE" w:rsidRPr="00E22EA4" w:rsidRDefault="00BA51EE" w:rsidP="00E22EA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Румшевич</w:t>
      </w:r>
      <w:proofErr w:type="spellEnd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Д. Симфонический оркестр в ДМШ. - Л., 1973 </w:t>
      </w:r>
    </w:p>
    <w:p w:rsidR="00BA51EE" w:rsidRPr="00E22EA4" w:rsidRDefault="00BA51EE" w:rsidP="00E22EA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Сухомлинский В. А. Сердце отдаю детям. - Киев, 1972 </w:t>
      </w:r>
    </w:p>
    <w:p w:rsidR="00BA51EE" w:rsidRPr="00E22EA4" w:rsidRDefault="00BA51EE" w:rsidP="00E22EA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Фельдгун</w:t>
      </w:r>
      <w:proofErr w:type="spellEnd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 Воспитание скрипача как исполнителя современной му</w:t>
      </w: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зыки. - Л., 1981</w:t>
      </w:r>
    </w:p>
    <w:p w:rsidR="00BA51EE" w:rsidRPr="00E22EA4" w:rsidRDefault="00BA51EE" w:rsidP="00E22EA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Хайкин Б. Беседы о дирижёрском мастерстве: Статьи. - М., 1984</w:t>
      </w:r>
    </w:p>
    <w:p w:rsidR="00BA51EE" w:rsidRPr="00E22EA4" w:rsidRDefault="00BA51EE" w:rsidP="00E22EA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Чулаки</w:t>
      </w:r>
      <w:proofErr w:type="spellEnd"/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М. Инструменты симфонического оркестра. - М., 1983 </w:t>
      </w:r>
    </w:p>
    <w:p w:rsidR="00BA51EE" w:rsidRPr="00E22EA4" w:rsidRDefault="00BA51EE" w:rsidP="00E22EA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Ямпольский А. И. К вопросу о воспитании культуры звука у скрипа</w:t>
      </w:r>
      <w:r w:rsidRPr="00E22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чей. - В сб.: Вопросы скрипичного исполнительства и педагогики. - М., 1982</w:t>
      </w:r>
    </w:p>
    <w:p w:rsidR="00BA51EE" w:rsidRPr="00E22EA4" w:rsidRDefault="00BA51EE" w:rsidP="00E22EA4">
      <w:pPr>
        <w:widowControl w:val="0"/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D47" w:rsidRPr="00E22EA4" w:rsidRDefault="00901D47" w:rsidP="00E22EA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sectPr w:rsidR="00901D47" w:rsidRPr="00E22EA4" w:rsidSect="00415219">
      <w:pgSz w:w="11906" w:h="16838"/>
      <w:pgMar w:top="993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DDA" w:rsidRDefault="00A51DDA" w:rsidP="005346F5">
      <w:pPr>
        <w:spacing w:after="0" w:line="240" w:lineRule="auto"/>
      </w:pPr>
      <w:r>
        <w:separator/>
      </w:r>
    </w:p>
  </w:endnote>
  <w:endnote w:type="continuationSeparator" w:id="1">
    <w:p w:rsidR="00A51DDA" w:rsidRDefault="00A51DDA" w:rsidP="00534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EA4" w:rsidRDefault="00E22EA4" w:rsidP="00E22EA4">
    <w:pPr>
      <w:pStyle w:val="a5"/>
      <w:jc w:val="center"/>
    </w:pPr>
    <w:fldSimple w:instr=" PAGE   \* MERGEFORMAT ">
      <w:r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DDA" w:rsidRDefault="00A51DDA" w:rsidP="005346F5">
      <w:pPr>
        <w:spacing w:after="0" w:line="240" w:lineRule="auto"/>
      </w:pPr>
      <w:r>
        <w:separator/>
      </w:r>
    </w:p>
  </w:footnote>
  <w:footnote w:type="continuationSeparator" w:id="1">
    <w:p w:rsidR="00A51DDA" w:rsidRDefault="00A51DDA" w:rsidP="00534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B04CFBA"/>
    <w:lvl w:ilvl="0">
      <w:numFmt w:val="bullet"/>
      <w:lvlText w:val="*"/>
      <w:lvlJc w:val="left"/>
    </w:lvl>
  </w:abstractNum>
  <w:abstractNum w:abstractNumId="1">
    <w:nsid w:val="03256298"/>
    <w:multiLevelType w:val="hybridMultilevel"/>
    <w:tmpl w:val="3D88119E"/>
    <w:lvl w:ilvl="0" w:tplc="041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>
    <w:nsid w:val="0B4C0BE3"/>
    <w:multiLevelType w:val="hybridMultilevel"/>
    <w:tmpl w:val="4522B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55DE7"/>
    <w:multiLevelType w:val="hybridMultilevel"/>
    <w:tmpl w:val="0A76B57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01641E0"/>
    <w:multiLevelType w:val="multilevel"/>
    <w:tmpl w:val="028AACBA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5">
    <w:nsid w:val="14E831B4"/>
    <w:multiLevelType w:val="hybridMultilevel"/>
    <w:tmpl w:val="1BC84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5C112B"/>
    <w:multiLevelType w:val="hybridMultilevel"/>
    <w:tmpl w:val="EC7E6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E2741"/>
    <w:multiLevelType w:val="hybridMultilevel"/>
    <w:tmpl w:val="604E0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E51EDA"/>
    <w:multiLevelType w:val="hybridMultilevel"/>
    <w:tmpl w:val="9D0A128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">
    <w:nsid w:val="5D0B37B8"/>
    <w:multiLevelType w:val="hybridMultilevel"/>
    <w:tmpl w:val="4198C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107F3F"/>
    <w:multiLevelType w:val="hybridMultilevel"/>
    <w:tmpl w:val="B9BAB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7C345E"/>
    <w:multiLevelType w:val="hybridMultilevel"/>
    <w:tmpl w:val="79FAE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580E27"/>
    <w:multiLevelType w:val="hybridMultilevel"/>
    <w:tmpl w:val="5060E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175EB4"/>
    <w:multiLevelType w:val="hybridMultilevel"/>
    <w:tmpl w:val="F82A2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930B45"/>
    <w:multiLevelType w:val="hybridMultilevel"/>
    <w:tmpl w:val="DD049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2F7366"/>
    <w:multiLevelType w:val="hybridMultilevel"/>
    <w:tmpl w:val="E7B23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1"/>
  </w:num>
  <w:num w:numId="4">
    <w:abstractNumId w:val="6"/>
  </w:num>
  <w:num w:numId="5">
    <w:abstractNumId w:val="8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2"/>
  </w:num>
  <w:num w:numId="8">
    <w:abstractNumId w:val="5"/>
  </w:num>
  <w:num w:numId="9">
    <w:abstractNumId w:val="14"/>
  </w:num>
  <w:num w:numId="10">
    <w:abstractNumId w:val="1"/>
  </w:num>
  <w:num w:numId="11">
    <w:abstractNumId w:val="10"/>
  </w:num>
  <w:num w:numId="12">
    <w:abstractNumId w:val="12"/>
  </w:num>
  <w:num w:numId="13">
    <w:abstractNumId w:val="3"/>
  </w:num>
  <w:num w:numId="14">
    <w:abstractNumId w:val="7"/>
  </w:num>
  <w:num w:numId="15">
    <w:abstractNumId w:val="9"/>
  </w:num>
  <w:num w:numId="16">
    <w:abstractNumId w:val="1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363D"/>
    <w:rsid w:val="000054C0"/>
    <w:rsid w:val="00010B71"/>
    <w:rsid w:val="00012005"/>
    <w:rsid w:val="00014E90"/>
    <w:rsid w:val="00042303"/>
    <w:rsid w:val="00050404"/>
    <w:rsid w:val="0006550A"/>
    <w:rsid w:val="000704D0"/>
    <w:rsid w:val="0007369D"/>
    <w:rsid w:val="0008025C"/>
    <w:rsid w:val="00091BA9"/>
    <w:rsid w:val="00091BC4"/>
    <w:rsid w:val="000B400B"/>
    <w:rsid w:val="000D060D"/>
    <w:rsid w:val="000D1601"/>
    <w:rsid w:val="000D32D9"/>
    <w:rsid w:val="000D4CC6"/>
    <w:rsid w:val="000E6044"/>
    <w:rsid w:val="000F2722"/>
    <w:rsid w:val="000F4FA4"/>
    <w:rsid w:val="001031E7"/>
    <w:rsid w:val="00111ADE"/>
    <w:rsid w:val="0011319A"/>
    <w:rsid w:val="00115E28"/>
    <w:rsid w:val="00124213"/>
    <w:rsid w:val="001244E7"/>
    <w:rsid w:val="001328BE"/>
    <w:rsid w:val="00133AD1"/>
    <w:rsid w:val="001352FF"/>
    <w:rsid w:val="00136943"/>
    <w:rsid w:val="00136C67"/>
    <w:rsid w:val="00141CAB"/>
    <w:rsid w:val="00143CAE"/>
    <w:rsid w:val="00147581"/>
    <w:rsid w:val="001534C5"/>
    <w:rsid w:val="001575BC"/>
    <w:rsid w:val="00164424"/>
    <w:rsid w:val="00164E06"/>
    <w:rsid w:val="00177C17"/>
    <w:rsid w:val="001853CB"/>
    <w:rsid w:val="001A0310"/>
    <w:rsid w:val="001A41E5"/>
    <w:rsid w:val="001A67E0"/>
    <w:rsid w:val="001A79A8"/>
    <w:rsid w:val="001A7A3F"/>
    <w:rsid w:val="001B12C8"/>
    <w:rsid w:val="001B169D"/>
    <w:rsid w:val="001B39FC"/>
    <w:rsid w:val="001C26AE"/>
    <w:rsid w:val="001C502E"/>
    <w:rsid w:val="001D3286"/>
    <w:rsid w:val="001E03D5"/>
    <w:rsid w:val="001E5F65"/>
    <w:rsid w:val="001F0F3E"/>
    <w:rsid w:val="001F61B1"/>
    <w:rsid w:val="00206C3B"/>
    <w:rsid w:val="00207102"/>
    <w:rsid w:val="00212B83"/>
    <w:rsid w:val="002233A8"/>
    <w:rsid w:val="0022519E"/>
    <w:rsid w:val="002319A5"/>
    <w:rsid w:val="00242999"/>
    <w:rsid w:val="00253CE9"/>
    <w:rsid w:val="002575F3"/>
    <w:rsid w:val="0028281A"/>
    <w:rsid w:val="00292870"/>
    <w:rsid w:val="00296708"/>
    <w:rsid w:val="002A1D4B"/>
    <w:rsid w:val="002A3F95"/>
    <w:rsid w:val="002B5886"/>
    <w:rsid w:val="002C71E6"/>
    <w:rsid w:val="002D2D9D"/>
    <w:rsid w:val="002D3326"/>
    <w:rsid w:val="002D5AC4"/>
    <w:rsid w:val="002E4D03"/>
    <w:rsid w:val="002E54E0"/>
    <w:rsid w:val="002F142E"/>
    <w:rsid w:val="003168ED"/>
    <w:rsid w:val="00321F41"/>
    <w:rsid w:val="00330E78"/>
    <w:rsid w:val="003346C1"/>
    <w:rsid w:val="00346079"/>
    <w:rsid w:val="00347D9A"/>
    <w:rsid w:val="00351ED8"/>
    <w:rsid w:val="00364108"/>
    <w:rsid w:val="00395A72"/>
    <w:rsid w:val="00395E49"/>
    <w:rsid w:val="003969B4"/>
    <w:rsid w:val="003A00B4"/>
    <w:rsid w:val="003A2E5C"/>
    <w:rsid w:val="003A4719"/>
    <w:rsid w:val="003C10D5"/>
    <w:rsid w:val="003C227F"/>
    <w:rsid w:val="003D0D23"/>
    <w:rsid w:val="003D7A5B"/>
    <w:rsid w:val="003E4142"/>
    <w:rsid w:val="00401E70"/>
    <w:rsid w:val="004122C8"/>
    <w:rsid w:val="0041413F"/>
    <w:rsid w:val="00415219"/>
    <w:rsid w:val="004227C6"/>
    <w:rsid w:val="004243C7"/>
    <w:rsid w:val="00432237"/>
    <w:rsid w:val="00440706"/>
    <w:rsid w:val="00447E42"/>
    <w:rsid w:val="00462777"/>
    <w:rsid w:val="004641F9"/>
    <w:rsid w:val="00464A98"/>
    <w:rsid w:val="00464E5D"/>
    <w:rsid w:val="00473564"/>
    <w:rsid w:val="0047411A"/>
    <w:rsid w:val="0049212B"/>
    <w:rsid w:val="004937FE"/>
    <w:rsid w:val="004B0664"/>
    <w:rsid w:val="004D7B60"/>
    <w:rsid w:val="004E013E"/>
    <w:rsid w:val="004E0871"/>
    <w:rsid w:val="004E281C"/>
    <w:rsid w:val="004E6AA0"/>
    <w:rsid w:val="004E707B"/>
    <w:rsid w:val="004F2493"/>
    <w:rsid w:val="005010A8"/>
    <w:rsid w:val="00511F92"/>
    <w:rsid w:val="00515EC3"/>
    <w:rsid w:val="0052648D"/>
    <w:rsid w:val="0053181C"/>
    <w:rsid w:val="00531EB3"/>
    <w:rsid w:val="005346F5"/>
    <w:rsid w:val="00534B91"/>
    <w:rsid w:val="0054329B"/>
    <w:rsid w:val="00552EBA"/>
    <w:rsid w:val="005602BD"/>
    <w:rsid w:val="00573F3F"/>
    <w:rsid w:val="0057471E"/>
    <w:rsid w:val="005969CC"/>
    <w:rsid w:val="00596DC4"/>
    <w:rsid w:val="005A696B"/>
    <w:rsid w:val="005B03A2"/>
    <w:rsid w:val="005B48E6"/>
    <w:rsid w:val="005B70C2"/>
    <w:rsid w:val="005D4407"/>
    <w:rsid w:val="005E2B2D"/>
    <w:rsid w:val="005E35B0"/>
    <w:rsid w:val="00602EAF"/>
    <w:rsid w:val="006150B1"/>
    <w:rsid w:val="00626024"/>
    <w:rsid w:val="00627636"/>
    <w:rsid w:val="0063498A"/>
    <w:rsid w:val="0063739C"/>
    <w:rsid w:val="00645E6B"/>
    <w:rsid w:val="006515C1"/>
    <w:rsid w:val="00664965"/>
    <w:rsid w:val="006724A9"/>
    <w:rsid w:val="00690DC3"/>
    <w:rsid w:val="00694CB1"/>
    <w:rsid w:val="006A59A3"/>
    <w:rsid w:val="006B0DE6"/>
    <w:rsid w:val="006C0AAC"/>
    <w:rsid w:val="006C6919"/>
    <w:rsid w:val="006E62D7"/>
    <w:rsid w:val="006F35D5"/>
    <w:rsid w:val="00704623"/>
    <w:rsid w:val="0071225B"/>
    <w:rsid w:val="00720246"/>
    <w:rsid w:val="0072500D"/>
    <w:rsid w:val="00742E90"/>
    <w:rsid w:val="0075317F"/>
    <w:rsid w:val="007603D5"/>
    <w:rsid w:val="007635D3"/>
    <w:rsid w:val="00776BCA"/>
    <w:rsid w:val="00784AA9"/>
    <w:rsid w:val="00795739"/>
    <w:rsid w:val="007A230A"/>
    <w:rsid w:val="007C683A"/>
    <w:rsid w:val="007D3900"/>
    <w:rsid w:val="007D7FCF"/>
    <w:rsid w:val="007F1D6E"/>
    <w:rsid w:val="008055D0"/>
    <w:rsid w:val="00805B07"/>
    <w:rsid w:val="00813FB4"/>
    <w:rsid w:val="00822012"/>
    <w:rsid w:val="00831C97"/>
    <w:rsid w:val="00833E0B"/>
    <w:rsid w:val="0084614E"/>
    <w:rsid w:val="008541D8"/>
    <w:rsid w:val="00862C07"/>
    <w:rsid w:val="00880187"/>
    <w:rsid w:val="00892239"/>
    <w:rsid w:val="00896343"/>
    <w:rsid w:val="00897A5E"/>
    <w:rsid w:val="008C55AF"/>
    <w:rsid w:val="008E64D4"/>
    <w:rsid w:val="008E7FB7"/>
    <w:rsid w:val="00901D47"/>
    <w:rsid w:val="00906706"/>
    <w:rsid w:val="00913B8C"/>
    <w:rsid w:val="00921F82"/>
    <w:rsid w:val="00923FCE"/>
    <w:rsid w:val="009363DB"/>
    <w:rsid w:val="0095375E"/>
    <w:rsid w:val="00957DE2"/>
    <w:rsid w:val="009621A4"/>
    <w:rsid w:val="009937DE"/>
    <w:rsid w:val="009E43A8"/>
    <w:rsid w:val="009E729F"/>
    <w:rsid w:val="009F6662"/>
    <w:rsid w:val="00A3367A"/>
    <w:rsid w:val="00A35F23"/>
    <w:rsid w:val="00A47D0F"/>
    <w:rsid w:val="00A51DDA"/>
    <w:rsid w:val="00A5372F"/>
    <w:rsid w:val="00A54C9A"/>
    <w:rsid w:val="00A57226"/>
    <w:rsid w:val="00A64753"/>
    <w:rsid w:val="00A65E5A"/>
    <w:rsid w:val="00A67552"/>
    <w:rsid w:val="00A70C5D"/>
    <w:rsid w:val="00A9676C"/>
    <w:rsid w:val="00AA4517"/>
    <w:rsid w:val="00AA781A"/>
    <w:rsid w:val="00AB374A"/>
    <w:rsid w:val="00AB7782"/>
    <w:rsid w:val="00AB7927"/>
    <w:rsid w:val="00AD6502"/>
    <w:rsid w:val="00AD782C"/>
    <w:rsid w:val="00B00B79"/>
    <w:rsid w:val="00B05606"/>
    <w:rsid w:val="00B22F08"/>
    <w:rsid w:val="00B31310"/>
    <w:rsid w:val="00B40CE6"/>
    <w:rsid w:val="00B442DE"/>
    <w:rsid w:val="00B60E2C"/>
    <w:rsid w:val="00B63D4E"/>
    <w:rsid w:val="00B71123"/>
    <w:rsid w:val="00B76CC4"/>
    <w:rsid w:val="00B77260"/>
    <w:rsid w:val="00B913A7"/>
    <w:rsid w:val="00B94F7B"/>
    <w:rsid w:val="00BA1FF9"/>
    <w:rsid w:val="00BA51EE"/>
    <w:rsid w:val="00BA7CCD"/>
    <w:rsid w:val="00BC10CE"/>
    <w:rsid w:val="00BC1F31"/>
    <w:rsid w:val="00BC5B2C"/>
    <w:rsid w:val="00BE038F"/>
    <w:rsid w:val="00BE32BA"/>
    <w:rsid w:val="00BE5680"/>
    <w:rsid w:val="00BE67E3"/>
    <w:rsid w:val="00BF7E35"/>
    <w:rsid w:val="00C0008A"/>
    <w:rsid w:val="00C06E1E"/>
    <w:rsid w:val="00C10F11"/>
    <w:rsid w:val="00C13CA5"/>
    <w:rsid w:val="00C47A07"/>
    <w:rsid w:val="00C51023"/>
    <w:rsid w:val="00C516AE"/>
    <w:rsid w:val="00C54116"/>
    <w:rsid w:val="00C61322"/>
    <w:rsid w:val="00C66CC6"/>
    <w:rsid w:val="00C746AD"/>
    <w:rsid w:val="00C80E24"/>
    <w:rsid w:val="00C8775B"/>
    <w:rsid w:val="00C90CD5"/>
    <w:rsid w:val="00C976E0"/>
    <w:rsid w:val="00CA639E"/>
    <w:rsid w:val="00CC2D98"/>
    <w:rsid w:val="00CC4F80"/>
    <w:rsid w:val="00CD5C1E"/>
    <w:rsid w:val="00CF2A56"/>
    <w:rsid w:val="00D01FAD"/>
    <w:rsid w:val="00D077E6"/>
    <w:rsid w:val="00D126BE"/>
    <w:rsid w:val="00D3240D"/>
    <w:rsid w:val="00D365C6"/>
    <w:rsid w:val="00D42A55"/>
    <w:rsid w:val="00D461A0"/>
    <w:rsid w:val="00D474ED"/>
    <w:rsid w:val="00D476ED"/>
    <w:rsid w:val="00D61B32"/>
    <w:rsid w:val="00D67B79"/>
    <w:rsid w:val="00D720CF"/>
    <w:rsid w:val="00D76159"/>
    <w:rsid w:val="00D82784"/>
    <w:rsid w:val="00D83837"/>
    <w:rsid w:val="00D960DF"/>
    <w:rsid w:val="00D97104"/>
    <w:rsid w:val="00DB5D79"/>
    <w:rsid w:val="00DC1441"/>
    <w:rsid w:val="00DD75F3"/>
    <w:rsid w:val="00DF0DF7"/>
    <w:rsid w:val="00E14282"/>
    <w:rsid w:val="00E22EA4"/>
    <w:rsid w:val="00E42884"/>
    <w:rsid w:val="00E47BEC"/>
    <w:rsid w:val="00E56452"/>
    <w:rsid w:val="00E622E7"/>
    <w:rsid w:val="00E64DC0"/>
    <w:rsid w:val="00E66D0F"/>
    <w:rsid w:val="00E8363D"/>
    <w:rsid w:val="00E9221F"/>
    <w:rsid w:val="00EA13FD"/>
    <w:rsid w:val="00EA3A8C"/>
    <w:rsid w:val="00EA60F9"/>
    <w:rsid w:val="00EC3CE4"/>
    <w:rsid w:val="00EC4D4A"/>
    <w:rsid w:val="00EC6610"/>
    <w:rsid w:val="00EE0144"/>
    <w:rsid w:val="00EE4BC2"/>
    <w:rsid w:val="00EF02A5"/>
    <w:rsid w:val="00EF1945"/>
    <w:rsid w:val="00F04613"/>
    <w:rsid w:val="00F31879"/>
    <w:rsid w:val="00F31C9D"/>
    <w:rsid w:val="00F46CB9"/>
    <w:rsid w:val="00F5663F"/>
    <w:rsid w:val="00F61750"/>
    <w:rsid w:val="00F64234"/>
    <w:rsid w:val="00F66B17"/>
    <w:rsid w:val="00F82A2F"/>
    <w:rsid w:val="00F85CE4"/>
    <w:rsid w:val="00FA096F"/>
    <w:rsid w:val="00FA1FC6"/>
    <w:rsid w:val="00FA23BB"/>
    <w:rsid w:val="00FA2A0A"/>
    <w:rsid w:val="00FB4569"/>
    <w:rsid w:val="00FB702E"/>
    <w:rsid w:val="00FD6BFF"/>
    <w:rsid w:val="00FE3202"/>
    <w:rsid w:val="00FE3A11"/>
    <w:rsid w:val="00FE5FE1"/>
    <w:rsid w:val="00FF222E"/>
    <w:rsid w:val="00FF420B"/>
    <w:rsid w:val="00FF5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A07"/>
  </w:style>
  <w:style w:type="paragraph" w:styleId="1">
    <w:name w:val="heading 1"/>
    <w:basedOn w:val="a"/>
    <w:next w:val="a"/>
    <w:link w:val="10"/>
    <w:uiPriority w:val="9"/>
    <w:qFormat/>
    <w:rsid w:val="00E22EA4"/>
    <w:pPr>
      <w:keepNext/>
      <w:keepLines/>
      <w:suppressAutoHyphens/>
      <w:spacing w:before="480" w:after="0" w:line="240" w:lineRule="auto"/>
      <w:jc w:val="center"/>
      <w:outlineLvl w:val="0"/>
    </w:pPr>
    <w:rPr>
      <w:rFonts w:ascii="Times New Roman" w:eastAsia="Times New Roman" w:hAnsi="Times New Roman" w:cs="Mangal"/>
      <w:b/>
      <w:bCs/>
      <w:kern w:val="2"/>
      <w:sz w:val="24"/>
      <w:szCs w:val="25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8363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8363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5346F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header"/>
    <w:basedOn w:val="a"/>
    <w:link w:val="a4"/>
    <w:unhideWhenUsed/>
    <w:rsid w:val="00534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5346F5"/>
  </w:style>
  <w:style w:type="paragraph" w:styleId="a5">
    <w:name w:val="footer"/>
    <w:basedOn w:val="a"/>
    <w:link w:val="a6"/>
    <w:uiPriority w:val="99"/>
    <w:unhideWhenUsed/>
    <w:rsid w:val="00534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46F5"/>
  </w:style>
  <w:style w:type="paragraph" w:styleId="a7">
    <w:name w:val="List Paragraph"/>
    <w:basedOn w:val="a"/>
    <w:uiPriority w:val="34"/>
    <w:qFormat/>
    <w:rsid w:val="00415219"/>
    <w:pPr>
      <w:ind w:left="720"/>
      <w:contextualSpacing/>
    </w:pPr>
  </w:style>
  <w:style w:type="table" w:styleId="a8">
    <w:name w:val="Table Grid"/>
    <w:basedOn w:val="a1"/>
    <w:uiPriority w:val="59"/>
    <w:rsid w:val="002E4D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1">
    <w:name w:val="fontstyle41"/>
    <w:basedOn w:val="a0"/>
    <w:rsid w:val="002E4D03"/>
    <w:rPr>
      <w:rFonts w:ascii="Symbol" w:hAnsi="Symbol" w:hint="default"/>
      <w:b w:val="0"/>
      <w:bCs w:val="0"/>
      <w:i w:val="0"/>
      <w:iCs w:val="0"/>
      <w:color w:val="00000A"/>
      <w:sz w:val="28"/>
      <w:szCs w:val="28"/>
    </w:rPr>
  </w:style>
  <w:style w:type="character" w:customStyle="1" w:styleId="fontstyle51">
    <w:name w:val="fontstyle51"/>
    <w:basedOn w:val="a0"/>
    <w:rsid w:val="002E4D03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2">
    <w:name w:val="Основной текст2"/>
    <w:basedOn w:val="a"/>
    <w:rsid w:val="0084614E"/>
    <w:pPr>
      <w:widowControl w:val="0"/>
      <w:shd w:val="clear" w:color="auto" w:fill="FFFFFF"/>
      <w:spacing w:after="180" w:line="317" w:lineRule="exact"/>
      <w:ind w:hanging="360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9">
    <w:name w:val="No Spacing"/>
    <w:uiPriority w:val="1"/>
    <w:qFormat/>
    <w:rsid w:val="00E5645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46CB9"/>
  </w:style>
  <w:style w:type="character" w:styleId="aa">
    <w:name w:val="Hyperlink"/>
    <w:uiPriority w:val="99"/>
    <w:rsid w:val="00F46CB9"/>
    <w:rPr>
      <w:color w:val="3B98D3"/>
      <w:u w:val="single"/>
    </w:rPr>
  </w:style>
  <w:style w:type="character" w:customStyle="1" w:styleId="12">
    <w:name w:val="Основной текст Знак1"/>
    <w:link w:val="ab"/>
    <w:rsid w:val="00F46CB9"/>
    <w:rPr>
      <w:rFonts w:ascii="Calibri" w:hAnsi="Calibri" w:cs="Calibri"/>
      <w:sz w:val="31"/>
      <w:szCs w:val="31"/>
      <w:shd w:val="clear" w:color="auto" w:fill="FFFFFF"/>
    </w:rPr>
  </w:style>
  <w:style w:type="paragraph" w:styleId="ab">
    <w:name w:val="Body Text"/>
    <w:basedOn w:val="a"/>
    <w:link w:val="12"/>
    <w:rsid w:val="00F46CB9"/>
    <w:pPr>
      <w:widowControl w:val="0"/>
      <w:shd w:val="clear" w:color="auto" w:fill="FFFFFF"/>
      <w:spacing w:after="1260" w:line="437" w:lineRule="exact"/>
    </w:pPr>
    <w:rPr>
      <w:rFonts w:ascii="Calibri" w:hAnsi="Calibri" w:cs="Calibri"/>
      <w:sz w:val="31"/>
      <w:szCs w:val="31"/>
    </w:rPr>
  </w:style>
  <w:style w:type="character" w:customStyle="1" w:styleId="ac">
    <w:name w:val="Основной текст Знак"/>
    <w:basedOn w:val="a0"/>
    <w:rsid w:val="00F46CB9"/>
  </w:style>
  <w:style w:type="character" w:customStyle="1" w:styleId="20">
    <w:name w:val="Основной текст (2)_"/>
    <w:link w:val="21"/>
    <w:uiPriority w:val="99"/>
    <w:rsid w:val="00F46CB9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3">
    <w:name w:val="Основной текст (3)_"/>
    <w:link w:val="30"/>
    <w:uiPriority w:val="99"/>
    <w:rsid w:val="00F46CB9"/>
    <w:rPr>
      <w:rFonts w:ascii="Calibri" w:hAnsi="Calibri" w:cs="Calibri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F46CB9"/>
    <w:pPr>
      <w:widowControl w:val="0"/>
      <w:shd w:val="clear" w:color="auto" w:fill="FFFFFF"/>
      <w:spacing w:after="0" w:line="384" w:lineRule="exact"/>
    </w:pPr>
    <w:rPr>
      <w:rFonts w:ascii="Calibri" w:hAnsi="Calibri" w:cs="Calibri"/>
      <w:sz w:val="28"/>
      <w:szCs w:val="28"/>
    </w:rPr>
  </w:style>
  <w:style w:type="paragraph" w:customStyle="1" w:styleId="30">
    <w:name w:val="Основной текст (3)"/>
    <w:basedOn w:val="a"/>
    <w:link w:val="3"/>
    <w:uiPriority w:val="99"/>
    <w:rsid w:val="00F46CB9"/>
    <w:pPr>
      <w:widowControl w:val="0"/>
      <w:shd w:val="clear" w:color="auto" w:fill="FFFFFF"/>
      <w:spacing w:after="480" w:line="240" w:lineRule="atLeast"/>
      <w:jc w:val="both"/>
    </w:pPr>
    <w:rPr>
      <w:rFonts w:ascii="Calibri" w:hAnsi="Calibri" w:cs="Calibri"/>
      <w:b/>
      <w:bCs/>
    </w:rPr>
  </w:style>
  <w:style w:type="paragraph" w:styleId="ad">
    <w:name w:val="Balloon Text"/>
    <w:basedOn w:val="a"/>
    <w:link w:val="ae"/>
    <w:unhideWhenUsed/>
    <w:rsid w:val="00F46CB9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F46CB9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customStyle="1" w:styleId="13">
    <w:name w:val="Сетка таблицы1"/>
    <w:basedOn w:val="a1"/>
    <w:next w:val="a8"/>
    <w:uiPriority w:val="59"/>
    <w:rsid w:val="00F46CB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0">
    <w:name w:val="Style60"/>
    <w:basedOn w:val="a"/>
    <w:rsid w:val="00F46CB9"/>
    <w:pPr>
      <w:widowControl w:val="0"/>
      <w:autoSpaceDE w:val="0"/>
      <w:autoSpaceDN w:val="0"/>
      <w:adjustRightInd w:val="0"/>
      <w:spacing w:after="0" w:line="326" w:lineRule="exact"/>
      <w:ind w:hanging="5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Document Map"/>
    <w:basedOn w:val="a"/>
    <w:link w:val="af0"/>
    <w:uiPriority w:val="99"/>
    <w:semiHidden/>
    <w:unhideWhenUsed/>
    <w:rsid w:val="00F46CB9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F46CB9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Body1">
    <w:name w:val="Body 1"/>
    <w:rsid w:val="00F46CB9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af1">
    <w:name w:val="Стиль"/>
    <w:rsid w:val="00FA2A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2EA4"/>
    <w:rPr>
      <w:rFonts w:ascii="Times New Roman" w:eastAsia="Times New Roman" w:hAnsi="Times New Roman" w:cs="Mangal"/>
      <w:b/>
      <w:bCs/>
      <w:kern w:val="2"/>
      <w:sz w:val="24"/>
      <w:szCs w:val="25"/>
      <w:lang w:val="en-US" w:eastAsia="hi-IN" w:bidi="hi-IN"/>
    </w:rPr>
  </w:style>
  <w:style w:type="numbering" w:customStyle="1" w:styleId="22">
    <w:name w:val="Нет списка2"/>
    <w:next w:val="a2"/>
    <w:uiPriority w:val="99"/>
    <w:semiHidden/>
    <w:unhideWhenUsed/>
    <w:rsid w:val="00330E78"/>
  </w:style>
  <w:style w:type="paragraph" w:customStyle="1" w:styleId="Style2">
    <w:name w:val="Style2"/>
    <w:basedOn w:val="a"/>
    <w:rsid w:val="00330E78"/>
    <w:pPr>
      <w:widowControl w:val="0"/>
      <w:autoSpaceDE w:val="0"/>
      <w:autoSpaceDN w:val="0"/>
      <w:adjustRightInd w:val="0"/>
      <w:spacing w:after="0" w:line="221" w:lineRule="exact"/>
      <w:ind w:firstLine="48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330E78"/>
    <w:pPr>
      <w:widowControl w:val="0"/>
      <w:autoSpaceDE w:val="0"/>
      <w:autoSpaceDN w:val="0"/>
      <w:adjustRightInd w:val="0"/>
      <w:spacing w:after="0" w:line="475" w:lineRule="exact"/>
      <w:ind w:firstLine="667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330E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330E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330E78"/>
    <w:pPr>
      <w:widowControl w:val="0"/>
      <w:autoSpaceDE w:val="0"/>
      <w:autoSpaceDN w:val="0"/>
      <w:adjustRightInd w:val="0"/>
      <w:spacing w:after="0" w:line="216" w:lineRule="exact"/>
      <w:ind w:firstLine="384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330E7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90">
    <w:name w:val="Font Style90"/>
    <w:rsid w:val="00330E78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330E78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330E78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330E78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330E78"/>
    <w:rPr>
      <w:rFonts w:ascii="Arial" w:hAnsi="Arial" w:cs="Arial"/>
      <w:b/>
      <w:bCs/>
      <w:sz w:val="14"/>
      <w:szCs w:val="14"/>
    </w:rPr>
  </w:style>
  <w:style w:type="character" w:styleId="af2">
    <w:name w:val="page number"/>
    <w:basedOn w:val="a0"/>
    <w:rsid w:val="00330E78"/>
  </w:style>
  <w:style w:type="paragraph" w:styleId="4">
    <w:name w:val="List 4"/>
    <w:basedOn w:val="a"/>
    <w:uiPriority w:val="99"/>
    <w:unhideWhenUsed/>
    <w:rsid w:val="00330E78"/>
    <w:pPr>
      <w:suppressAutoHyphens/>
      <w:ind w:left="1132" w:hanging="283"/>
      <w:contextualSpacing/>
    </w:pPr>
    <w:rPr>
      <w:rFonts w:ascii="Arial" w:eastAsia="SimSun" w:hAnsi="Arial" w:cs="Mangal"/>
      <w:kern w:val="1"/>
      <w:szCs w:val="20"/>
      <w:lang w:eastAsia="hi-IN" w:bidi="hi-IN"/>
    </w:rPr>
  </w:style>
  <w:style w:type="paragraph" w:customStyle="1" w:styleId="14">
    <w:name w:val="Обычный1"/>
    <w:rsid w:val="00330E78"/>
    <w:pPr>
      <w:widowControl w:val="0"/>
      <w:adjustRightInd w:val="0"/>
      <w:snapToGri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3">
    <w:name w:val="Сетка таблицы2"/>
    <w:basedOn w:val="a1"/>
    <w:next w:val="a8"/>
    <w:rsid w:val="00330E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Title"/>
    <w:basedOn w:val="a"/>
    <w:link w:val="af4"/>
    <w:uiPriority w:val="10"/>
    <w:qFormat/>
    <w:rsid w:val="00330E78"/>
    <w:pPr>
      <w:widowControl w:val="0"/>
      <w:autoSpaceDE w:val="0"/>
      <w:autoSpaceDN w:val="0"/>
      <w:adjustRightInd w:val="0"/>
      <w:spacing w:after="0" w:line="360" w:lineRule="atLeast"/>
      <w:jc w:val="center"/>
    </w:pPr>
    <w:rPr>
      <w:rFonts w:ascii="Times New Roman" w:eastAsia="SimSun" w:hAnsi="Times New Roman" w:cs="Times New Roman"/>
      <w:b/>
      <w:bCs/>
      <w:sz w:val="36"/>
      <w:szCs w:val="36"/>
      <w:lang w:eastAsia="ru-RU"/>
    </w:rPr>
  </w:style>
  <w:style w:type="character" w:customStyle="1" w:styleId="af4">
    <w:name w:val="Название Знак"/>
    <w:basedOn w:val="a0"/>
    <w:link w:val="af3"/>
    <w:uiPriority w:val="10"/>
    <w:rsid w:val="00330E78"/>
    <w:rPr>
      <w:rFonts w:ascii="Times New Roman" w:eastAsia="SimSun" w:hAnsi="Times New Roman" w:cs="Times New Roman"/>
      <w:b/>
      <w:bCs/>
      <w:sz w:val="36"/>
      <w:szCs w:val="36"/>
      <w:lang w:eastAsia="ru-RU"/>
    </w:rPr>
  </w:style>
  <w:style w:type="character" w:customStyle="1" w:styleId="af5">
    <w:name w:val="Основной текст_"/>
    <w:basedOn w:val="a0"/>
    <w:link w:val="31"/>
    <w:locked/>
    <w:rsid w:val="00B94F7B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31">
    <w:name w:val="Основной текст3"/>
    <w:basedOn w:val="a"/>
    <w:link w:val="af5"/>
    <w:rsid w:val="00B94F7B"/>
    <w:pPr>
      <w:widowControl w:val="0"/>
      <w:shd w:val="clear" w:color="auto" w:fill="FFFFFF"/>
      <w:spacing w:before="240" w:after="480" w:line="0" w:lineRule="atLeast"/>
      <w:ind w:hanging="360"/>
      <w:jc w:val="both"/>
    </w:pPr>
    <w:rPr>
      <w:rFonts w:ascii="Times New Roman" w:eastAsia="Times New Roman" w:hAnsi="Times New Roman" w:cs="Times New Roman"/>
      <w:spacing w:val="1"/>
    </w:rPr>
  </w:style>
  <w:style w:type="character" w:customStyle="1" w:styleId="0pt">
    <w:name w:val="Основной текст + Интервал 0 pt"/>
    <w:basedOn w:val="af5"/>
    <w:rsid w:val="00B94F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paragraph" w:styleId="af6">
    <w:name w:val="TOC Heading"/>
    <w:basedOn w:val="1"/>
    <w:next w:val="a"/>
    <w:uiPriority w:val="39"/>
    <w:semiHidden/>
    <w:unhideWhenUsed/>
    <w:qFormat/>
    <w:rsid w:val="00E22EA4"/>
    <w:pPr>
      <w:suppressAutoHyphens w:val="0"/>
      <w:spacing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ru-RU" w:eastAsia="en-US" w:bidi="ar-SA"/>
    </w:rPr>
  </w:style>
  <w:style w:type="paragraph" w:styleId="15">
    <w:name w:val="toc 1"/>
    <w:basedOn w:val="a"/>
    <w:next w:val="a"/>
    <w:autoRedefine/>
    <w:uiPriority w:val="39"/>
    <w:unhideWhenUsed/>
    <w:rsid w:val="00E22EA4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E9237-8E7F-4922-8941-4F0413FBE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6814</Words>
  <Characters>38840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cp:lastPrinted>2021-09-28T11:51:00Z</cp:lastPrinted>
  <dcterms:created xsi:type="dcterms:W3CDTF">2023-07-07T13:38:00Z</dcterms:created>
  <dcterms:modified xsi:type="dcterms:W3CDTF">2023-07-07T13:38:00Z</dcterms:modified>
</cp:coreProperties>
</file>