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6A" w:rsidRPr="00A1246E" w:rsidRDefault="00D166F4" w:rsidP="00302A6A">
      <w:pPr>
        <w:suppressAutoHyphens w:val="0"/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тип шк_page-0001 (1) (1).jpg" style="width:51pt;height:1in;visibility:visible;mso-wrap-style:square">
            <v:imagedata r:id="rId8" o:title="логотип шк_page-0001 (1) (1)"/>
          </v:shape>
        </w:pict>
      </w:r>
    </w:p>
    <w:p w:rsidR="00302A6A" w:rsidRPr="00A1246E" w:rsidRDefault="00302A6A" w:rsidP="00302A6A">
      <w:pPr>
        <w:suppressAutoHyphens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302A6A" w:rsidRPr="00A1246E" w:rsidRDefault="00302A6A" w:rsidP="00302A6A">
      <w:pPr>
        <w:suppressAutoHyphens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6E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«Детская школа искусств Центрального района» городского округа Тольятти</w:t>
      </w:r>
    </w:p>
    <w:p w:rsidR="00302A6A" w:rsidRPr="00A1246E" w:rsidRDefault="00302A6A" w:rsidP="00302A6A">
      <w:pPr>
        <w:pBdr>
          <w:bottom w:val="single" w:sz="12" w:space="1" w:color="auto"/>
        </w:pBdr>
        <w:suppressAutoHyphens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46E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302A6A" w:rsidRPr="00A1246E" w:rsidTr="00856BDE">
        <w:trPr>
          <w:trHeight w:val="565"/>
        </w:trPr>
        <w:tc>
          <w:tcPr>
            <w:tcW w:w="9714" w:type="dxa"/>
            <w:hideMark/>
          </w:tcPr>
          <w:p w:rsidR="00302A6A" w:rsidRPr="00A1246E" w:rsidRDefault="00302A6A" w:rsidP="00302A6A">
            <w:pPr>
              <w:suppressAutoHyphens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Победы ул., д. 46, г. Тольятти, 445017, тел. </w:t>
            </w: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(8482) 26-37-53; </w:t>
            </w:r>
          </w:p>
          <w:p w:rsidR="00302A6A" w:rsidRPr="00A1246E" w:rsidRDefault="00302A6A" w:rsidP="00302A6A">
            <w:pPr>
              <w:suppressAutoHyphens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dshiskcr63</w:t>
            </w: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@mail.ru; https://dshiskcr.ros-obr.ru/</w:t>
            </w:r>
          </w:p>
          <w:p w:rsidR="00302A6A" w:rsidRPr="00A1246E" w:rsidRDefault="00302A6A" w:rsidP="00302A6A">
            <w:pPr>
              <w:suppressAutoHyphens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A1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24905409; ОГРН 1186313009959; ИНН/КПП 6324089112/632401001</w:t>
            </w:r>
          </w:p>
          <w:p w:rsidR="00302A6A" w:rsidRPr="00A1246E" w:rsidRDefault="00302A6A" w:rsidP="00302A6A">
            <w:pPr>
              <w:tabs>
                <w:tab w:val="left" w:pos="1690"/>
              </w:tabs>
              <w:suppressAutoHyphens w:val="0"/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644C3F" w:rsidRPr="00644C3F" w:rsidRDefault="00644C3F" w:rsidP="00644C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14844" w:rsidRPr="00644C3F" w:rsidTr="00E14844">
        <w:tc>
          <w:tcPr>
            <w:tcW w:w="10138" w:type="dxa"/>
            <w:shd w:val="clear" w:color="auto" w:fill="auto"/>
          </w:tcPr>
          <w:p w:rsidR="00644C3F" w:rsidRPr="00644C3F" w:rsidRDefault="00644C3F" w:rsidP="00E1484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45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</w:t>
            </w:r>
            <w:r w:rsidR="004945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УТВЕРЖДЕНО</w:t>
            </w:r>
          </w:p>
          <w:p w:rsidR="00644C3F" w:rsidRPr="00644C3F" w:rsidRDefault="00644C3F" w:rsidP="00E14844">
            <w:pPr>
              <w:suppressAutoHyphens w:val="0"/>
              <w:spacing w:after="0"/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4C3F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en-US"/>
              </w:rPr>
              <w:t xml:space="preserve"> </w:t>
            </w:r>
            <w:r w:rsidR="00494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="004945FE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едагогическом совете</w:t>
            </w:r>
          </w:p>
          <w:p w:rsidR="00644C3F" w:rsidRPr="00644C3F" w:rsidRDefault="004945FE" w:rsidP="004945FE">
            <w:pPr>
              <w:suppressAutoHyphens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 w:rsidR="00644C3F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приказом от  </w:t>
            </w:r>
            <w:r w:rsidR="005333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644C3F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333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644C3F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302A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44C3F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5333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644C3F" w:rsidRPr="00644C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33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  <w:p w:rsidR="00644C3F" w:rsidRPr="00644C3F" w:rsidRDefault="00644C3F" w:rsidP="004945FE">
            <w:pPr>
              <w:suppressAutoHyphens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644C3F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44C3F" w:rsidRPr="00644C3F" w:rsidRDefault="00644C3F" w:rsidP="00644C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4C3F" w:rsidRDefault="00644C3F" w:rsidP="00644C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F10" w:rsidRDefault="00C04F10" w:rsidP="00644C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4F10" w:rsidRPr="00644C3F" w:rsidRDefault="00C04F10" w:rsidP="00644C3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о порядке освоения учебных предметов,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 xml:space="preserve">курсов за пределами </w:t>
      </w:r>
      <w:proofErr w:type="gramStart"/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осваиваемой</w:t>
      </w:r>
      <w:proofErr w:type="gramEnd"/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дополнительной общеразвивающей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1246E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общеобразовательной программы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муниципального бюджетного учреждения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644C3F" w:rsidRPr="00A1246E" w:rsidRDefault="00644C3F" w:rsidP="00644C3F">
      <w:pPr>
        <w:suppressAutoHyphens w:val="0"/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302A6A"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246E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02A6A" w:rsidRPr="00644C3F" w:rsidRDefault="00302A6A" w:rsidP="00644C3F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644C3F" w:rsidRDefault="00644C3F" w:rsidP="00644C3F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644C3F" w:rsidRDefault="00644C3F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5FE" w:rsidRPr="00644C3F" w:rsidRDefault="004945F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4C3F" w:rsidRDefault="00644C3F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Default="00A1246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Default="00A1246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Default="00A1246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Default="00A1246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Pr="00644C3F" w:rsidRDefault="00A1246E" w:rsidP="00644C3F">
      <w:pPr>
        <w:suppressAutoHyphens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C3F" w:rsidRPr="00644C3F" w:rsidRDefault="00644C3F" w:rsidP="00644C3F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644C3F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302A6A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B67B31" w:rsidRPr="00E42903" w:rsidRDefault="00E42903" w:rsidP="00E42903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Настоящее Положение о порядке </w:t>
      </w:r>
      <w:r w:rsidR="00253DB0" w:rsidRPr="00E42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освоения учебных предметов, курсов за пределами осваиваемой дополнительной </w:t>
      </w:r>
      <w:r w:rsidR="00D86CA5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 xml:space="preserve"> общеобразовательной программы </w:t>
      </w:r>
      <w:r w:rsidR="00253DB0" w:rsidRPr="00E42903">
        <w:rPr>
          <w:rFonts w:ascii="Times New Roman" w:hAnsi="Times New Roman"/>
          <w:sz w:val="24"/>
          <w:szCs w:val="24"/>
        </w:rPr>
        <w:t xml:space="preserve"> регламентирует освоени</w:t>
      </w:r>
      <w:r w:rsidR="00D2237F" w:rsidRPr="00E42903">
        <w:rPr>
          <w:rFonts w:ascii="Times New Roman" w:hAnsi="Times New Roman"/>
          <w:sz w:val="24"/>
          <w:szCs w:val="24"/>
        </w:rPr>
        <w:t>е обучающимися</w:t>
      </w:r>
      <w:r w:rsidR="00253DB0" w:rsidRPr="00E42903">
        <w:rPr>
          <w:rFonts w:ascii="Times New Roman" w:hAnsi="Times New Roman"/>
          <w:sz w:val="24"/>
          <w:szCs w:val="24"/>
        </w:rPr>
        <w:t xml:space="preserve"> </w:t>
      </w:r>
      <w:r w:rsidR="00D2237F" w:rsidRPr="00E42903">
        <w:rPr>
          <w:rFonts w:ascii="Times New Roman" w:hAnsi="Times New Roman"/>
          <w:sz w:val="24"/>
          <w:szCs w:val="24"/>
        </w:rPr>
        <w:t>учебных предметов, курсов за пределами осваивае</w:t>
      </w:r>
      <w:r w:rsidR="00E76CBF" w:rsidRPr="00E42903">
        <w:rPr>
          <w:rFonts w:ascii="Times New Roman" w:hAnsi="Times New Roman"/>
          <w:sz w:val="24"/>
          <w:szCs w:val="24"/>
        </w:rPr>
        <w:t xml:space="preserve">мой </w:t>
      </w:r>
      <w:r w:rsidR="00011309">
        <w:rPr>
          <w:rFonts w:ascii="Times New Roman" w:hAnsi="Times New Roman"/>
          <w:sz w:val="24"/>
          <w:szCs w:val="24"/>
        </w:rPr>
        <w:t xml:space="preserve"> дополнительной </w:t>
      </w:r>
      <w:r w:rsidR="00E76CBF" w:rsidRPr="00E42903">
        <w:rPr>
          <w:rFonts w:ascii="Times New Roman" w:hAnsi="Times New Roman"/>
          <w:sz w:val="24"/>
          <w:szCs w:val="24"/>
        </w:rPr>
        <w:t>обще</w:t>
      </w:r>
      <w:r w:rsidR="00011309">
        <w:rPr>
          <w:rFonts w:ascii="Times New Roman" w:hAnsi="Times New Roman"/>
          <w:sz w:val="24"/>
          <w:szCs w:val="24"/>
        </w:rPr>
        <w:t xml:space="preserve">развивающей общеобразовательной </w:t>
      </w:r>
      <w:r w:rsidR="00D2237F" w:rsidRPr="00E42903">
        <w:rPr>
          <w:rFonts w:ascii="Times New Roman" w:hAnsi="Times New Roman"/>
          <w:sz w:val="24"/>
          <w:szCs w:val="24"/>
        </w:rPr>
        <w:t xml:space="preserve"> программы</w:t>
      </w:r>
      <w:r w:rsidR="00D2237F" w:rsidRPr="00E42903">
        <w:rPr>
          <w:rFonts w:ascii="Times New Roman" w:hAnsi="Times New Roman"/>
          <w:b/>
          <w:sz w:val="24"/>
          <w:szCs w:val="24"/>
        </w:rPr>
        <w:t xml:space="preserve"> </w:t>
      </w:r>
      <w:r w:rsidR="00253DB0" w:rsidRPr="00E4290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муниципальном бюджетном учреждении дополнительного образования «</w:t>
      </w:r>
      <w:r w:rsidR="00302A6A">
        <w:rPr>
          <w:rFonts w:ascii="Times New Roman" w:hAnsi="Times New Roman"/>
          <w:sz w:val="24"/>
          <w:szCs w:val="24"/>
        </w:rPr>
        <w:t>Детская ш</w:t>
      </w:r>
      <w:r>
        <w:rPr>
          <w:rFonts w:ascii="Times New Roman" w:hAnsi="Times New Roman"/>
          <w:sz w:val="24"/>
          <w:szCs w:val="24"/>
        </w:rPr>
        <w:t>кола искусств Центрального района» городского округа Тольятти (далее – Школа).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253DB0" w:rsidRPr="00E42903">
        <w:rPr>
          <w:rFonts w:ascii="Times New Roman" w:hAnsi="Times New Roman"/>
          <w:sz w:val="24"/>
          <w:szCs w:val="24"/>
        </w:rPr>
        <w:t>В соответствии с пунктом 6 части 1 статьи 34 Федерального закона от 29.12.2012 № 273-ФЗ «Об образовании в Российской Федерации» обучающиеся имеют право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 (далее также – другие учебные предм</w:t>
      </w:r>
      <w:r>
        <w:rPr>
          <w:rFonts w:ascii="Times New Roman" w:hAnsi="Times New Roman"/>
          <w:sz w:val="24"/>
          <w:szCs w:val="24"/>
        </w:rPr>
        <w:t>еты, курсов, дисциплины (модули</w:t>
      </w:r>
      <w:r w:rsidR="00253DB0" w:rsidRPr="00E42903">
        <w:rPr>
          <w:rFonts w:ascii="Times New Roman" w:hAnsi="Times New Roman"/>
          <w:sz w:val="24"/>
          <w:szCs w:val="24"/>
        </w:rPr>
        <w:t>), в установленном ею порядке.</w:t>
      </w:r>
      <w:proofErr w:type="gramEnd"/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53DB0" w:rsidRPr="00E42903">
        <w:rPr>
          <w:rFonts w:ascii="Times New Roman" w:hAnsi="Times New Roman"/>
          <w:sz w:val="24"/>
          <w:szCs w:val="24"/>
        </w:rPr>
        <w:t xml:space="preserve">Обучающиеся, осваивающие </w:t>
      </w:r>
      <w:r>
        <w:rPr>
          <w:rFonts w:ascii="Times New Roman" w:hAnsi="Times New Roman"/>
          <w:sz w:val="24"/>
          <w:szCs w:val="24"/>
        </w:rPr>
        <w:t xml:space="preserve">дополнительную </w:t>
      </w:r>
      <w:r w:rsidR="00D86CA5">
        <w:rPr>
          <w:rFonts w:ascii="Times New Roman" w:hAnsi="Times New Roman"/>
          <w:sz w:val="24"/>
          <w:szCs w:val="24"/>
        </w:rPr>
        <w:t xml:space="preserve">общеразвивающую </w:t>
      </w:r>
      <w:r w:rsidR="00E76CBF" w:rsidRPr="00E42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общеобразовательную </w:t>
      </w:r>
      <w:r w:rsidR="00E76CBF" w:rsidRPr="00E42903">
        <w:rPr>
          <w:rFonts w:ascii="Times New Roman" w:hAnsi="Times New Roman"/>
          <w:sz w:val="24"/>
          <w:szCs w:val="24"/>
        </w:rPr>
        <w:t xml:space="preserve"> программу</w:t>
      </w:r>
      <w:r w:rsidR="00253DB0" w:rsidRPr="00E42903">
        <w:rPr>
          <w:rFonts w:ascii="Times New Roman" w:hAnsi="Times New Roman"/>
          <w:sz w:val="24"/>
          <w:szCs w:val="24"/>
        </w:rPr>
        <w:t>, вправе осваивать учебные предметы, курсы, дисциплины (модули) по дополнительным общеобразовательным программам (дополнительным общеразвивающим программам, дополнительным предпрофессиональным программам).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53DB0" w:rsidRPr="00E42903">
        <w:rPr>
          <w:rFonts w:ascii="Times New Roman" w:hAnsi="Times New Roman"/>
          <w:sz w:val="24"/>
          <w:szCs w:val="24"/>
        </w:rPr>
        <w:t xml:space="preserve">При освоении других учебных предметов, курсов, дисциплин (модулей) обучающиеся </w:t>
      </w:r>
      <w:r w:rsidR="00E76CBF" w:rsidRPr="00E42903">
        <w:rPr>
          <w:rFonts w:ascii="Times New Roman" w:hAnsi="Times New Roman"/>
          <w:sz w:val="24"/>
          <w:szCs w:val="24"/>
        </w:rPr>
        <w:t>должны</w:t>
      </w:r>
      <w:r w:rsidR="00253DB0" w:rsidRPr="00E42903">
        <w:rPr>
          <w:rFonts w:ascii="Times New Roman" w:hAnsi="Times New Roman"/>
          <w:sz w:val="24"/>
          <w:szCs w:val="24"/>
        </w:rPr>
        <w:t xml:space="preserve"> осваивать </w:t>
      </w:r>
      <w:r>
        <w:rPr>
          <w:rFonts w:ascii="Times New Roman" w:hAnsi="Times New Roman"/>
          <w:sz w:val="24"/>
          <w:szCs w:val="24"/>
        </w:rPr>
        <w:t xml:space="preserve">дополнительную </w:t>
      </w:r>
      <w:r w:rsidR="00D86CA5">
        <w:rPr>
          <w:rFonts w:ascii="Times New Roman" w:hAnsi="Times New Roman"/>
          <w:sz w:val="24"/>
          <w:szCs w:val="24"/>
        </w:rPr>
        <w:t xml:space="preserve">общеразвивающую </w:t>
      </w:r>
      <w:r w:rsidRPr="00E42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общеобразовательную </w:t>
      </w:r>
      <w:r w:rsidRPr="00E42903">
        <w:rPr>
          <w:rFonts w:ascii="Times New Roman" w:hAnsi="Times New Roman"/>
          <w:sz w:val="24"/>
          <w:szCs w:val="24"/>
        </w:rPr>
        <w:t xml:space="preserve"> программу </w:t>
      </w:r>
      <w:r w:rsidR="00253DB0" w:rsidRPr="00E42903">
        <w:rPr>
          <w:rFonts w:ascii="Times New Roman" w:hAnsi="Times New Roman"/>
          <w:sz w:val="24"/>
          <w:szCs w:val="24"/>
        </w:rPr>
        <w:t>в полном объеме.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3DB0" w:rsidRPr="00E42903">
        <w:rPr>
          <w:rFonts w:ascii="Times New Roman" w:hAnsi="Times New Roman"/>
          <w:sz w:val="24"/>
          <w:szCs w:val="24"/>
        </w:rPr>
        <w:t>Занятия по другим учебным предметам, курсам, дисциплинам (модулям) проводятся в классе, группе или индивидуально.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76CBF" w:rsidRPr="00E42903">
        <w:rPr>
          <w:rFonts w:ascii="Times New Roman" w:hAnsi="Times New Roman"/>
          <w:sz w:val="24"/>
          <w:szCs w:val="24"/>
        </w:rPr>
        <w:t xml:space="preserve">Прием на </w:t>
      </w:r>
      <w:proofErr w:type="gramStart"/>
      <w:r w:rsidR="00E76CBF" w:rsidRPr="00E42903">
        <w:rPr>
          <w:rFonts w:ascii="Times New Roman" w:hAnsi="Times New Roman"/>
          <w:sz w:val="24"/>
          <w:szCs w:val="24"/>
        </w:rPr>
        <w:t>обучение</w:t>
      </w:r>
      <w:proofErr w:type="gramEnd"/>
      <w:r w:rsidR="00E76CBF" w:rsidRPr="00E42903">
        <w:rPr>
          <w:rFonts w:ascii="Times New Roman" w:hAnsi="Times New Roman"/>
          <w:sz w:val="24"/>
          <w:szCs w:val="24"/>
        </w:rPr>
        <w:t xml:space="preserve"> по другим учебным предметам, курсам, дисциплинам (модулям) </w:t>
      </w:r>
      <w:r w:rsidR="00BA12F6" w:rsidRPr="00E42903">
        <w:rPr>
          <w:rFonts w:ascii="Times New Roman" w:hAnsi="Times New Roman"/>
          <w:sz w:val="24"/>
          <w:szCs w:val="24"/>
        </w:rPr>
        <w:t xml:space="preserve">проводится на условиях полной </w:t>
      </w:r>
      <w:r w:rsidR="00253DB0" w:rsidRPr="00E42903">
        <w:rPr>
          <w:rFonts w:ascii="Times New Roman" w:hAnsi="Times New Roman"/>
          <w:sz w:val="24"/>
          <w:szCs w:val="24"/>
        </w:rPr>
        <w:t>оплат</w:t>
      </w:r>
      <w:r w:rsidR="00BA12F6" w:rsidRPr="00E42903">
        <w:rPr>
          <w:rFonts w:ascii="Times New Roman" w:hAnsi="Times New Roman"/>
          <w:sz w:val="24"/>
          <w:szCs w:val="24"/>
        </w:rPr>
        <w:t>ы</w:t>
      </w:r>
      <w:r w:rsidR="00253DB0" w:rsidRPr="00E42903">
        <w:rPr>
          <w:rFonts w:ascii="Times New Roman" w:hAnsi="Times New Roman"/>
          <w:sz w:val="24"/>
          <w:szCs w:val="24"/>
        </w:rPr>
        <w:t xml:space="preserve"> стоимости обучения физическими и (или) юридическими лицами.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53DB0" w:rsidRPr="00E42903">
        <w:rPr>
          <w:rFonts w:ascii="Times New Roman" w:hAnsi="Times New Roman"/>
          <w:sz w:val="24"/>
          <w:szCs w:val="24"/>
        </w:rPr>
        <w:t xml:space="preserve">Прием для </w:t>
      </w:r>
      <w:proofErr w:type="gramStart"/>
      <w:r w:rsidR="00253DB0" w:rsidRPr="00E42903">
        <w:rPr>
          <w:rFonts w:ascii="Times New Roman" w:hAnsi="Times New Roman"/>
          <w:sz w:val="24"/>
          <w:szCs w:val="24"/>
        </w:rPr>
        <w:t xml:space="preserve">обучения </w:t>
      </w:r>
      <w:r w:rsidR="000E20A3">
        <w:rPr>
          <w:rFonts w:ascii="Times New Roman" w:hAnsi="Times New Roman"/>
          <w:sz w:val="24"/>
          <w:szCs w:val="24"/>
        </w:rPr>
        <w:t xml:space="preserve"> </w:t>
      </w:r>
      <w:r w:rsidR="00253DB0" w:rsidRPr="00E42903">
        <w:rPr>
          <w:rFonts w:ascii="Times New Roman" w:hAnsi="Times New Roman"/>
          <w:sz w:val="24"/>
          <w:szCs w:val="24"/>
        </w:rPr>
        <w:t>по</w:t>
      </w:r>
      <w:proofErr w:type="gramEnd"/>
      <w:r w:rsidR="00253DB0" w:rsidRPr="00E42903">
        <w:rPr>
          <w:rFonts w:ascii="Times New Roman" w:hAnsi="Times New Roman"/>
          <w:sz w:val="24"/>
          <w:szCs w:val="24"/>
        </w:rPr>
        <w:t xml:space="preserve"> учебным предметам, курсам, дисциплинам (модулям) проводится при наличии свободных мест.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53DB0" w:rsidRPr="00E42903">
        <w:rPr>
          <w:rFonts w:ascii="Times New Roman" w:hAnsi="Times New Roman"/>
          <w:sz w:val="24"/>
          <w:szCs w:val="24"/>
        </w:rPr>
        <w:t xml:space="preserve">Другими условиями приема для </w:t>
      </w:r>
      <w:proofErr w:type="gramStart"/>
      <w:r w:rsidR="00253DB0" w:rsidRPr="00E42903">
        <w:rPr>
          <w:rFonts w:ascii="Times New Roman" w:hAnsi="Times New Roman"/>
          <w:sz w:val="24"/>
          <w:szCs w:val="24"/>
        </w:rPr>
        <w:t xml:space="preserve">обучения </w:t>
      </w:r>
      <w:r w:rsidR="000E20A3">
        <w:rPr>
          <w:rFonts w:ascii="Times New Roman" w:hAnsi="Times New Roman"/>
          <w:sz w:val="24"/>
          <w:szCs w:val="24"/>
        </w:rPr>
        <w:t xml:space="preserve">  </w:t>
      </w:r>
      <w:r w:rsidR="00253DB0" w:rsidRPr="00E42903">
        <w:rPr>
          <w:rFonts w:ascii="Times New Roman" w:hAnsi="Times New Roman"/>
          <w:sz w:val="24"/>
          <w:szCs w:val="24"/>
        </w:rPr>
        <w:t>по</w:t>
      </w:r>
      <w:proofErr w:type="gramEnd"/>
      <w:r w:rsidR="00253DB0" w:rsidRPr="00E42903">
        <w:rPr>
          <w:rFonts w:ascii="Times New Roman" w:hAnsi="Times New Roman"/>
          <w:sz w:val="24"/>
          <w:szCs w:val="24"/>
        </w:rPr>
        <w:t xml:space="preserve"> учебным предметам, курсам, дисциплинам (модулям) являются:</w:t>
      </w:r>
    </w:p>
    <w:p w:rsidR="00B67B31" w:rsidRPr="00E42903" w:rsidRDefault="00E42903" w:rsidP="00E429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3DB0" w:rsidRPr="00E42903">
        <w:rPr>
          <w:rFonts w:ascii="Times New Roman" w:hAnsi="Times New Roman"/>
          <w:sz w:val="24"/>
          <w:szCs w:val="24"/>
        </w:rPr>
        <w:t>возможность изучения других учебных предметов, курсов, дисциплин (модулей) без ущерба для освоения</w:t>
      </w:r>
      <w:r w:rsidR="00E76CBF" w:rsidRPr="00E42903">
        <w:rPr>
          <w:rFonts w:ascii="Times New Roman" w:hAnsi="Times New Roman"/>
          <w:sz w:val="24"/>
          <w:szCs w:val="24"/>
        </w:rPr>
        <w:t xml:space="preserve"> основной </w:t>
      </w:r>
      <w:r w:rsidR="000E20A3">
        <w:rPr>
          <w:rFonts w:ascii="Times New Roman" w:hAnsi="Times New Roman"/>
          <w:sz w:val="24"/>
          <w:szCs w:val="24"/>
        </w:rPr>
        <w:t>дополнительной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D86CA5">
        <w:rPr>
          <w:rFonts w:ascii="Times New Roman" w:hAnsi="Times New Roman"/>
          <w:sz w:val="24"/>
          <w:szCs w:val="24"/>
        </w:rPr>
        <w:t xml:space="preserve">общеразвивающей </w:t>
      </w:r>
      <w:r w:rsidRPr="00E42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общеобразовательн</w:t>
      </w:r>
      <w:r w:rsidR="000E20A3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0E20A3">
        <w:rPr>
          <w:rFonts w:ascii="Times New Roman" w:hAnsi="Times New Roman"/>
          <w:sz w:val="24"/>
          <w:szCs w:val="24"/>
        </w:rPr>
        <w:t xml:space="preserve"> программы</w:t>
      </w:r>
      <w:r w:rsidR="00253DB0" w:rsidRPr="00E42903">
        <w:rPr>
          <w:rFonts w:ascii="Times New Roman" w:hAnsi="Times New Roman"/>
          <w:sz w:val="24"/>
          <w:szCs w:val="24"/>
        </w:rPr>
        <w:t>;</w:t>
      </w:r>
    </w:p>
    <w:p w:rsidR="00B67B31" w:rsidRPr="00E42903" w:rsidRDefault="00E42903" w:rsidP="00E42903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253DB0" w:rsidRPr="00E42903">
        <w:rPr>
          <w:rFonts w:ascii="Times New Roman" w:hAnsi="Times New Roman"/>
          <w:sz w:val="24"/>
          <w:szCs w:val="24"/>
        </w:rPr>
        <w:t>соблюдение гигиенических требований к максимальной величине недельной образовательной нагрузки.</w:t>
      </w:r>
    </w:p>
    <w:p w:rsidR="00B67B31" w:rsidRPr="00E42903" w:rsidRDefault="000E20A3" w:rsidP="000E20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53DB0" w:rsidRPr="00E42903">
        <w:rPr>
          <w:rFonts w:ascii="Times New Roman" w:hAnsi="Times New Roman"/>
          <w:sz w:val="24"/>
          <w:szCs w:val="24"/>
        </w:rPr>
        <w:t xml:space="preserve">Основанием для зачисления на </w:t>
      </w:r>
      <w:proofErr w:type="gramStart"/>
      <w:r w:rsidR="00253DB0" w:rsidRPr="00E42903">
        <w:rPr>
          <w:rFonts w:ascii="Times New Roman" w:hAnsi="Times New Roman"/>
          <w:sz w:val="24"/>
          <w:szCs w:val="24"/>
        </w:rPr>
        <w:t xml:space="preserve">обучение </w:t>
      </w:r>
      <w:r w:rsidR="00D86CA5">
        <w:rPr>
          <w:rFonts w:ascii="Times New Roman" w:hAnsi="Times New Roman"/>
          <w:sz w:val="24"/>
          <w:szCs w:val="24"/>
        </w:rPr>
        <w:t xml:space="preserve"> </w:t>
      </w:r>
      <w:r w:rsidR="00253DB0" w:rsidRPr="00E42903">
        <w:rPr>
          <w:rFonts w:ascii="Times New Roman" w:hAnsi="Times New Roman"/>
          <w:sz w:val="24"/>
          <w:szCs w:val="24"/>
        </w:rPr>
        <w:t>по</w:t>
      </w:r>
      <w:proofErr w:type="gramEnd"/>
      <w:r w:rsidR="00253DB0" w:rsidRPr="00E42903">
        <w:rPr>
          <w:rFonts w:ascii="Times New Roman" w:hAnsi="Times New Roman"/>
          <w:sz w:val="24"/>
          <w:szCs w:val="24"/>
        </w:rPr>
        <w:t xml:space="preserve"> учебным предметам, курсам, дисциплинам (модулям) являются:</w:t>
      </w:r>
    </w:p>
    <w:p w:rsidR="00B67B31" w:rsidRPr="00E42903" w:rsidRDefault="000E20A3" w:rsidP="000E20A3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</w:t>
      </w:r>
      <w:r w:rsidR="00253DB0" w:rsidRPr="00E42903">
        <w:rPr>
          <w:rFonts w:ascii="Times New Roman" w:hAnsi="Times New Roman"/>
          <w:sz w:val="24"/>
          <w:szCs w:val="24"/>
        </w:rPr>
        <w:t xml:space="preserve">заявление </w:t>
      </w:r>
      <w:proofErr w:type="gramStart"/>
      <w:r w:rsidR="00253DB0" w:rsidRPr="00E4290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253DB0" w:rsidRPr="00E42903">
        <w:rPr>
          <w:rFonts w:ascii="Times New Roman" w:hAnsi="Times New Roman"/>
          <w:sz w:val="24"/>
          <w:szCs w:val="24"/>
        </w:rPr>
        <w:t>, согласованное с его родителями (законными представителями);</w:t>
      </w:r>
    </w:p>
    <w:p w:rsidR="00B67B31" w:rsidRPr="00E42903" w:rsidRDefault="000E20A3" w:rsidP="000E20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-   </w:t>
      </w:r>
      <w:r w:rsidR="00253DB0" w:rsidRPr="00E42903">
        <w:rPr>
          <w:rFonts w:ascii="Times New Roman" w:hAnsi="Times New Roman"/>
          <w:sz w:val="24"/>
          <w:szCs w:val="24"/>
        </w:rPr>
        <w:t xml:space="preserve">приказ директора </w:t>
      </w:r>
      <w:r>
        <w:rPr>
          <w:rFonts w:ascii="Times New Roman" w:hAnsi="Times New Roman"/>
          <w:sz w:val="24"/>
          <w:szCs w:val="24"/>
        </w:rPr>
        <w:t>Школы</w:t>
      </w:r>
      <w:r w:rsidR="00253DB0" w:rsidRPr="00E42903">
        <w:rPr>
          <w:rFonts w:ascii="Times New Roman" w:hAnsi="Times New Roman"/>
          <w:sz w:val="24"/>
          <w:szCs w:val="24"/>
        </w:rPr>
        <w:t>.</w:t>
      </w:r>
    </w:p>
    <w:p w:rsidR="00B67B31" w:rsidRPr="00E42903" w:rsidRDefault="00253DB0" w:rsidP="000E20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903">
        <w:rPr>
          <w:rFonts w:ascii="Times New Roman" w:hAnsi="Times New Roman"/>
          <w:sz w:val="24"/>
          <w:szCs w:val="24"/>
        </w:rPr>
        <w:t>Прием заявлений и зачисление производится, как правило, до начала учебного года.</w:t>
      </w:r>
    </w:p>
    <w:p w:rsidR="000E20A3" w:rsidRDefault="00253DB0" w:rsidP="000E20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2903">
        <w:rPr>
          <w:rFonts w:ascii="Times New Roman" w:hAnsi="Times New Roman"/>
          <w:sz w:val="24"/>
          <w:szCs w:val="24"/>
        </w:rPr>
        <w:t xml:space="preserve">Текущий контроль успеваемости, промежуточная и итоговая аттестация </w:t>
      </w:r>
      <w:proofErr w:type="gramStart"/>
      <w:r w:rsidRPr="00E4290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42903">
        <w:rPr>
          <w:rFonts w:ascii="Times New Roman" w:hAnsi="Times New Roman"/>
          <w:sz w:val="24"/>
          <w:szCs w:val="24"/>
        </w:rPr>
        <w:t xml:space="preserve">, </w:t>
      </w:r>
    </w:p>
    <w:p w:rsidR="00253DB0" w:rsidRDefault="00253DB0" w:rsidP="000E20A3">
      <w:pPr>
        <w:spacing w:after="0" w:line="360" w:lineRule="auto"/>
        <w:jc w:val="both"/>
      </w:pPr>
      <w:proofErr w:type="gramStart"/>
      <w:r w:rsidRPr="00E42903">
        <w:rPr>
          <w:rFonts w:ascii="Times New Roman" w:hAnsi="Times New Roman"/>
          <w:sz w:val="24"/>
          <w:szCs w:val="24"/>
        </w:rPr>
        <w:t>осваивающих</w:t>
      </w:r>
      <w:proofErr w:type="gramEnd"/>
      <w:r w:rsidRPr="00E42903">
        <w:rPr>
          <w:rFonts w:ascii="Times New Roman" w:hAnsi="Times New Roman"/>
          <w:sz w:val="24"/>
          <w:szCs w:val="24"/>
        </w:rPr>
        <w:t xml:space="preserve"> другие учебные предметы, курсы, дисциплины (модули), производятся в общем порядке</w:t>
      </w:r>
      <w:r>
        <w:rPr>
          <w:rFonts w:ascii="Times New Roman" w:hAnsi="Times New Roman"/>
          <w:sz w:val="28"/>
          <w:szCs w:val="28"/>
        </w:rPr>
        <w:t>.</w:t>
      </w:r>
    </w:p>
    <w:sectPr w:rsidR="00253DB0" w:rsidSect="00644C3F">
      <w:pgSz w:w="11906" w:h="16838"/>
      <w:pgMar w:top="709" w:right="567" w:bottom="9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F4" w:rsidRDefault="00D166F4">
      <w:pPr>
        <w:spacing w:after="0" w:line="240" w:lineRule="auto"/>
      </w:pPr>
      <w:r>
        <w:separator/>
      </w:r>
    </w:p>
  </w:endnote>
  <w:endnote w:type="continuationSeparator" w:id="0">
    <w:p w:rsidR="00D166F4" w:rsidRDefault="00D1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F4" w:rsidRDefault="00D166F4">
      <w:pPr>
        <w:spacing w:after="0" w:line="240" w:lineRule="auto"/>
      </w:pPr>
      <w:r>
        <w:separator/>
      </w:r>
    </w:p>
  </w:footnote>
  <w:footnote w:type="continuationSeparator" w:id="0">
    <w:p w:rsidR="00D166F4" w:rsidRDefault="00D1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64" w:hanging="13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64" w:hanging="13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4" w:hanging="13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4" w:hanging="139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5BB674C"/>
    <w:multiLevelType w:val="hybridMultilevel"/>
    <w:tmpl w:val="4ABEA78C"/>
    <w:lvl w:ilvl="0" w:tplc="CBBEF2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A4"/>
    <w:rsid w:val="00011309"/>
    <w:rsid w:val="00011FB2"/>
    <w:rsid w:val="00030D0D"/>
    <w:rsid w:val="0003758E"/>
    <w:rsid w:val="00090362"/>
    <w:rsid w:val="000E20A3"/>
    <w:rsid w:val="00160A01"/>
    <w:rsid w:val="00192D68"/>
    <w:rsid w:val="002241DD"/>
    <w:rsid w:val="00245DD7"/>
    <w:rsid w:val="00253DB0"/>
    <w:rsid w:val="00302A6A"/>
    <w:rsid w:val="004630AA"/>
    <w:rsid w:val="00464DDB"/>
    <w:rsid w:val="004945FE"/>
    <w:rsid w:val="004D7876"/>
    <w:rsid w:val="00533373"/>
    <w:rsid w:val="00644C3F"/>
    <w:rsid w:val="00A1246E"/>
    <w:rsid w:val="00AE375A"/>
    <w:rsid w:val="00AF784B"/>
    <w:rsid w:val="00AF7D64"/>
    <w:rsid w:val="00B67B31"/>
    <w:rsid w:val="00BA12F6"/>
    <w:rsid w:val="00BB6721"/>
    <w:rsid w:val="00BC3E01"/>
    <w:rsid w:val="00C04F10"/>
    <w:rsid w:val="00C46B4C"/>
    <w:rsid w:val="00CE3D41"/>
    <w:rsid w:val="00CF7066"/>
    <w:rsid w:val="00D166F4"/>
    <w:rsid w:val="00D2237F"/>
    <w:rsid w:val="00D86CA5"/>
    <w:rsid w:val="00DB7FF8"/>
    <w:rsid w:val="00E14844"/>
    <w:rsid w:val="00E42903"/>
    <w:rsid w:val="00E5122D"/>
    <w:rsid w:val="00E76CBF"/>
    <w:rsid w:val="00F33F98"/>
    <w:rsid w:val="00F511A4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3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67B31"/>
    <w:rPr>
      <w:rFonts w:ascii="Symbol" w:hAnsi="Symbol"/>
    </w:rPr>
  </w:style>
  <w:style w:type="character" w:customStyle="1" w:styleId="Absatz-Standardschriftart">
    <w:name w:val="Absatz-Standardschriftart"/>
    <w:rsid w:val="00B67B31"/>
  </w:style>
  <w:style w:type="character" w:customStyle="1" w:styleId="WW-Absatz-Standardschriftart">
    <w:name w:val="WW-Absatz-Standardschriftart"/>
    <w:rsid w:val="00B67B31"/>
  </w:style>
  <w:style w:type="character" w:customStyle="1" w:styleId="WW8Num4z0">
    <w:name w:val="WW8Num4z0"/>
    <w:rsid w:val="00B67B31"/>
    <w:rPr>
      <w:rFonts w:ascii="Symbol" w:hAnsi="Symbol"/>
    </w:rPr>
  </w:style>
  <w:style w:type="character" w:customStyle="1" w:styleId="WW8Num4z1">
    <w:name w:val="WW8Num4z1"/>
    <w:rsid w:val="00B67B31"/>
    <w:rPr>
      <w:rFonts w:ascii="Courier New" w:hAnsi="Courier New" w:cs="Courier New"/>
    </w:rPr>
  </w:style>
  <w:style w:type="character" w:customStyle="1" w:styleId="WW8Num4z2">
    <w:name w:val="WW8Num4z2"/>
    <w:rsid w:val="00B67B31"/>
    <w:rPr>
      <w:rFonts w:ascii="Wingdings" w:hAnsi="Wingdings"/>
    </w:rPr>
  </w:style>
  <w:style w:type="character" w:customStyle="1" w:styleId="1">
    <w:name w:val="Основной шрифт абзаца1"/>
    <w:rsid w:val="00B67B31"/>
  </w:style>
  <w:style w:type="character" w:customStyle="1" w:styleId="a3">
    <w:name w:val="Текст сноски Знак"/>
    <w:rsid w:val="00B67B31"/>
    <w:rPr>
      <w:sz w:val="20"/>
      <w:szCs w:val="20"/>
    </w:rPr>
  </w:style>
  <w:style w:type="character" w:customStyle="1" w:styleId="a4">
    <w:name w:val="Символ сноски"/>
    <w:rsid w:val="00B67B31"/>
    <w:rPr>
      <w:vertAlign w:val="superscript"/>
    </w:rPr>
  </w:style>
  <w:style w:type="character" w:customStyle="1" w:styleId="a5">
    <w:name w:val="Верхний колонтитул Знак"/>
    <w:basedOn w:val="1"/>
    <w:rsid w:val="00B67B31"/>
  </w:style>
  <w:style w:type="character" w:customStyle="1" w:styleId="a6">
    <w:name w:val="Нижний колонтитул Знак"/>
    <w:basedOn w:val="1"/>
    <w:rsid w:val="00B67B31"/>
  </w:style>
  <w:style w:type="character" w:customStyle="1" w:styleId="a7">
    <w:name w:val="Текст выноски Знак"/>
    <w:rsid w:val="00B67B31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B67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B67B31"/>
    <w:pPr>
      <w:spacing w:after="120"/>
    </w:pPr>
  </w:style>
  <w:style w:type="paragraph" w:styleId="aa">
    <w:name w:val="List"/>
    <w:basedOn w:val="a9"/>
    <w:rsid w:val="00B67B31"/>
    <w:rPr>
      <w:rFonts w:cs="Mangal"/>
    </w:rPr>
  </w:style>
  <w:style w:type="paragraph" w:customStyle="1" w:styleId="10">
    <w:name w:val="Название1"/>
    <w:basedOn w:val="a"/>
    <w:rsid w:val="00B67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B67B31"/>
    <w:pPr>
      <w:suppressLineNumbers/>
    </w:pPr>
    <w:rPr>
      <w:rFonts w:cs="Mangal"/>
    </w:rPr>
  </w:style>
  <w:style w:type="paragraph" w:styleId="ab">
    <w:name w:val="List Paragraph"/>
    <w:basedOn w:val="a"/>
    <w:qFormat/>
    <w:rsid w:val="00B67B31"/>
    <w:pPr>
      <w:ind w:left="720"/>
    </w:pPr>
  </w:style>
  <w:style w:type="paragraph" w:styleId="ac">
    <w:name w:val="footnote text"/>
    <w:basedOn w:val="a"/>
    <w:rsid w:val="00B67B31"/>
    <w:pPr>
      <w:spacing w:after="0" w:line="240" w:lineRule="auto"/>
    </w:pPr>
    <w:rPr>
      <w:sz w:val="20"/>
      <w:szCs w:val="20"/>
    </w:rPr>
  </w:style>
  <w:style w:type="paragraph" w:styleId="ad">
    <w:name w:val="header"/>
    <w:basedOn w:val="a"/>
    <w:rsid w:val="00B67B31"/>
    <w:pPr>
      <w:spacing w:after="0" w:line="240" w:lineRule="auto"/>
    </w:pPr>
  </w:style>
  <w:style w:type="paragraph" w:styleId="ae">
    <w:name w:val="footer"/>
    <w:basedOn w:val="a"/>
    <w:rsid w:val="00B67B31"/>
    <w:pPr>
      <w:spacing w:after="0" w:line="240" w:lineRule="auto"/>
    </w:pPr>
  </w:style>
  <w:style w:type="paragraph" w:styleId="af">
    <w:name w:val="Balloon Text"/>
    <w:basedOn w:val="a"/>
    <w:rsid w:val="00B67B31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2">
    <w:name w:val="Без интервала1"/>
    <w:rsid w:val="00CE3D41"/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644C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К.В.</dc:creator>
  <cp:lastModifiedBy>User</cp:lastModifiedBy>
  <cp:revision>30</cp:revision>
  <cp:lastPrinted>2014-11-14T05:54:00Z</cp:lastPrinted>
  <dcterms:created xsi:type="dcterms:W3CDTF">2013-12-04T05:04:00Z</dcterms:created>
  <dcterms:modified xsi:type="dcterms:W3CDTF">2024-06-18T10:38:00Z</dcterms:modified>
</cp:coreProperties>
</file>