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F785" w14:textId="77777777" w:rsidR="00C25057" w:rsidRPr="00C25057" w:rsidRDefault="00C25057" w:rsidP="00C25057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bookmarkStart w:id="0" w:name="page1"/>
      <w:bookmarkEnd w:id="0"/>
      <w:r w:rsidRPr="00C2505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C14ABE9" wp14:editId="7013EF78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49FED" w14:textId="77777777" w:rsidR="00C25057" w:rsidRPr="00C25057" w:rsidRDefault="00C25057" w:rsidP="00C250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5057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44B8358B" w14:textId="77777777" w:rsidR="00C25057" w:rsidRPr="00C25057" w:rsidRDefault="00C25057" w:rsidP="00C250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5057">
        <w:rPr>
          <w:rFonts w:ascii="Times New Roman" w:hAnsi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69EAE54B" w14:textId="77777777" w:rsidR="00C25057" w:rsidRPr="00C25057" w:rsidRDefault="00C25057" w:rsidP="00C2505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5057">
        <w:rPr>
          <w:rFonts w:ascii="Times New Roman" w:hAnsi="Times New Roman"/>
          <w:sz w:val="26"/>
          <w:szCs w:val="26"/>
        </w:rPr>
        <w:t>(МБУ ДО «ДШИ Центрального района»)</w:t>
      </w:r>
    </w:p>
    <w:p w14:paraId="736B593E" w14:textId="77777777" w:rsidR="00C25057" w:rsidRPr="00C25057" w:rsidRDefault="00C25057" w:rsidP="00C25057">
      <w:pPr>
        <w:spacing w:after="0" w:line="240" w:lineRule="auto"/>
        <w:jc w:val="center"/>
        <w:outlineLvl w:val="0"/>
        <w:rPr>
          <w:rFonts w:ascii="Times New Roman" w:hAnsi="Times New Roman"/>
          <w:szCs w:val="20"/>
        </w:rPr>
      </w:pPr>
      <w:r w:rsidRPr="00C25057">
        <w:rPr>
          <w:rFonts w:ascii="Times New Roman" w:hAnsi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935"/>
      </w:tblGrid>
      <w:tr w:rsidR="00C25057" w:rsidRPr="00C25057" w14:paraId="7165DE79" w14:textId="77777777" w:rsidTr="00182964">
        <w:tc>
          <w:tcPr>
            <w:tcW w:w="5069" w:type="dxa"/>
          </w:tcPr>
          <w:p w14:paraId="784B880C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C25057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04AF1D30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C25057">
              <w:rPr>
                <w:rFonts w:ascii="Times New Roman" w:hAnsi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4CFF7269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C25057">
              <w:rPr>
                <w:rFonts w:ascii="Times New Roman" w:hAnsi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7ED4F3EB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r w:rsidRPr="00C25057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4A9E6D0A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C25057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3AC9FD69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C25057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720B8ABF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C25057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3FD6A6EA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28CE3DA5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C25057">
              <w:rPr>
                <w:rFonts w:ascii="Times New Roman" w:hAnsi="Times New Roman"/>
                <w:bCs/>
                <w:color w:val="000000"/>
              </w:rPr>
              <w:t xml:space="preserve">__________________ И.А. </w:t>
            </w:r>
            <w:proofErr w:type="spellStart"/>
            <w:r w:rsidRPr="00C25057">
              <w:rPr>
                <w:rFonts w:ascii="Times New Roman" w:hAnsi="Times New Roman"/>
                <w:bCs/>
                <w:color w:val="000000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0B1FA63B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5838DD41" w14:textId="77777777" w:rsidR="00C25057" w:rsidRPr="00C25057" w:rsidRDefault="00C25057" w:rsidP="00C25057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C25057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C2505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88CECD1" w14:textId="77777777" w:rsidR="00C25057" w:rsidRPr="00C25057" w:rsidRDefault="00C25057" w:rsidP="00C2505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32C42D7B" w14:textId="6BE8A8CF" w:rsidR="006A1257" w:rsidRPr="006A1257" w:rsidRDefault="006A1257" w:rsidP="006A1257">
      <w:pPr>
        <w:widowControl w:val="0"/>
        <w:spacing w:after="0" w:line="312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B119D8E" w14:textId="77777777" w:rsidR="006A1257" w:rsidRPr="006A1257" w:rsidRDefault="006A1257" w:rsidP="006A1257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6A1257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14:paraId="5DD60A34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775260E0" w14:textId="77777777" w:rsidR="006A1257" w:rsidRDefault="006A1257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2E5B7879" w14:textId="77777777" w:rsidR="006A1257" w:rsidRPr="00371E43" w:rsidRDefault="006A1257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0629809E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0137EBE5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9615009" w14:textId="77777777" w:rsidR="00371E43" w:rsidRPr="006A1257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6A125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05484AAE" w14:textId="77777777" w:rsidR="00371E43" w:rsidRPr="006A1257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6A125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4165B93F" w14:textId="77777777" w:rsidR="00371E43" w:rsidRPr="006A1257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6A1257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ИЗОБРАЗИТЕЛЬНОГО  ИСКУССТВА </w:t>
      </w:r>
    </w:p>
    <w:p w14:paraId="76807D06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6A1257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«ОСНОВЫ ИЗОБРАЗИТЕЛЬНОГО ИСКУССТВА»</w:t>
      </w:r>
    </w:p>
    <w:p w14:paraId="3A4958E6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121182AE" w14:textId="77777777"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4CEF60C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52C203F9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1F4A96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«ЖИВОПИСЬ»</w:t>
      </w:r>
    </w:p>
    <w:p w14:paraId="146D7AF9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5C6E95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10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лет до </w:t>
      </w:r>
      <w:proofErr w:type="gramStart"/>
      <w:r w:rsidR="00D3393F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17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 лет</w:t>
      </w:r>
      <w:proofErr w:type="gramEnd"/>
    </w:p>
    <w:p w14:paraId="47135748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4C08412B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B8EA8E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0B44EC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35FC49D" w14:textId="77777777" w:rsidR="00BB1EDC" w:rsidRDefault="00BB1EDC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23DC409" w14:textId="77777777" w:rsidR="00371E43" w:rsidRPr="00371E43" w:rsidRDefault="00371E43" w:rsidP="00C25057">
      <w:pPr>
        <w:widowControl w:val="0"/>
        <w:spacing w:after="0" w:line="180" w:lineRule="exact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4D12948" w14:textId="1439F0A5" w:rsidR="00A13FF7" w:rsidRPr="00277CA8" w:rsidRDefault="00C25057" w:rsidP="00C25057">
      <w:pPr>
        <w:widowControl w:val="0"/>
        <w:spacing w:after="0" w:line="360" w:lineRule="auto"/>
        <w:rPr>
          <w:rFonts w:ascii="Times New Roman" w:hAnsi="Times New Roman"/>
          <w:spacing w:val="5"/>
          <w:sz w:val="24"/>
          <w:szCs w:val="24"/>
          <w:lang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</w:t>
      </w:r>
      <w:r w:rsidR="00A13FF7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втор/</w:t>
      </w:r>
      <w:r w:rsidR="002A2ED5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="00A13FF7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r w:rsidR="00A13FF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Стрем</w:t>
      </w:r>
      <w:r w:rsidR="00A13FF7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C506B1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Елена </w:t>
      </w:r>
      <w:proofErr w:type="spellStart"/>
      <w:r w:rsidR="00C506B1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Джоновна</w:t>
      </w:r>
      <w:proofErr w:type="spellEnd"/>
      <w:r w:rsidR="00A13FF7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 w:rsidR="00A13FF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="00A13FF7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A13FF7"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17299D74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28A2D01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9ED4C3D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F92A7F0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8416BB1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0CD4668" w14:textId="77777777" w:rsidR="00C233E7" w:rsidRDefault="00C233E7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E12ED35" w14:textId="77777777" w:rsidR="00BB1EDC" w:rsidRDefault="00BB1EDC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722D388" w14:textId="77777777" w:rsidR="00C233E7" w:rsidRPr="00371E43" w:rsidRDefault="00C233E7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E19FAFA" w14:textId="40346527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710707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C25057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15BDF1F5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C9034C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«Живопись» дополнительной общеразвивающей  общеобразовательной программе в области изобразительного  искусства «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>Основы изобразительного искусства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32F81321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02ABA2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7F4D1A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DBDC3FA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140617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A8A01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CD268D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4CAF10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E4C95C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C0DB260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80F28E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E5F7B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E5D284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DF3536" w14:textId="77777777" w:rsidR="00C233E7" w:rsidRDefault="00C233E7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093767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9F3BA3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0FBFD88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smartTag w:uri="urn:schemas-microsoft-com:office:smarttags" w:element="place">
        <w:r w:rsidRPr="004F680B">
          <w:rPr>
            <w:rFonts w:ascii="Times New Roman" w:hAnsi="Times New Roman"/>
            <w:b/>
            <w:sz w:val="28"/>
            <w:szCs w:val="28"/>
            <w:lang w:val="en-US" w:eastAsia="en-US"/>
          </w:rPr>
          <w:t>I</w:t>
        </w:r>
        <w:r w:rsidRPr="004F680B">
          <w:rPr>
            <w:rFonts w:ascii="Times New Roman" w:hAnsi="Times New Roman"/>
            <w:b/>
            <w:sz w:val="28"/>
            <w:szCs w:val="28"/>
            <w:lang w:eastAsia="en-US"/>
          </w:rPr>
          <w:t>.</w:t>
        </w:r>
      </w:smartTag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DE24D5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7DBDF97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7C17410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2326E025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2571B83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16B60355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5FAAA16E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2FFFD2B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Обоснование структуры программы учебного предмета;</w:t>
      </w:r>
      <w:r w:rsidRPr="004F680B">
        <w:rPr>
          <w:rFonts w:ascii="Times New Roman" w:hAnsi="Times New Roman"/>
          <w:i/>
          <w:lang w:eastAsia="en-US"/>
        </w:rPr>
        <w:t xml:space="preserve"> </w:t>
      </w:r>
    </w:p>
    <w:p w14:paraId="0443F447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3DFEFEF1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7A87316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2F7F0BB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37F0660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 w:rsidRPr="004F680B">
        <w:rPr>
          <w:rFonts w:ascii="Times New Roman" w:hAnsi="Times New Roman"/>
          <w:bCs/>
          <w:i/>
          <w:sz w:val="24"/>
          <w:lang w:eastAsia="en-US"/>
        </w:rPr>
        <w:t xml:space="preserve">          -Распределение учебного материала по годам обучения;</w:t>
      </w:r>
    </w:p>
    <w:p w14:paraId="1C872DDB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08F6E216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024C09F6" w14:textId="77777777" w:rsidR="004F680B" w:rsidRPr="004F680B" w:rsidRDefault="004F680B" w:rsidP="004F68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          -</w:t>
      </w:r>
      <w:r w:rsidRPr="004F680B">
        <w:rPr>
          <w:rFonts w:ascii="Times New Roman" w:hAnsi="Times New Roman"/>
          <w:i/>
          <w:sz w:val="24"/>
          <w:szCs w:val="24"/>
        </w:rPr>
        <w:t>Требования, предъявляемые к экзамену;</w:t>
      </w:r>
    </w:p>
    <w:p w14:paraId="3A26DD09" w14:textId="77777777" w:rsidR="004F680B" w:rsidRPr="004F680B" w:rsidRDefault="004F680B" w:rsidP="004F680B">
      <w:pPr>
        <w:spacing w:before="28"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FFA84B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8C2B7F9" w14:textId="77777777" w:rsidR="004F680B" w:rsidRPr="004F680B" w:rsidRDefault="004F680B" w:rsidP="004F68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7118B494" w14:textId="77777777" w:rsidR="004F680B" w:rsidRPr="004F680B" w:rsidRDefault="004F680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14:paraId="5BD48BE6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Контрольные требования на разных этапах обучения;</w:t>
      </w:r>
    </w:p>
    <w:p w14:paraId="0407D365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</w:p>
    <w:p w14:paraId="3B457F31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742D48CC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084EBDB0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4FCFBAEA" w14:textId="77777777" w:rsidR="004F680B" w:rsidRP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6F4282C3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659F7849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 </w:t>
      </w:r>
      <w:proofErr w:type="spellStart"/>
      <w:r w:rsidR="00C9034C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чебно</w:t>
      </w:r>
      <w:proofErr w:type="spellEnd"/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C9034C">
        <w:rPr>
          <w:rFonts w:ascii="Times New Roman" w:eastAsia="Calibri" w:hAnsi="Times New Roman"/>
          <w:i/>
          <w:sz w:val="24"/>
          <w:szCs w:val="24"/>
        </w:rPr>
        <w:t>–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методическ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ой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31D675B1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8F5965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</w:t>
      </w:r>
      <w:r w:rsidR="008F5965">
        <w:rPr>
          <w:rFonts w:ascii="Times New Roman" w:eastAsia="Calibri" w:hAnsi="Times New Roman"/>
          <w:i/>
          <w:sz w:val="24"/>
          <w:szCs w:val="24"/>
        </w:rPr>
        <w:t>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0B6DD3BB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0F606AE7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0F1DBB7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86AD02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EA8020B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63168C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64B554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8D2164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46FD46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C233E7">
          <w:footerReference w:type="default" r:id="rId8"/>
          <w:pgSz w:w="11907" w:h="16840"/>
          <w:pgMar w:top="851" w:right="850" w:bottom="1134" w:left="1418" w:header="720" w:footer="720" w:gutter="0"/>
          <w:pgNumType w:start="1"/>
          <w:cols w:space="720"/>
          <w:titlePg/>
          <w:docGrid w:linePitch="299"/>
        </w:sectPr>
      </w:pPr>
    </w:p>
    <w:p w14:paraId="6F6F61AF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</w:t>
      </w:r>
      <w:r w:rsidR="008B3B30">
        <w:rPr>
          <w:w w:val="108"/>
        </w:rPr>
        <w:t>Ь</w:t>
      </w:r>
      <w:r w:rsidR="00AF1CCE" w:rsidRPr="00250405">
        <w:rPr>
          <w:w w:val="108"/>
        </w:rPr>
        <w:t>НАЯ ЗАПИСКА</w:t>
      </w:r>
    </w:p>
    <w:p w14:paraId="1F036F10" w14:textId="77777777" w:rsidR="00250405" w:rsidRDefault="004963C8" w:rsidP="004963C8">
      <w:pPr>
        <w:pStyle w:val="a8"/>
        <w:spacing w:line="360" w:lineRule="auto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61C86F49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 xml:space="preserve">Программа учебного предмета </w:t>
      </w:r>
      <w:r>
        <w:rPr>
          <w:rFonts w:ascii="Times New Roman" w:hAnsi="Times New Roman"/>
          <w:w w:val="108"/>
          <w:sz w:val="24"/>
          <w:szCs w:val="24"/>
        </w:rPr>
        <w:t xml:space="preserve">по выбору </w:t>
      </w:r>
      <w:r w:rsidRPr="00656B9E">
        <w:rPr>
          <w:rFonts w:ascii="Times New Roman" w:hAnsi="Times New Roman"/>
          <w:w w:val="108"/>
          <w:sz w:val="24"/>
          <w:szCs w:val="24"/>
        </w:rPr>
        <w:t>«Живопись» разработана на основе требований к дополнительной общеразвивающей  общеобразовательной программе в области изобразительного искусства «</w:t>
      </w:r>
      <w:r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>
        <w:rPr>
          <w:rFonts w:ascii="Times New Roman" w:hAnsi="Times New Roman"/>
          <w:w w:val="108"/>
          <w:sz w:val="24"/>
          <w:szCs w:val="24"/>
        </w:rPr>
        <w:t>а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61621F61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0C5AC09B" w14:textId="77777777" w:rsidR="00AF1CCE" w:rsidRPr="00250405" w:rsidRDefault="00AF1CCE" w:rsidP="00250405">
      <w:pPr>
        <w:pStyle w:val="a8"/>
        <w:spacing w:line="360" w:lineRule="auto"/>
        <w:ind w:right="4" w:firstLine="724"/>
        <w:jc w:val="both"/>
      </w:pPr>
      <w:r w:rsidRPr="00250405">
        <w:t xml:space="preserve">Программа учебного предмета </w:t>
      </w:r>
      <w:r w:rsidR="003B37DB">
        <w:t xml:space="preserve">по выбору </w:t>
      </w:r>
      <w:r w:rsidRPr="00250405">
        <w:t>«Живопись»</w:t>
      </w:r>
      <w:r w:rsidR="004B40A2" w:rsidRPr="004B40A2">
        <w:rPr>
          <w:w w:val="108"/>
        </w:rPr>
        <w:t xml:space="preserve"> </w:t>
      </w:r>
      <w:r w:rsidR="004B40A2" w:rsidRPr="00656B9E">
        <w:rPr>
          <w:w w:val="108"/>
        </w:rPr>
        <w:t>дополнительной общеразвивающей  общеобразовательной программ</w:t>
      </w:r>
      <w:r w:rsidR="004B40A2">
        <w:rPr>
          <w:w w:val="108"/>
        </w:rPr>
        <w:t>ы</w:t>
      </w:r>
      <w:r w:rsidR="004B40A2" w:rsidRPr="00656B9E">
        <w:rPr>
          <w:w w:val="108"/>
        </w:rPr>
        <w:t xml:space="preserve"> в области изобразительного искусства «</w:t>
      </w:r>
      <w:r w:rsidR="004B40A2">
        <w:rPr>
          <w:w w:val="108"/>
        </w:rPr>
        <w:t>Основы изобразительного</w:t>
      </w:r>
      <w:r w:rsidR="004B40A2" w:rsidRPr="00656B9E">
        <w:rPr>
          <w:w w:val="108"/>
        </w:rPr>
        <w:t xml:space="preserve"> искусств</w:t>
      </w:r>
      <w:r w:rsidR="004B40A2">
        <w:rPr>
          <w:w w:val="108"/>
        </w:rPr>
        <w:t>а</w:t>
      </w:r>
      <w:r w:rsidR="004B40A2" w:rsidRPr="00656B9E">
        <w:rPr>
          <w:w w:val="108"/>
        </w:rPr>
        <w:t>»</w:t>
      </w:r>
      <w:r w:rsidR="004B40A2"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Содержание тем постепенно усложняется с каждым годом обучения. Основу программы учебного предмета </w:t>
      </w:r>
      <w:r w:rsidR="003B37DB">
        <w:t xml:space="preserve">по выбору </w:t>
      </w:r>
      <w:r w:rsidRPr="00250405">
        <w:t>«Живопись» составляют цветовые отношения, строящиеся на цветовой гармонии, поэтому большая часть тем в данной программе отводится цветовым гармониям.</w:t>
      </w:r>
    </w:p>
    <w:p w14:paraId="109BB129" w14:textId="77777777" w:rsidR="00AF1CCE" w:rsidRPr="00250405" w:rsidRDefault="00AF1CCE" w:rsidP="00250405">
      <w:pPr>
        <w:pStyle w:val="a8"/>
        <w:spacing w:line="360" w:lineRule="auto"/>
        <w:ind w:firstLine="720"/>
        <w:jc w:val="both"/>
      </w:pPr>
      <w:r w:rsidRPr="00250405">
        <w:t xml:space="preserve">Затем следуют темы: «Фигура человека», «Гризайль». Программа </w:t>
      </w:r>
      <w:r w:rsidR="003B37DB" w:rsidRPr="00250405">
        <w:t xml:space="preserve">учебного предмета </w:t>
      </w:r>
      <w:r w:rsidR="003B37DB">
        <w:t xml:space="preserve">по выбору </w:t>
      </w:r>
      <w:r w:rsidRPr="00250405">
        <w:t>«Живопись»</w:t>
      </w:r>
      <w:r w:rsidR="004B40A2" w:rsidRPr="004B40A2">
        <w:rPr>
          <w:w w:val="108"/>
        </w:rPr>
        <w:t xml:space="preserve"> </w:t>
      </w:r>
      <w:r w:rsidR="004B40A2" w:rsidRPr="00656B9E">
        <w:rPr>
          <w:w w:val="108"/>
        </w:rPr>
        <w:t>дополнительной общеразвивающей  общеобразовательной программ</w:t>
      </w:r>
      <w:r w:rsidR="004B40A2">
        <w:rPr>
          <w:w w:val="108"/>
        </w:rPr>
        <w:t>ы</w:t>
      </w:r>
      <w:r w:rsidR="004B40A2" w:rsidRPr="00656B9E">
        <w:rPr>
          <w:w w:val="108"/>
        </w:rPr>
        <w:t xml:space="preserve"> в области изобразительного искусства «</w:t>
      </w:r>
      <w:r w:rsidR="004B40A2">
        <w:rPr>
          <w:w w:val="108"/>
        </w:rPr>
        <w:t>Основы изобразительного</w:t>
      </w:r>
      <w:r w:rsidR="004B40A2" w:rsidRPr="00656B9E">
        <w:rPr>
          <w:w w:val="108"/>
        </w:rPr>
        <w:t xml:space="preserve"> искусств</w:t>
      </w:r>
      <w:r w:rsidR="004B40A2">
        <w:rPr>
          <w:w w:val="108"/>
        </w:rPr>
        <w:t>а</w:t>
      </w:r>
      <w:r w:rsidR="004B40A2" w:rsidRPr="00656B9E">
        <w:rPr>
          <w:w w:val="108"/>
        </w:rPr>
        <w:t>»</w:t>
      </w:r>
      <w:r w:rsidR="004B40A2">
        <w:rPr>
          <w:w w:val="108"/>
        </w:rPr>
        <w:t xml:space="preserve"> (платное отделение)</w:t>
      </w:r>
      <w:r w:rsidRPr="00250405">
        <w:t xml:space="preserve"> тесно связана с программами по рисунку, композицией</w:t>
      </w:r>
      <w:r w:rsidR="004B40A2">
        <w:t xml:space="preserve"> прикладной</w:t>
      </w:r>
      <w:r w:rsidRPr="00250405">
        <w:t xml:space="preserve">. В каждой из этих программ присутствуют взаимопроникающие элементы: в заданиях по академическому рисунку и композиции обязательны требования к силуэтному решению формы предметов, а в программе </w:t>
      </w:r>
      <w:r w:rsidR="003B37DB" w:rsidRPr="00250405">
        <w:t xml:space="preserve">учебного предмета </w:t>
      </w:r>
      <w:r w:rsidR="003B37DB">
        <w:t xml:space="preserve">по выбору </w:t>
      </w:r>
      <w:r w:rsidRPr="00250405">
        <w:t>«Живопись» ставятся задачи композиционного решения листа, правильного построения предметов, выявления объёма цветом, грамотного владения тоном, передачи световоздушной среды.</w:t>
      </w:r>
    </w:p>
    <w:p w14:paraId="3FE823DF" w14:textId="77777777" w:rsidR="00AF1CCE" w:rsidRPr="00250405" w:rsidRDefault="00AF1CCE" w:rsidP="00250405">
      <w:pPr>
        <w:pStyle w:val="a8"/>
        <w:spacing w:line="360" w:lineRule="auto"/>
        <w:jc w:val="both"/>
      </w:pPr>
    </w:p>
    <w:p w14:paraId="47B501C5" w14:textId="77777777" w:rsidR="00AF1CCE" w:rsidRPr="003B37DB" w:rsidRDefault="00AF1CCE" w:rsidP="003B37DB">
      <w:pPr>
        <w:pStyle w:val="a8"/>
        <w:numPr>
          <w:ilvl w:val="1"/>
          <w:numId w:val="37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0611C1A7" w14:textId="77777777" w:rsidR="00AF1CCE" w:rsidRDefault="00AF1CCE" w:rsidP="00250405">
      <w:pPr>
        <w:pStyle w:val="a8"/>
        <w:spacing w:line="360" w:lineRule="auto"/>
        <w:jc w:val="both"/>
      </w:pPr>
      <w:r w:rsidRPr="00250405">
        <w:tab/>
        <w:t xml:space="preserve">Учебный предмет </w:t>
      </w:r>
      <w:r w:rsidR="008D227A">
        <w:t xml:space="preserve">по выбору </w:t>
      </w:r>
      <w:r w:rsidRPr="00250405">
        <w:t xml:space="preserve">«Живопись» </w:t>
      </w:r>
      <w:r w:rsidR="008D227A" w:rsidRPr="00371E43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076B96">
        <w:rPr>
          <w:rFonts w:eastAsia="Calibri"/>
          <w:lang w:eastAsia="en-US"/>
        </w:rPr>
        <w:t>ы</w:t>
      </w:r>
      <w:r w:rsidR="008D227A" w:rsidRPr="00371E43">
        <w:rPr>
          <w:rFonts w:eastAsia="Calibri"/>
          <w:lang w:eastAsia="en-US"/>
        </w:rPr>
        <w:t xml:space="preserve"> в области изобразительного  искусства «</w:t>
      </w:r>
      <w:r w:rsidR="008D227A">
        <w:rPr>
          <w:rFonts w:eastAsia="Calibri"/>
          <w:lang w:eastAsia="en-US"/>
        </w:rPr>
        <w:t>Основы изобразительного искусства</w:t>
      </w:r>
      <w:r w:rsidR="008D227A" w:rsidRPr="00371E43">
        <w:rPr>
          <w:rFonts w:eastAsia="Calibri"/>
          <w:lang w:eastAsia="en-US"/>
        </w:rPr>
        <w:t xml:space="preserve">» </w:t>
      </w:r>
      <w:r w:rsidR="008D227A">
        <w:rPr>
          <w:rFonts w:eastAsia="Calibri"/>
          <w:lang w:eastAsia="en-US"/>
        </w:rPr>
        <w:t>(платное отделение)</w:t>
      </w:r>
      <w:r w:rsidR="00D71A74">
        <w:rPr>
          <w:rFonts w:eastAsia="Calibri"/>
          <w:lang w:eastAsia="en-US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C24889">
        <w:t>десяти лет</w:t>
      </w:r>
      <w:r w:rsidR="008D227A">
        <w:t xml:space="preserve"> </w:t>
      </w:r>
      <w:r w:rsidR="00B53675" w:rsidRPr="00250405">
        <w:t xml:space="preserve"> до </w:t>
      </w:r>
      <w:r w:rsidR="00D3393F">
        <w:t>семнадцати</w:t>
      </w:r>
      <w:r w:rsidRPr="00250405">
        <w:t xml:space="preserve"> лет, составляет 4 года.</w:t>
      </w:r>
    </w:p>
    <w:p w14:paraId="723EEA66" w14:textId="77777777" w:rsidR="00B87727" w:rsidRDefault="00B87727" w:rsidP="00250405">
      <w:pPr>
        <w:pStyle w:val="a8"/>
        <w:spacing w:line="360" w:lineRule="auto"/>
        <w:jc w:val="both"/>
      </w:pPr>
    </w:p>
    <w:p w14:paraId="72B336E0" w14:textId="77777777" w:rsidR="00B87727" w:rsidRDefault="00B87727" w:rsidP="00250405">
      <w:pPr>
        <w:pStyle w:val="a8"/>
        <w:spacing w:line="360" w:lineRule="auto"/>
        <w:jc w:val="both"/>
      </w:pPr>
    </w:p>
    <w:p w14:paraId="604D17E6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lastRenderedPageBreak/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089ABB62" w14:textId="77777777" w:rsidR="00AF1CCE" w:rsidRPr="00250405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предмета </w:t>
      </w:r>
      <w:r w:rsidR="00D71A74" w:rsidRPr="00D71A74">
        <w:rPr>
          <w:rFonts w:ascii="Times New Roman" w:hAnsi="Times New Roman"/>
          <w:sz w:val="24"/>
          <w:szCs w:val="24"/>
        </w:rPr>
        <w:t xml:space="preserve">по выбору «Живопись» </w:t>
      </w:r>
      <w:r w:rsidR="00D71A74" w:rsidRPr="00D71A74">
        <w:rPr>
          <w:rFonts w:ascii="Times New Roman" w:eastAsia="Calibri" w:hAnsi="Times New Roman"/>
          <w:sz w:val="24"/>
          <w:szCs w:val="24"/>
          <w:lang w:eastAsia="en-US"/>
        </w:rPr>
        <w:t>дополнительной общеразвивающей  общеобразовательной программ</w:t>
      </w:r>
      <w:r w:rsidR="00076B96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="00D71A74" w:rsidRPr="00D71A74">
        <w:rPr>
          <w:rFonts w:ascii="Times New Roman" w:eastAsia="Calibri" w:hAnsi="Times New Roman"/>
          <w:sz w:val="24"/>
          <w:szCs w:val="24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4 года составляет </w:t>
      </w:r>
      <w:r w:rsidR="00AA564F">
        <w:rPr>
          <w:rFonts w:ascii="Times New Roman" w:hAnsi="Times New Roman"/>
          <w:sz w:val="24"/>
          <w:szCs w:val="24"/>
        </w:rPr>
        <w:t>510</w:t>
      </w:r>
      <w:r w:rsidRPr="00250405">
        <w:rPr>
          <w:rFonts w:ascii="Times New Roman" w:hAnsi="Times New Roman"/>
          <w:sz w:val="24"/>
          <w:szCs w:val="24"/>
        </w:rPr>
        <w:t xml:space="preserve"> часов. Из них: </w:t>
      </w:r>
      <w:r w:rsidR="00B9079E">
        <w:rPr>
          <w:rFonts w:ascii="Times New Roman" w:hAnsi="Times New Roman"/>
          <w:sz w:val="24"/>
          <w:szCs w:val="24"/>
        </w:rPr>
        <w:t>2</w:t>
      </w:r>
      <w:r w:rsidR="00AA564F">
        <w:rPr>
          <w:rFonts w:ascii="Times New Roman" w:hAnsi="Times New Roman"/>
          <w:sz w:val="24"/>
          <w:szCs w:val="24"/>
        </w:rPr>
        <w:t xml:space="preserve">38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AA564F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занятия, 2</w:t>
      </w:r>
      <w:r w:rsidR="00AA564F">
        <w:rPr>
          <w:rFonts w:ascii="Times New Roman" w:hAnsi="Times New Roman"/>
          <w:sz w:val="24"/>
          <w:szCs w:val="24"/>
        </w:rPr>
        <w:t>72</w:t>
      </w:r>
      <w:r w:rsidRPr="00250405">
        <w:rPr>
          <w:rFonts w:ascii="Times New Roman" w:hAnsi="Times New Roman"/>
          <w:sz w:val="24"/>
          <w:szCs w:val="24"/>
        </w:rPr>
        <w:t xml:space="preserve"> часа – самостоятельная работа </w:t>
      </w:r>
      <w:r w:rsidR="00B9079E">
        <w:rPr>
          <w:rFonts w:ascii="Times New Roman" w:hAnsi="Times New Roman"/>
          <w:sz w:val="24"/>
          <w:szCs w:val="24"/>
        </w:rPr>
        <w:t>об</w:t>
      </w:r>
      <w:r w:rsidRPr="00250405">
        <w:rPr>
          <w:rFonts w:ascii="Times New Roman" w:hAnsi="Times New Roman"/>
          <w:sz w:val="24"/>
          <w:szCs w:val="24"/>
        </w:rPr>
        <w:t>уча</w:t>
      </w:r>
      <w:r w:rsidR="00B9079E">
        <w:rPr>
          <w:rFonts w:ascii="Times New Roman" w:hAnsi="Times New Roman"/>
          <w:sz w:val="24"/>
          <w:szCs w:val="24"/>
        </w:rPr>
        <w:t>ю</w:t>
      </w:r>
      <w:r w:rsidRPr="00250405">
        <w:rPr>
          <w:rFonts w:ascii="Times New Roman" w:hAnsi="Times New Roman"/>
          <w:sz w:val="24"/>
          <w:szCs w:val="24"/>
        </w:rPr>
        <w:t>щихся.</w:t>
      </w:r>
    </w:p>
    <w:p w14:paraId="33135680" w14:textId="77777777" w:rsidR="00AF1CCE" w:rsidRPr="00EB3F05" w:rsidRDefault="00AF1CCE" w:rsidP="002504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>Срок реализации 4 года</w:t>
      </w:r>
    </w:p>
    <w:p w14:paraId="07EA3350" w14:textId="77777777" w:rsidR="00AF1CCE" w:rsidRPr="00EB3F05" w:rsidRDefault="00EB3F0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2285"/>
        <w:gridCol w:w="796"/>
        <w:gridCol w:w="796"/>
        <w:gridCol w:w="796"/>
        <w:gridCol w:w="878"/>
        <w:gridCol w:w="796"/>
        <w:gridCol w:w="878"/>
        <w:gridCol w:w="797"/>
        <w:gridCol w:w="1112"/>
        <w:gridCol w:w="896"/>
      </w:tblGrid>
      <w:tr w:rsidR="00AF1CCE" w:rsidRPr="001E4FC2" w14:paraId="372E747A" w14:textId="77777777" w:rsidTr="00AF1CCE">
        <w:tc>
          <w:tcPr>
            <w:tcW w:w="2301" w:type="dxa"/>
          </w:tcPr>
          <w:p w14:paraId="3EBF2A2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</w:p>
          <w:p w14:paraId="46BFF1F4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4CB1FFCC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63AF0D00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6811" w:type="dxa"/>
            <w:gridSpan w:val="8"/>
          </w:tcPr>
          <w:p w14:paraId="4D92955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14:paraId="0B76EF83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18" w:type="dxa"/>
            <w:vMerge w:val="restart"/>
          </w:tcPr>
          <w:p w14:paraId="6CCF3912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14:paraId="64CD687D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AF1CCE" w:rsidRPr="001E4FC2" w14:paraId="62C663B5" w14:textId="77777777" w:rsidTr="00AF1CCE">
        <w:tc>
          <w:tcPr>
            <w:tcW w:w="2301" w:type="dxa"/>
          </w:tcPr>
          <w:p w14:paraId="0C3749D6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702" w:type="dxa"/>
            <w:gridSpan w:val="2"/>
          </w:tcPr>
          <w:p w14:paraId="40183E3B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</w:tcPr>
          <w:p w14:paraId="7D182CB4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703" w:type="dxa"/>
            <w:gridSpan w:val="2"/>
          </w:tcPr>
          <w:p w14:paraId="2377FC57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704" w:type="dxa"/>
            <w:gridSpan w:val="2"/>
          </w:tcPr>
          <w:p w14:paraId="4D184E53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18" w:type="dxa"/>
            <w:vMerge/>
          </w:tcPr>
          <w:p w14:paraId="3881B340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3085D31F" w14:textId="77777777" w:rsidTr="00AF1CCE">
        <w:tc>
          <w:tcPr>
            <w:tcW w:w="2301" w:type="dxa"/>
          </w:tcPr>
          <w:p w14:paraId="6FEBFF34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51" w:type="dxa"/>
          </w:tcPr>
          <w:p w14:paraId="4BAA4FAC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5FBF54F8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A2BA5FB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078B59A4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07FA98B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33C03C94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14:paraId="70E0CCC9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7B1D1EBF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918" w:type="dxa"/>
            <w:vMerge/>
          </w:tcPr>
          <w:p w14:paraId="27317C99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3C524BE3" w14:textId="77777777" w:rsidTr="00AF1CCE">
        <w:tc>
          <w:tcPr>
            <w:tcW w:w="2301" w:type="dxa"/>
          </w:tcPr>
          <w:p w14:paraId="1901286D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14:paraId="5C78A11B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14:paraId="1AC97BE7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3EA30065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E52F45E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1F756D2D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6EA2592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0FB04428" w14:textId="77777777" w:rsidR="00AF1CCE" w:rsidRPr="001E4FC2" w:rsidRDefault="00AF1CC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78337E95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6A8C01FA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14:paraId="1834CABC" w14:textId="77777777" w:rsidR="00AF1CCE" w:rsidRPr="001E4FC2" w:rsidRDefault="00AF1CCE" w:rsidP="00AA5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564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F1CCE" w:rsidRPr="001E4FC2" w14:paraId="19498514" w14:textId="77777777" w:rsidTr="00AF1CCE">
        <w:tc>
          <w:tcPr>
            <w:tcW w:w="2301" w:type="dxa"/>
          </w:tcPr>
          <w:p w14:paraId="3C362925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14:paraId="04D53694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029B7FD8" w14:textId="77777777" w:rsidR="00AF1CCE" w:rsidRPr="001E4FC2" w:rsidRDefault="00EF5AF3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22843E2A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465189AE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411BC070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60B25590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14:paraId="34895D17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14C504CA" w14:textId="77777777" w:rsidR="00AF1CCE" w:rsidRPr="001E4FC2" w:rsidRDefault="00EF5AF3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14:paraId="65556D28" w14:textId="77777777" w:rsidR="00AF1CCE" w:rsidRPr="001E4FC2" w:rsidRDefault="006B4367" w:rsidP="00D71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AF1CCE" w:rsidRPr="001E4FC2" w14:paraId="0F441DD6" w14:textId="77777777" w:rsidTr="00AF1CCE">
        <w:tc>
          <w:tcPr>
            <w:tcW w:w="2301" w:type="dxa"/>
          </w:tcPr>
          <w:p w14:paraId="3483192C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51" w:type="dxa"/>
          </w:tcPr>
          <w:p w14:paraId="24697CB6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7DE20FC8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14:paraId="6484584D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443C6A7F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5CCE72E3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14:paraId="771A45C1" w14:textId="77777777" w:rsidR="00AF1CCE" w:rsidRPr="001E4FC2" w:rsidRDefault="00042638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</w:tcPr>
          <w:p w14:paraId="45F2EE68" w14:textId="77777777" w:rsidR="00AF1CCE" w:rsidRPr="001E4FC2" w:rsidRDefault="00AA564F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</w:tcPr>
          <w:p w14:paraId="13B0D7D6" w14:textId="77777777" w:rsidR="00AF1CCE" w:rsidRPr="001E4FC2" w:rsidRDefault="00AA564F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18" w:type="dxa"/>
          </w:tcPr>
          <w:p w14:paraId="0254EE3C" w14:textId="77777777" w:rsidR="00AF1CCE" w:rsidRPr="001E4FC2" w:rsidRDefault="00AA564F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AF1CCE" w:rsidRPr="001E4FC2" w14:paraId="180D9327" w14:textId="77777777" w:rsidTr="00AF1CCE">
        <w:tc>
          <w:tcPr>
            <w:tcW w:w="2301" w:type="dxa"/>
          </w:tcPr>
          <w:p w14:paraId="43394A66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Вид</w:t>
            </w:r>
          </w:p>
          <w:p w14:paraId="07E8099E" w14:textId="77777777" w:rsidR="00AF1CCE" w:rsidRPr="001E4FC2" w:rsidRDefault="00AF1CCE" w:rsidP="008D186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Аттестации</w:t>
            </w:r>
          </w:p>
        </w:tc>
        <w:tc>
          <w:tcPr>
            <w:tcW w:w="851" w:type="dxa"/>
          </w:tcPr>
          <w:p w14:paraId="6BC5AEB7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19CC84CA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560EF8D9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</w:tcPr>
          <w:p w14:paraId="176D70E8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Зачёт</w:t>
            </w:r>
          </w:p>
        </w:tc>
        <w:tc>
          <w:tcPr>
            <w:tcW w:w="851" w:type="dxa"/>
          </w:tcPr>
          <w:p w14:paraId="5C91201D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4689DC57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Зачёт</w:t>
            </w:r>
          </w:p>
        </w:tc>
        <w:tc>
          <w:tcPr>
            <w:tcW w:w="852" w:type="dxa"/>
          </w:tcPr>
          <w:p w14:paraId="31D6CD59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18909DB6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918" w:type="dxa"/>
          </w:tcPr>
          <w:p w14:paraId="7EFF0271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D2FA6F" w14:textId="77777777" w:rsidR="00B53675" w:rsidRDefault="00B53675" w:rsidP="00B53675">
      <w:pPr>
        <w:pStyle w:val="a8"/>
        <w:ind w:left="1080"/>
        <w:rPr>
          <w:bCs/>
          <w:iCs/>
          <w:sz w:val="28"/>
          <w:szCs w:val="28"/>
        </w:rPr>
      </w:pPr>
    </w:p>
    <w:p w14:paraId="47DE682A" w14:textId="77777777" w:rsidR="00AF1CCE" w:rsidRPr="00076B96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076B96">
        <w:rPr>
          <w:b/>
          <w:bCs/>
          <w:i/>
          <w:iCs/>
        </w:rPr>
        <w:t>1.4.</w:t>
      </w:r>
      <w:r w:rsidR="00AF1CCE" w:rsidRPr="00076B96">
        <w:rPr>
          <w:b/>
          <w:bCs/>
          <w:i/>
          <w:iCs/>
        </w:rPr>
        <w:t>Форма проведения учебных аудиторных занятий</w:t>
      </w:r>
    </w:p>
    <w:p w14:paraId="3A4EE60E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 учебному предмету «Живопись»</w:t>
      </w:r>
      <w:r w:rsidR="00076B96" w:rsidRPr="00076B96">
        <w:rPr>
          <w:w w:val="108"/>
        </w:rPr>
        <w:t xml:space="preserve"> </w:t>
      </w:r>
      <w:r w:rsidR="00076B96" w:rsidRPr="00656B9E">
        <w:rPr>
          <w:w w:val="108"/>
        </w:rPr>
        <w:t>дополнительной общеразвивающей  общеобразовательной программ</w:t>
      </w:r>
      <w:r w:rsidR="00076B96">
        <w:rPr>
          <w:w w:val="108"/>
        </w:rPr>
        <w:t>ы</w:t>
      </w:r>
      <w:r w:rsidR="00076B96" w:rsidRPr="00656B9E">
        <w:rPr>
          <w:w w:val="108"/>
        </w:rPr>
        <w:t xml:space="preserve"> в области изобразительного искусства «</w:t>
      </w:r>
      <w:r w:rsidR="00076B96">
        <w:rPr>
          <w:w w:val="108"/>
        </w:rPr>
        <w:t>Основы изобразительного</w:t>
      </w:r>
      <w:r w:rsidR="00076B96" w:rsidRPr="00656B9E">
        <w:rPr>
          <w:w w:val="108"/>
        </w:rPr>
        <w:t xml:space="preserve"> искусств</w:t>
      </w:r>
      <w:r w:rsidR="00076B96">
        <w:rPr>
          <w:w w:val="108"/>
        </w:rPr>
        <w:t>а</w:t>
      </w:r>
      <w:r w:rsidR="00076B96" w:rsidRPr="00656B9E">
        <w:rPr>
          <w:w w:val="108"/>
        </w:rPr>
        <w:t>»</w:t>
      </w:r>
      <w:r w:rsidR="00076B96">
        <w:rPr>
          <w:w w:val="108"/>
        </w:rPr>
        <w:t xml:space="preserve">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5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7FDC75E8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47A448C8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0488F21B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</w:p>
    <w:p w14:paraId="14BCBA4C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A86CA5">
        <w:rPr>
          <w:b/>
          <w:i/>
          <w:iCs/>
        </w:rPr>
        <w:t>1.5.</w:t>
      </w:r>
      <w:r w:rsidR="00AF1CCE" w:rsidRPr="00A86CA5">
        <w:rPr>
          <w:b/>
          <w:i/>
          <w:iCs/>
        </w:rPr>
        <w:t>Цели и задачи учебного предмета</w:t>
      </w:r>
    </w:p>
    <w:p w14:paraId="2743A9D6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программы </w:t>
      </w:r>
      <w:r w:rsidR="00A86CA5" w:rsidRPr="00D71A74">
        <w:t xml:space="preserve">по выбору «Живопись» </w:t>
      </w:r>
      <w:r w:rsidR="00A86CA5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076B96">
        <w:rPr>
          <w:rFonts w:eastAsia="Calibri"/>
          <w:lang w:eastAsia="en-US"/>
        </w:rPr>
        <w:t>ы</w:t>
      </w:r>
      <w:r w:rsidR="00A86CA5" w:rsidRPr="00D71A74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A86CA5">
        <w:rPr>
          <w:rFonts w:eastAsia="Calibri"/>
          <w:lang w:eastAsia="en-US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69D7415E" w14:textId="77777777" w:rsidR="00AF1CCE" w:rsidRPr="00A86CA5" w:rsidRDefault="00AF1CCE" w:rsidP="00F22E85">
      <w:pPr>
        <w:pStyle w:val="a8"/>
        <w:numPr>
          <w:ilvl w:val="0"/>
          <w:numId w:val="4"/>
        </w:numPr>
        <w:spacing w:line="360" w:lineRule="auto"/>
        <w:ind w:right="4"/>
        <w:jc w:val="both"/>
      </w:pPr>
      <w:r w:rsidRPr="00A86CA5">
        <w:t xml:space="preserve">художественно-эстетическое развитие личности </w:t>
      </w:r>
      <w:r w:rsidR="00B9079E">
        <w:t>об</w:t>
      </w:r>
      <w:r w:rsidRPr="00A86CA5">
        <w:t>уча</w:t>
      </w:r>
      <w:r w:rsidR="00B9079E">
        <w:t>ю</w:t>
      </w:r>
      <w:r w:rsidRPr="00A86CA5">
        <w:t xml:space="preserve">щегося на основе приобретённых им в процессе освоения программы учебного предмета художественно-исполнительских и теоретических знаний, умений и навыков; </w:t>
      </w:r>
    </w:p>
    <w:p w14:paraId="01F3B00F" w14:textId="77777777" w:rsidR="00AF1CCE" w:rsidRPr="00A86CA5" w:rsidRDefault="00AF1CCE" w:rsidP="00A86CA5">
      <w:pPr>
        <w:pStyle w:val="a8"/>
        <w:numPr>
          <w:ilvl w:val="0"/>
          <w:numId w:val="4"/>
        </w:numPr>
        <w:spacing w:line="360" w:lineRule="auto"/>
        <w:ind w:right="4"/>
        <w:jc w:val="both"/>
      </w:pPr>
      <w:r w:rsidRPr="00A86CA5">
        <w:t xml:space="preserve">выявление одарённых детей в области изобразительного искусства; </w:t>
      </w:r>
    </w:p>
    <w:p w14:paraId="7CB5DB0E" w14:textId="77777777" w:rsidR="00AF1CCE" w:rsidRPr="00A86CA5" w:rsidRDefault="00AF1CCE" w:rsidP="00A86CA5">
      <w:pPr>
        <w:pStyle w:val="a8"/>
        <w:numPr>
          <w:ilvl w:val="0"/>
          <w:numId w:val="4"/>
        </w:numPr>
        <w:spacing w:line="360" w:lineRule="auto"/>
        <w:ind w:right="4"/>
        <w:jc w:val="both"/>
      </w:pPr>
      <w:r w:rsidRPr="00A86CA5">
        <w:t>подготовка их к поступлению в образовательные учреждения, реализу</w:t>
      </w:r>
      <w:r w:rsidR="00B53675" w:rsidRPr="00A86CA5">
        <w:t xml:space="preserve">ющие </w:t>
      </w:r>
      <w:r w:rsidRPr="00A86CA5">
        <w:t>профес</w:t>
      </w:r>
      <w:r w:rsidRPr="00A86CA5">
        <w:lastRenderedPageBreak/>
        <w:t>сиональные образовательные программы в области изобразительного искусства.</w:t>
      </w:r>
    </w:p>
    <w:p w14:paraId="67A19D59" w14:textId="77777777" w:rsidR="00AF1CCE" w:rsidRPr="00A86CA5" w:rsidRDefault="00AF1CCE" w:rsidP="00A86CA5">
      <w:pPr>
        <w:pStyle w:val="a8"/>
        <w:spacing w:line="360" w:lineRule="auto"/>
        <w:ind w:left="720" w:right="4"/>
        <w:jc w:val="both"/>
      </w:pPr>
      <w:r w:rsidRPr="00A86CA5"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3E1E5A71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систематизация знаний свойств живописных материалов, их возможностей и эстетических качеств;</w:t>
      </w:r>
    </w:p>
    <w:p w14:paraId="2D80653D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систематизация знания разнообразных техник живописи;</w:t>
      </w:r>
    </w:p>
    <w:p w14:paraId="31B893E0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систематизация знания художественных и эстетических свойств цвета, основных закономерностей создания цветового строя;</w:t>
      </w:r>
    </w:p>
    <w:p w14:paraId="110DD37E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формирование умения видеть и передавать цветовые отношения в условиях пространственно-воздушной среды;</w:t>
      </w:r>
    </w:p>
    <w:p w14:paraId="5A773774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формирование умения изображать объекты предметного мира, пространство, фигуру человека;</w:t>
      </w:r>
    </w:p>
    <w:p w14:paraId="2A973D33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развитие навыков в использовании основных техник и материалов;</w:t>
      </w:r>
    </w:p>
    <w:p w14:paraId="0713A220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развитие навыков последовательного ведения живописной работы;</w:t>
      </w:r>
    </w:p>
    <w:p w14:paraId="173F5BE0" w14:textId="77777777" w:rsidR="00AF1CCE" w:rsidRPr="00A86CA5" w:rsidRDefault="00AF1CCE" w:rsidP="00A86CA5">
      <w:pPr>
        <w:pStyle w:val="a8"/>
        <w:numPr>
          <w:ilvl w:val="0"/>
          <w:numId w:val="6"/>
        </w:numPr>
        <w:spacing w:line="360" w:lineRule="auto"/>
        <w:ind w:right="4"/>
        <w:jc w:val="both"/>
        <w:rPr>
          <w:b/>
          <w:bCs/>
        </w:rPr>
      </w:pPr>
      <w:r w:rsidRPr="00A86CA5">
        <w:t>формирование у одарённых детей комплекса знаний, умений и навыков, позволяющих в дальнейшем осваивать профессиональные образовательные про граммы в области изобразительного искусства.</w:t>
      </w:r>
    </w:p>
    <w:p w14:paraId="74B46754" w14:textId="77777777" w:rsidR="00B53675" w:rsidRDefault="00B53675" w:rsidP="00AF1CCE">
      <w:pPr>
        <w:pStyle w:val="a8"/>
        <w:ind w:left="720" w:right="4"/>
        <w:jc w:val="both"/>
        <w:rPr>
          <w:b/>
          <w:bCs/>
          <w:sz w:val="28"/>
          <w:szCs w:val="28"/>
        </w:rPr>
      </w:pPr>
    </w:p>
    <w:p w14:paraId="47ED023E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6A7BE0C2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2D6A6352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с</w:t>
      </w:r>
      <w:r w:rsidR="00AF1CCE" w:rsidRPr="00F22E85">
        <w:rPr>
          <w:i/>
        </w:rPr>
        <w:t>ловесный</w:t>
      </w:r>
      <w:r w:rsidR="00AF1CCE" w:rsidRPr="00F22E85">
        <w:t xml:space="preserve"> (объяснение, беседа, рассказ)</w:t>
      </w:r>
      <w:r>
        <w:t>;</w:t>
      </w:r>
    </w:p>
    <w:p w14:paraId="65710965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н</w:t>
      </w:r>
      <w:r w:rsidR="00AF1CCE" w:rsidRPr="00F22E85">
        <w:rPr>
          <w:i/>
        </w:rPr>
        <w:t>аглядный</w:t>
      </w:r>
      <w:r w:rsidR="00AF1CCE" w:rsidRPr="00F22E85">
        <w:t xml:space="preserve"> (показ, наблюдение, демонстрация приёмов работы)</w:t>
      </w:r>
      <w:r>
        <w:t>;</w:t>
      </w:r>
    </w:p>
    <w:p w14:paraId="3C8241E8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п</w:t>
      </w:r>
      <w:r w:rsidR="00AF1CCE" w:rsidRPr="00F22E85">
        <w:rPr>
          <w:i/>
        </w:rPr>
        <w:t>рактический</w:t>
      </w:r>
      <w:r>
        <w:t>;</w:t>
      </w:r>
    </w:p>
    <w:p w14:paraId="6C272F6E" w14:textId="77777777" w:rsidR="00AF1CCE" w:rsidRPr="00F22E85" w:rsidRDefault="00F22E85" w:rsidP="00F22E85">
      <w:pPr>
        <w:pStyle w:val="a8"/>
        <w:numPr>
          <w:ilvl w:val="0"/>
          <w:numId w:val="8"/>
        </w:numPr>
        <w:spacing w:line="360" w:lineRule="auto"/>
        <w:jc w:val="both"/>
        <w:rPr>
          <w:b/>
          <w:bCs/>
          <w:i/>
          <w:iCs/>
        </w:rPr>
      </w:pPr>
      <w:r>
        <w:rPr>
          <w:i/>
        </w:rPr>
        <w:t>э</w:t>
      </w:r>
      <w:r w:rsidR="00AF1CCE" w:rsidRPr="00F22E85">
        <w:rPr>
          <w:i/>
        </w:rPr>
        <w:t>моциональный</w:t>
      </w:r>
      <w:r w:rsidR="00AF1CCE" w:rsidRPr="00F22E85">
        <w:t xml:space="preserve"> (подбор ассоциаций, образов, художественные впечатления).</w:t>
      </w:r>
    </w:p>
    <w:p w14:paraId="36537A1C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076B96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076B96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3B80546C" w14:textId="77777777" w:rsidR="00B87727" w:rsidRDefault="00B87727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</w:p>
    <w:p w14:paraId="45337B51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630EA239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43724FB4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136894EB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lastRenderedPageBreak/>
        <w:t>сведения о затратах учебного времени, предусмотренного на освоение учебного предмета;</w:t>
      </w:r>
    </w:p>
    <w:p w14:paraId="2E25BDC2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78ED92C4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4D245A7F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06B08631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3D18C74A" w14:textId="77777777" w:rsidR="004B289B" w:rsidRPr="004B289B" w:rsidRDefault="004B289B" w:rsidP="000954CE">
      <w:pPr>
        <w:numPr>
          <w:ilvl w:val="0"/>
          <w:numId w:val="38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7AA23247" w14:textId="77777777" w:rsidR="004B289B" w:rsidRP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3B6FCA2D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AABE7E7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3FEC74AA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14:paraId="6D447F3D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14:paraId="77D22D0F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14:paraId="551799D9" w14:textId="77777777" w:rsidR="000954CE" w:rsidRPr="000954CE" w:rsidRDefault="000954CE" w:rsidP="000954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60E59" w14:textId="77777777" w:rsidR="008D1869" w:rsidRDefault="008D186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11311E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961BFF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BCE626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D5F17C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DE5F0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8ACB07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BB723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DB39F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70C8FB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DB2671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5E8E0D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C49C3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268ACB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A75620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FF54C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23F1F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8C7249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093543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CFD8A" w14:textId="77777777" w:rsidR="00B87727" w:rsidRDefault="00B8772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A78BCC" w14:textId="77777777" w:rsidR="00C24889" w:rsidRPr="006B4367" w:rsidRDefault="00C2488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AE3D5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F32A3D" w14:textId="77777777" w:rsidR="00774E63" w:rsidRDefault="00774E63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A8210E" w14:textId="77777777" w:rsidR="00AF1CCE" w:rsidRPr="000954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3A59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5E08E716" w14:textId="77777777" w:rsidR="00AF1CCE" w:rsidRPr="000954CE" w:rsidRDefault="008D1869" w:rsidP="000954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ab/>
        <w:t>В первый год</w:t>
      </w:r>
      <w:r w:rsidR="00AF1CCE" w:rsidRPr="000954CE">
        <w:rPr>
          <w:rFonts w:ascii="Times New Roman" w:hAnsi="Times New Roman"/>
          <w:sz w:val="24"/>
          <w:szCs w:val="24"/>
        </w:rPr>
        <w:t xml:space="preserve">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чёрный цвет.</w:t>
      </w:r>
    </w:p>
    <w:p w14:paraId="16960F09" w14:textId="77777777" w:rsidR="00AF1CCE" w:rsidRPr="000954CE" w:rsidRDefault="00AF1CCE" w:rsidP="000954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ab/>
      </w:r>
      <w:r w:rsidRPr="000954CE">
        <w:rPr>
          <w:rFonts w:ascii="Times New Roman" w:hAnsi="Times New Roman"/>
          <w:w w:val="109"/>
          <w:sz w:val="24"/>
          <w:szCs w:val="24"/>
        </w:rPr>
        <w:t xml:space="preserve">В </w:t>
      </w:r>
      <w:r w:rsidR="008D1869" w:rsidRPr="000954CE">
        <w:rPr>
          <w:rFonts w:ascii="Times New Roman" w:hAnsi="Times New Roman"/>
          <w:sz w:val="24"/>
          <w:szCs w:val="24"/>
        </w:rPr>
        <w:t>последующие годы обучения</w:t>
      </w:r>
      <w:r w:rsidRPr="000954CE">
        <w:rPr>
          <w:rFonts w:ascii="Times New Roman" w:hAnsi="Times New Roman"/>
          <w:sz w:val="24"/>
          <w:szCs w:val="24"/>
        </w:rPr>
        <w:t xml:space="preserve">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</w:t>
      </w:r>
    </w:p>
    <w:p w14:paraId="15CB9028" w14:textId="77777777" w:rsidR="00AF1CCE" w:rsidRPr="000954CE" w:rsidRDefault="008D1869" w:rsidP="000954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ab/>
        <w:t>Задания первого года обучения</w:t>
      </w:r>
      <w:r w:rsidR="00AF1CCE" w:rsidRPr="000954CE">
        <w:rPr>
          <w:rFonts w:ascii="Times New Roman" w:hAnsi="Times New Roman"/>
          <w:sz w:val="24"/>
          <w:szCs w:val="24"/>
        </w:rPr>
        <w:t xml:space="preserve"> знакомят </w:t>
      </w:r>
      <w:r w:rsidR="00BD2518">
        <w:rPr>
          <w:rFonts w:ascii="Times New Roman" w:hAnsi="Times New Roman"/>
          <w:sz w:val="24"/>
          <w:szCs w:val="24"/>
        </w:rPr>
        <w:t>об</w:t>
      </w:r>
      <w:r w:rsidR="00AF1CCE" w:rsidRPr="000954CE">
        <w:rPr>
          <w:rFonts w:ascii="Times New Roman" w:hAnsi="Times New Roman"/>
          <w:sz w:val="24"/>
          <w:szCs w:val="24"/>
        </w:rPr>
        <w:t>уча</w:t>
      </w:r>
      <w:r w:rsidR="00BD2518">
        <w:rPr>
          <w:rFonts w:ascii="Times New Roman" w:hAnsi="Times New Roman"/>
          <w:sz w:val="24"/>
          <w:szCs w:val="24"/>
        </w:rPr>
        <w:t>ю</w:t>
      </w:r>
      <w:r w:rsidR="00AF1CCE" w:rsidRPr="000954CE">
        <w:rPr>
          <w:rFonts w:ascii="Times New Roman" w:hAnsi="Times New Roman"/>
          <w:sz w:val="24"/>
          <w:szCs w:val="24"/>
        </w:rPr>
        <w:t xml:space="preserve">щихся с основами </w:t>
      </w:r>
      <w:proofErr w:type="spellStart"/>
      <w:r w:rsidR="00AF1CCE" w:rsidRPr="000954CE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="00AF1CCE" w:rsidRPr="000954CE">
        <w:rPr>
          <w:rFonts w:ascii="Times New Roman" w:hAnsi="Times New Roman"/>
          <w:sz w:val="24"/>
          <w:szCs w:val="24"/>
        </w:rPr>
        <w:t xml:space="preserve">, со свойствами живописных материалов, приёмами работы с акварелью. </w:t>
      </w:r>
      <w:r w:rsidR="00BD2518">
        <w:rPr>
          <w:rFonts w:ascii="Times New Roman" w:hAnsi="Times New Roman"/>
          <w:sz w:val="24"/>
          <w:szCs w:val="24"/>
        </w:rPr>
        <w:t>Обу</w:t>
      </w:r>
      <w:r w:rsidR="00AF1CCE" w:rsidRPr="000954CE">
        <w:rPr>
          <w:rFonts w:ascii="Times New Roman" w:hAnsi="Times New Roman"/>
          <w:sz w:val="24"/>
          <w:szCs w:val="24"/>
        </w:rPr>
        <w:t>ча</w:t>
      </w:r>
      <w:r w:rsidR="00BD2518">
        <w:rPr>
          <w:rFonts w:ascii="Times New Roman" w:hAnsi="Times New Roman"/>
          <w:sz w:val="24"/>
          <w:szCs w:val="24"/>
        </w:rPr>
        <w:t>ю</w:t>
      </w:r>
      <w:r w:rsidR="00AF1CCE" w:rsidRPr="000954CE">
        <w:rPr>
          <w:rFonts w:ascii="Times New Roman" w:hAnsi="Times New Roman"/>
          <w:sz w:val="24"/>
          <w:szCs w:val="24"/>
        </w:rPr>
        <w:t>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</w:t>
      </w:r>
    </w:p>
    <w:p w14:paraId="3D6617BD" w14:textId="77777777" w:rsidR="00AF1CCE" w:rsidRPr="000954CE" w:rsidRDefault="008D1869" w:rsidP="000954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ab/>
        <w:t>На втором году обучения</w:t>
      </w:r>
      <w:r w:rsidR="00AF1CCE" w:rsidRPr="000954CE">
        <w:rPr>
          <w:rFonts w:ascii="Times New Roman" w:hAnsi="Times New Roman"/>
          <w:sz w:val="24"/>
          <w:szCs w:val="24"/>
        </w:rPr>
        <w:t xml:space="preserve"> </w:t>
      </w:r>
      <w:r w:rsidR="00BD2518">
        <w:rPr>
          <w:rFonts w:ascii="Times New Roman" w:hAnsi="Times New Roman"/>
          <w:sz w:val="24"/>
          <w:szCs w:val="24"/>
        </w:rPr>
        <w:t>об</w:t>
      </w:r>
      <w:r w:rsidR="00AF1CCE" w:rsidRPr="000954CE">
        <w:rPr>
          <w:rFonts w:ascii="Times New Roman" w:hAnsi="Times New Roman"/>
          <w:sz w:val="24"/>
          <w:szCs w:val="24"/>
        </w:rPr>
        <w:t>уча</w:t>
      </w:r>
      <w:r w:rsidR="00BD2518">
        <w:rPr>
          <w:rFonts w:ascii="Times New Roman" w:hAnsi="Times New Roman"/>
          <w:sz w:val="24"/>
          <w:szCs w:val="24"/>
        </w:rPr>
        <w:t>ю</w:t>
      </w:r>
      <w:r w:rsidR="00AF1CCE" w:rsidRPr="000954CE">
        <w:rPr>
          <w:rFonts w:ascii="Times New Roman" w:hAnsi="Times New Roman"/>
          <w:sz w:val="24"/>
          <w:szCs w:val="24"/>
        </w:rPr>
        <w:t>щиеся углубляют знания о цвете, цветовой гармонии, влиянии среды и освещения, приобретают навыки в передаче фактуры предметов с выявлением их объёмной формы.</w:t>
      </w:r>
    </w:p>
    <w:p w14:paraId="10A972E6" w14:textId="77777777" w:rsidR="00AF1CCE" w:rsidRPr="000954CE" w:rsidRDefault="008D1869" w:rsidP="000954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ab/>
        <w:t>На третьем году обучения</w:t>
      </w:r>
      <w:r w:rsidR="00AF1CCE" w:rsidRPr="000954CE">
        <w:rPr>
          <w:rFonts w:ascii="Times New Roman" w:hAnsi="Times New Roman"/>
          <w:sz w:val="24"/>
          <w:szCs w:val="24"/>
        </w:rPr>
        <w:t xml:space="preserve">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</w:t>
      </w:r>
    </w:p>
    <w:p w14:paraId="4FA98EBC" w14:textId="77777777" w:rsidR="00AF1CCE" w:rsidRPr="000954CE" w:rsidRDefault="008D1869" w:rsidP="000954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ab/>
        <w:t>На четвёртом году обучения</w:t>
      </w:r>
      <w:r w:rsidR="00AF1CCE" w:rsidRPr="000954CE">
        <w:rPr>
          <w:rFonts w:ascii="Times New Roman" w:hAnsi="Times New Roman"/>
          <w:sz w:val="24"/>
          <w:szCs w:val="24"/>
        </w:rPr>
        <w:t xml:space="preserve"> натюрморты ставятся с ясно выраженным тематическим характером, углубляются знания о цветовой гармонии, тональности и колористическом решении, решение пространства и цельности.</w:t>
      </w:r>
    </w:p>
    <w:p w14:paraId="36D5B071" w14:textId="77777777" w:rsidR="00AF1CCE" w:rsidRPr="00BD2518" w:rsidRDefault="00BD2518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BD2518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3EDEB957" w14:textId="77777777" w:rsidR="00AF1CCE" w:rsidRPr="00BD2518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BD2518">
        <w:rPr>
          <w:rFonts w:ascii="Times New Roman" w:hAnsi="Times New Roman"/>
          <w:b/>
          <w:i/>
          <w:sz w:val="24"/>
          <w:szCs w:val="24"/>
        </w:rPr>
        <w:t>еализации 4 года</w:t>
      </w:r>
    </w:p>
    <w:p w14:paraId="017913BA" w14:textId="77777777" w:rsidR="00AF1CCE" w:rsidRPr="00BD2518" w:rsidRDefault="00AF1CCE" w:rsidP="00BD2518">
      <w:p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1  год обучения</w:t>
      </w:r>
    </w:p>
    <w:p w14:paraId="1CF6873C" w14:textId="77777777" w:rsidR="00AF1CCE" w:rsidRPr="003A59BE" w:rsidRDefault="003A59BE" w:rsidP="003A59BE">
      <w:pPr>
        <w:tabs>
          <w:tab w:val="left" w:pos="4092"/>
        </w:tabs>
        <w:spacing w:after="0" w:line="240" w:lineRule="auto"/>
        <w:jc w:val="right"/>
        <w:rPr>
          <w:rFonts w:ascii="Times New Roman" w:hAnsi="Times New Roman"/>
          <w:b/>
          <w:i/>
        </w:rPr>
      </w:pPr>
      <w:r w:rsidRPr="003A59BE">
        <w:rPr>
          <w:rFonts w:ascii="Times New Roman" w:hAnsi="Times New Roman"/>
          <w:b/>
          <w:i/>
        </w:rPr>
        <w:t>Таблица 2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"/>
        <w:gridCol w:w="4822"/>
        <w:gridCol w:w="1269"/>
        <w:gridCol w:w="850"/>
        <w:gridCol w:w="851"/>
        <w:gridCol w:w="801"/>
      </w:tblGrid>
      <w:tr w:rsidR="00AF1CCE" w14:paraId="2F35FB8E" w14:textId="77777777" w:rsidTr="008D186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D94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26D2148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5DB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раздела, темы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C598" w14:textId="77777777" w:rsidR="008D1869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14:paraId="67070DB7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19D9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Объём времени </w:t>
            </w:r>
          </w:p>
          <w:p w14:paraId="433A50A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часах</w:t>
            </w:r>
          </w:p>
        </w:tc>
      </w:tr>
      <w:tr w:rsidR="00AF1CCE" w14:paraId="20BB7003" w14:textId="77777777" w:rsidTr="008D186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2FFB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8F45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10CC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4DE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BE9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4B6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AF1CCE" w14:paraId="30ADFBFB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EDA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A285" w14:textId="77777777" w:rsidR="00AF1CCE" w:rsidRDefault="00AF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цвета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780B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32E2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FBA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46D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1B4FB6D4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929E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8758" w14:textId="77777777" w:rsidR="00AF1CCE" w:rsidRDefault="00AF1CCE">
            <w:pPr>
              <w:pStyle w:val="a8"/>
              <w:jc w:val="both"/>
            </w:pPr>
            <w:r>
              <w:t xml:space="preserve">Характеристика цвета. Три основных свойства цвета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33E8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0533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5F07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5FCA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0B96A127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B2D0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C090" w14:textId="77777777" w:rsidR="00AF1CCE" w:rsidRDefault="00AF1CCE">
            <w:pPr>
              <w:pStyle w:val="a8"/>
            </w:pPr>
            <w:r>
              <w:t>Приёмы работы с акварелью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167A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08B5" w14:textId="77777777" w:rsidR="00AF1CCE" w:rsidRDefault="00C6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F0C" w14:textId="77777777" w:rsidR="00AF1CCE" w:rsidRDefault="003D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A5C0" w14:textId="77777777" w:rsidR="00AF1CCE" w:rsidRDefault="00C6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0AF0EACD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05F3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845" w14:textId="77777777" w:rsidR="00AF1CCE" w:rsidRDefault="00AF1CCE">
            <w:pPr>
              <w:pStyle w:val="a8"/>
            </w:pPr>
            <w:r>
              <w:t xml:space="preserve">Приёмы работы с акварелью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435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0785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771F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920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4F8EB3CF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7CB5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1B78" w14:textId="77777777" w:rsidR="00AF1CCE" w:rsidRDefault="00AF1CCE">
            <w:pPr>
              <w:pStyle w:val="a8"/>
            </w:pPr>
            <w:r>
              <w:t xml:space="preserve">Нюанс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C42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F171" w14:textId="77777777" w:rsidR="00AF1CCE" w:rsidRDefault="003D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5285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351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572AB39C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EFEE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4E3B" w14:textId="77777777" w:rsidR="00AF1CCE" w:rsidRDefault="00AF1CCE" w:rsidP="006774F1">
            <w:pPr>
              <w:pStyle w:val="a8"/>
              <w:jc w:val="both"/>
            </w:pPr>
            <w:r>
              <w:t xml:space="preserve">Световой контраст (ахроматический контраст)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264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48F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2F92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3E9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18681DB6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4C14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5E06" w14:textId="77777777" w:rsidR="00AF1CCE" w:rsidRDefault="00AF1CCE">
            <w:pPr>
              <w:pStyle w:val="a8"/>
            </w:pPr>
            <w:r>
              <w:t>Цветовая гармония. Полярная гармония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064F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7C0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1EC1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8F6" w14:textId="77777777" w:rsidR="00AF1CCE" w:rsidRDefault="00C6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3D036CA9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883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E8AD" w14:textId="77777777" w:rsidR="00AF1CCE" w:rsidRDefault="00AF1CCE">
            <w:pPr>
              <w:pStyle w:val="a8"/>
            </w:pPr>
            <w:r>
              <w:t xml:space="preserve">Трёхцветная и многоцветная гармония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FBA8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2875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F4D5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7188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0FD7945C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6BC8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B013" w14:textId="77777777" w:rsidR="00AF1CCE" w:rsidRDefault="00AF1CCE">
            <w:pPr>
              <w:pStyle w:val="a8"/>
            </w:pPr>
            <w:r>
              <w:t xml:space="preserve">Гармония по общему цветовому тону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894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D0AA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F73A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45E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4C705318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4AC9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F827" w14:textId="77777777" w:rsidR="00AF1CCE" w:rsidRDefault="00AF1CCE">
            <w:pPr>
              <w:pStyle w:val="a8"/>
            </w:pPr>
            <w:r>
              <w:t xml:space="preserve">Гармония по общему цветовому тону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E90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8ADC" w14:textId="77777777" w:rsidR="00AF1CCE" w:rsidRDefault="0036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E12F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196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5F0F0CFD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A420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2263" w14:textId="77777777" w:rsidR="00AF1CCE" w:rsidRDefault="00AF1CCE">
            <w:pPr>
              <w:pStyle w:val="a8"/>
            </w:pPr>
            <w:r>
              <w:t xml:space="preserve">Цветовой контраст (хроматический)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03B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1FFC" w14:textId="77777777" w:rsidR="00AF1CCE" w:rsidRDefault="00976786" w:rsidP="003D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7A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D479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C33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4A868D4C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254B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90DA" w14:textId="77777777" w:rsidR="00AF1CCE" w:rsidRDefault="00AF1CCE">
            <w:pPr>
              <w:pStyle w:val="a8"/>
            </w:pPr>
            <w:r>
              <w:t xml:space="preserve">Цветовой контраст (хроматический)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D688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095A" w14:textId="77777777" w:rsidR="00AF1CCE" w:rsidRDefault="00976786" w:rsidP="003D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7A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BBC1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0E8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49A8F8CB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6E5C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796B" w14:textId="77777777" w:rsidR="00AF1CCE" w:rsidRDefault="00AF1CCE">
            <w:pPr>
              <w:pStyle w:val="a8"/>
            </w:pPr>
            <w:r>
              <w:t xml:space="preserve">Контрастная гармония (на насыщенных цветах)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C7F9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8DF3" w14:textId="77777777" w:rsidR="00AF1CCE" w:rsidRDefault="003D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6BBD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794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24E5E1AF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6E24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5896" w14:textId="77777777" w:rsidR="00AF1CCE" w:rsidRDefault="00AF1CCE">
            <w:pPr>
              <w:pStyle w:val="a8"/>
            </w:pPr>
            <w:r>
              <w:t xml:space="preserve">Гармония по общему цветовому тону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2F90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5C37" w14:textId="77777777" w:rsidR="00AF1CCE" w:rsidRDefault="00976786" w:rsidP="003D7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7A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669A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A65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6053CAF2" w14:textId="77777777" w:rsidTr="00976786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ADF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8DC0" w14:textId="77777777" w:rsidR="00AF1CCE" w:rsidRDefault="00AF1CCE">
            <w:pPr>
              <w:pStyle w:val="a8"/>
            </w:pPr>
            <w:r>
              <w:t xml:space="preserve">Фигура человека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D630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EEAB" w14:textId="77777777" w:rsidR="00AF1CCE" w:rsidRDefault="002C4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DA16" w14:textId="77777777" w:rsidR="00AF1CCE" w:rsidRDefault="00DE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7CE" w14:textId="77777777" w:rsidR="00AF1CCE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1869" w14:paraId="73FDB531" w14:textId="77777777" w:rsidTr="008D1869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A033" w14:textId="77777777" w:rsidR="008D1869" w:rsidRDefault="008D1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8C9" w14:textId="77777777" w:rsidR="008D1869" w:rsidRDefault="008D1869">
            <w:pPr>
              <w:pStyle w:val="a8"/>
            </w:pPr>
            <w:r>
              <w:t>Подготовка к промежуточной аттестации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7311" w14:textId="77777777" w:rsidR="008D1869" w:rsidRDefault="008D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A50" w14:textId="77777777" w:rsidR="008D1869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8C7" w14:textId="77777777" w:rsidR="008D1869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51A" w14:textId="77777777" w:rsidR="008D1869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786" w14:paraId="2D5407AA" w14:textId="77777777" w:rsidTr="008D1869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554" w14:textId="77777777" w:rsidR="00976786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385" w14:textId="77777777" w:rsidR="00976786" w:rsidRPr="007D622C" w:rsidRDefault="00976786">
            <w:pPr>
              <w:pStyle w:val="a8"/>
              <w:rPr>
                <w:b/>
                <w:i/>
              </w:rPr>
            </w:pPr>
            <w:r w:rsidRPr="007D622C">
              <w:rPr>
                <w:b/>
                <w:i/>
              </w:rPr>
              <w:t>Промежуточная аттестация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6C2" w14:textId="77777777" w:rsidR="00976786" w:rsidRPr="007D622C" w:rsidRDefault="009767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22C">
              <w:rPr>
                <w:rFonts w:ascii="Times New Roman" w:hAnsi="Times New Roman"/>
                <w:b/>
                <w:i/>
                <w:sz w:val="24"/>
                <w:szCs w:val="24"/>
              </w:rPr>
              <w:t>К/у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A76" w14:textId="77777777" w:rsidR="00976786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6D6" w14:textId="77777777" w:rsidR="00976786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741" w14:textId="77777777" w:rsidR="00976786" w:rsidRDefault="00976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329EFF55" w14:textId="77777777" w:rsidTr="008D1869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D070" w14:textId="77777777" w:rsidR="00AF1CCE" w:rsidRDefault="00AF1CC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DB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1AAB" w14:textId="77777777" w:rsidR="00AF1CCE" w:rsidRDefault="002C4B08" w:rsidP="001C6B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6B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E645" w14:textId="77777777" w:rsidR="00AF1CCE" w:rsidRDefault="001C6B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97DE" w14:textId="77777777" w:rsidR="00AF1CCE" w:rsidRDefault="00056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14:paraId="18B637FF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EFC7E" w14:textId="77777777" w:rsidR="00AF1CCE" w:rsidRPr="009D1D31" w:rsidRDefault="00AF1CCE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t>2  год обучения</w:t>
      </w:r>
    </w:p>
    <w:p w14:paraId="057932DC" w14:textId="77777777" w:rsidR="00AF1CCE" w:rsidRPr="003A59BE" w:rsidRDefault="00AB7A53" w:rsidP="003A59BE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</w:t>
      </w:r>
      <w:r w:rsidR="003A59BE" w:rsidRPr="003A59BE">
        <w:rPr>
          <w:rFonts w:ascii="Times New Roman" w:hAnsi="Times New Roman"/>
          <w:b/>
          <w:i/>
        </w:rPr>
        <w:t>аблица 3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"/>
        <w:gridCol w:w="4822"/>
        <w:gridCol w:w="1269"/>
        <w:gridCol w:w="850"/>
        <w:gridCol w:w="851"/>
        <w:gridCol w:w="801"/>
      </w:tblGrid>
      <w:tr w:rsidR="00AF1CCE" w14:paraId="7E3E9C98" w14:textId="77777777" w:rsidTr="001E5A8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E788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58DF1C6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818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раздела, темы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7AA" w14:textId="77777777" w:rsidR="001E5A87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14:paraId="324A284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C2CB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Объём времени </w:t>
            </w:r>
          </w:p>
          <w:p w14:paraId="78F8DCE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часах</w:t>
            </w:r>
          </w:p>
        </w:tc>
      </w:tr>
      <w:tr w:rsidR="00AF1CCE" w14:paraId="6116CC34" w14:textId="77777777" w:rsidTr="001E5A8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72F9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88C3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4D32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656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58D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DE37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AF1CCE" w14:paraId="2C233EDF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DA2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0BC4" w14:textId="77777777" w:rsidR="00AF1CCE" w:rsidRDefault="00AF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27A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4BFD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167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4F68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2116BD76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AEA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0F7E" w14:textId="77777777" w:rsidR="00AF1CCE" w:rsidRDefault="00AF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Контрастная гармония (на ненасыщенных цветах)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3D2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B59F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4DEF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9400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158DF584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1C48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A36A" w14:textId="77777777" w:rsidR="00AF1CCE" w:rsidRDefault="00AF1CCE">
            <w:pPr>
              <w:pStyle w:val="a8"/>
            </w:pPr>
            <w:r>
              <w:t>Гармония по общему цветовому тону и насыщенности (на насыщенных цветах)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E84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0D9B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E72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6FC0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4AD9330B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777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A22B" w14:textId="77777777" w:rsidR="00AF1CCE" w:rsidRDefault="00AF1CCE">
            <w:pPr>
              <w:pStyle w:val="a8"/>
            </w:pPr>
            <w:r>
              <w:t xml:space="preserve">Гармония по насыщенности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2876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035F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187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AB72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6FDE914A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05F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92F7" w14:textId="77777777" w:rsidR="00AF1CCE" w:rsidRDefault="00AF1CCE">
            <w:pPr>
              <w:pStyle w:val="a8"/>
            </w:pPr>
            <w:r>
              <w:t xml:space="preserve">Контрастная гармония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F235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CB59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E4FC" w14:textId="77777777" w:rsidR="00AF1CCE" w:rsidRDefault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4E3F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69760665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ABE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DB6F" w14:textId="77777777" w:rsidR="00AF1CCE" w:rsidRDefault="00AF1CCE">
            <w:pPr>
              <w:pStyle w:val="a8"/>
            </w:pPr>
            <w:r>
              <w:t>Световой контраст (ахроматический). Гризайль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257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0E8A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828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1A77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04A9D0A1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2F40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8CEF" w14:textId="77777777" w:rsidR="00AF1CCE" w:rsidRDefault="00AF1CCE">
            <w:pPr>
              <w:pStyle w:val="a8"/>
            </w:pPr>
            <w:r>
              <w:t>Гармония по светлоте и насыщенности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68D8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ECE6" w14:textId="77777777" w:rsidR="00AF1CCE" w:rsidRDefault="001E5A87" w:rsidP="001E0C78">
            <w:pPr>
              <w:pStyle w:val="a8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29DF" w14:textId="77777777" w:rsidR="00AF1CCE" w:rsidRDefault="00AF1CCE">
            <w:pPr>
              <w:pStyle w:val="a8"/>
              <w:jc w:val="center"/>
            </w:pPr>
            <w: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FC38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6B8A89E5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73A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160" w14:textId="77777777" w:rsidR="00AF1CCE" w:rsidRDefault="00AF1CCE">
            <w:pPr>
              <w:pStyle w:val="a8"/>
            </w:pPr>
            <w:r>
              <w:t>Фигура человека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D7F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B8CE" w14:textId="77777777" w:rsidR="00AF1CCE" w:rsidRDefault="00730BFF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98C5" w14:textId="77777777" w:rsidR="00AF1CCE" w:rsidRDefault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808E" w14:textId="77777777" w:rsidR="00AF1CCE" w:rsidRDefault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14FE94E7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0CE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E2C9" w14:textId="77777777" w:rsidR="00AF1CCE" w:rsidRDefault="00AF1CCE">
            <w:pPr>
              <w:pStyle w:val="a8"/>
            </w:pPr>
            <w:r>
              <w:t>Гармония по общему цветовому тону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B0F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C9F9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2208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F2B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224F2CA4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143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976E" w14:textId="77777777" w:rsidR="00AF1CCE" w:rsidRDefault="00AF1CCE">
            <w:pPr>
              <w:pStyle w:val="a8"/>
            </w:pPr>
            <w:r>
              <w:t>Гармония по светлоте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4BE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8B55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F340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102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3BB00142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4AE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B2F" w14:textId="77777777" w:rsidR="00AF1CCE" w:rsidRDefault="00AF1CCE">
            <w:pPr>
              <w:pStyle w:val="a8"/>
            </w:pPr>
            <w:r>
              <w:t>Гармония по общему цветовому тону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6FA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C99" w14:textId="77777777" w:rsidR="00AF1CCE" w:rsidRDefault="00AF1CCE" w:rsidP="0073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0B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331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086C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747DB85A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1BA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342C" w14:textId="77777777" w:rsidR="00AF1CCE" w:rsidRDefault="00AF1CCE">
            <w:pPr>
              <w:pStyle w:val="a8"/>
            </w:pPr>
            <w:r>
              <w:t>Гармония по общему цветовому тону. Нюанс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74C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7BEA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8B6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2477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03B10732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4DB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D9B7" w14:textId="77777777" w:rsidR="00AF1CCE" w:rsidRDefault="00AF1CCE">
            <w:pPr>
              <w:pStyle w:val="a8"/>
            </w:pPr>
            <w:r>
              <w:t>Гармония по светлоте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2DD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AAB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74F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0A12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35458374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B48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3F38" w14:textId="77777777" w:rsidR="00AF1CCE" w:rsidRDefault="00AF1CCE">
            <w:pPr>
              <w:pStyle w:val="a8"/>
            </w:pPr>
            <w:r>
              <w:t>Гармония по общему цветовому тону и светлоте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117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34E7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70B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CF02" w14:textId="77777777" w:rsidR="00AF1CCE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5A87" w14:paraId="7E285DC5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934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E558" w14:textId="77777777" w:rsidR="001E5A87" w:rsidRDefault="001E5A87">
            <w:pPr>
              <w:pStyle w:val="a8"/>
            </w:pPr>
            <w:r>
              <w:t>Подготовка к промежуточной аттестации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88F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CC1" w14:textId="77777777" w:rsidR="001E5A87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3AE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390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5A87" w14:paraId="1E3B6FC8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330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5C3" w14:textId="77777777" w:rsidR="001E5A87" w:rsidRDefault="001E5A87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DEA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D11" w14:textId="77777777" w:rsidR="001E5A87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D99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7CE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6247DC1B" w14:textId="77777777" w:rsidTr="001E5A87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0C3E" w14:textId="77777777" w:rsidR="00AF1CCE" w:rsidRDefault="00AF1CC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66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5B70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1E0C7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9ABF" w14:textId="77777777" w:rsidR="00AF1CCE" w:rsidRDefault="00AF1CCE" w:rsidP="001E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E0C7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8107" w14:textId="77777777" w:rsidR="00AF1CCE" w:rsidRDefault="001E5A87" w:rsidP="001E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E0C7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79D3ED98" w14:textId="77777777" w:rsidR="00774E63" w:rsidRDefault="00774E63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24ECEBD" w14:textId="77777777" w:rsidR="00AF1CCE" w:rsidRPr="009D1D31" w:rsidRDefault="00AF1CCE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t>3  год обучения</w:t>
      </w:r>
    </w:p>
    <w:p w14:paraId="345DFF81" w14:textId="77777777" w:rsidR="00AF1CCE" w:rsidRPr="003A59BE" w:rsidRDefault="003A59BE" w:rsidP="003A59BE">
      <w:pPr>
        <w:tabs>
          <w:tab w:val="left" w:pos="3816"/>
        </w:tabs>
        <w:spacing w:after="0" w:line="240" w:lineRule="auto"/>
        <w:jc w:val="right"/>
        <w:rPr>
          <w:rFonts w:ascii="Times New Roman" w:hAnsi="Times New Roman"/>
          <w:b/>
          <w:i/>
        </w:rPr>
      </w:pPr>
      <w:r w:rsidRPr="003A59BE">
        <w:rPr>
          <w:rFonts w:ascii="Times New Roman" w:hAnsi="Times New Roman"/>
          <w:b/>
          <w:i/>
        </w:rPr>
        <w:t>Таблица 4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"/>
        <w:gridCol w:w="4822"/>
        <w:gridCol w:w="1269"/>
        <w:gridCol w:w="850"/>
        <w:gridCol w:w="851"/>
        <w:gridCol w:w="801"/>
      </w:tblGrid>
      <w:tr w:rsidR="00AF1CCE" w14:paraId="3F426F03" w14:textId="77777777" w:rsidTr="001E5A8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BF59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7DFC77B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BFF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раздела, темы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3270" w14:textId="77777777" w:rsidR="001E5A87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14:paraId="453FD13F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учебного занятия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409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Объём времени </w:t>
            </w:r>
          </w:p>
          <w:p w14:paraId="2DF8DCF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часах</w:t>
            </w:r>
          </w:p>
        </w:tc>
      </w:tr>
      <w:tr w:rsidR="00AF1CCE" w14:paraId="73AA622A" w14:textId="77777777" w:rsidTr="001E5A8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9A28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E917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FB3C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0B9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245A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66A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AF1CCE" w14:paraId="4445F201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D520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0DD0" w14:textId="77777777" w:rsidR="00AF1CCE" w:rsidRDefault="00AF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883B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0499" w14:textId="77777777" w:rsidR="00AF1CCE" w:rsidRDefault="009D2B54" w:rsidP="00C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07CB" w14:textId="77777777" w:rsidR="00AF1CCE" w:rsidRDefault="00C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E903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696524DA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E90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A0A2" w14:textId="77777777" w:rsidR="00AF1CCE" w:rsidRDefault="00AF1CCE">
            <w:pPr>
              <w:pStyle w:val="a8"/>
            </w:pPr>
            <w:r>
              <w:t xml:space="preserve">Гармония по общему цветовому тону и </w:t>
            </w:r>
            <w:r>
              <w:lastRenderedPageBreak/>
              <w:t xml:space="preserve">светлоте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357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6B60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F940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C8A4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6B08DA7F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A0F9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723D" w14:textId="77777777" w:rsidR="00AF1CCE" w:rsidRDefault="00AF1CCE">
            <w:pPr>
              <w:pStyle w:val="a8"/>
            </w:pPr>
            <w:r>
              <w:t>Контрастная гармония (на насыщенных цветах)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325A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7646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0B29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F26B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1CCE" w14:paraId="52C4FC4B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1BF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C1CD" w14:textId="77777777" w:rsidR="00AF1CCE" w:rsidRDefault="00AF1CCE">
            <w:pPr>
              <w:pStyle w:val="a8"/>
            </w:pPr>
            <w:r>
              <w:t>Фигура человека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D034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491D" w14:textId="77777777" w:rsidR="00AF1CCE" w:rsidRDefault="009D1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9881" w14:textId="77777777" w:rsidR="00AF1CCE" w:rsidRDefault="009D1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64D5" w14:textId="77777777" w:rsidR="00AF1CCE" w:rsidRDefault="009D1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63D96B29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CEF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080B" w14:textId="77777777" w:rsidR="00AF1CCE" w:rsidRDefault="00AF1CCE">
            <w:pPr>
              <w:pStyle w:val="a8"/>
              <w:jc w:val="both"/>
            </w:pPr>
            <w:r>
              <w:t>Гармония по общему цветовому тону и насыщенности (на ненасыщенных цветах)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8B6D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B123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4BB3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16E0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F1CCE" w14:paraId="2C5557EB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14B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8538" w14:textId="77777777" w:rsidR="00AF1CCE" w:rsidRDefault="00AF1CCE">
            <w:pPr>
              <w:pStyle w:val="a8"/>
            </w:pPr>
            <w:r>
              <w:t>Гармония по общему цветовому тону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66F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532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8C7D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82A3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1CCE" w14:paraId="08B8F26D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AEC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20E4" w14:textId="77777777" w:rsidR="00AF1CCE" w:rsidRDefault="00AF1CCE">
            <w:pPr>
              <w:pStyle w:val="a8"/>
            </w:pPr>
            <w:r>
              <w:t xml:space="preserve">Контрастная гармония на ненасыщенных цветах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B18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6F8C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3B7B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ADA2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1CCE" w14:paraId="66B9C262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F98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2674" w14:textId="77777777" w:rsidR="00AF1CCE" w:rsidRDefault="00AF1CCE">
            <w:pPr>
              <w:pStyle w:val="a8"/>
            </w:pPr>
            <w:r>
              <w:t>Гармония по общему цветовому тону и светлоте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0063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C469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BFF3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6B8C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1CCE" w14:paraId="17B0E4F6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1DF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69F2" w14:textId="77777777" w:rsidR="00AF1CCE" w:rsidRDefault="00AF1CCE">
            <w:pPr>
              <w:pStyle w:val="a8"/>
            </w:pPr>
            <w:r>
              <w:t>Гармония по светлоте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1AE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7C96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6593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A580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5A87" w14:paraId="48DF96D4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373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0AED" w14:textId="77777777" w:rsidR="001E5A87" w:rsidRDefault="001E5A87">
            <w:pPr>
              <w:pStyle w:val="a8"/>
            </w:pPr>
            <w:r>
              <w:t>Подготовка к промежуточной аттестации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DB39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B3B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01E3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37EE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5A87" w14:paraId="4791C556" w14:textId="77777777" w:rsidTr="001E5A8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609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B00" w14:textId="77777777" w:rsidR="001E5A87" w:rsidRDefault="001E5A87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FC5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16C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BFC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9736" w14:textId="77777777" w:rsidR="001E5A87" w:rsidRDefault="001E5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6744C100" w14:textId="77777777" w:rsidTr="001E5A87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6276" w14:textId="77777777" w:rsidR="00AF1CCE" w:rsidRDefault="00AF1CC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A2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DE9F" w14:textId="77777777" w:rsidR="00AF1CCE" w:rsidRDefault="001E5A87" w:rsidP="009D1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9D1D3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612B" w14:textId="77777777" w:rsidR="00AF1CCE" w:rsidRDefault="001E5A87" w:rsidP="009D1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D1D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5537" w14:textId="77777777" w:rsidR="00AF1CCE" w:rsidRDefault="001E5A87" w:rsidP="009D1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D1D3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53ACF94E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E50C37" w14:textId="77777777" w:rsidR="00AF1CCE" w:rsidRPr="004F2A59" w:rsidRDefault="00AF1CCE" w:rsidP="004F2A5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F2A59">
        <w:rPr>
          <w:rFonts w:ascii="Times New Roman" w:hAnsi="Times New Roman"/>
          <w:b/>
          <w:i/>
          <w:sz w:val="24"/>
          <w:szCs w:val="24"/>
        </w:rPr>
        <w:t>4  год обучения</w:t>
      </w:r>
    </w:p>
    <w:p w14:paraId="47125C84" w14:textId="77777777" w:rsidR="00AF1CCE" w:rsidRPr="00B50B75" w:rsidRDefault="00B50B75" w:rsidP="00B50B75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B50B75">
        <w:rPr>
          <w:rFonts w:ascii="Times New Roman" w:hAnsi="Times New Roman"/>
          <w:b/>
          <w:i/>
        </w:rPr>
        <w:t>Таблица 5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"/>
        <w:gridCol w:w="4822"/>
        <w:gridCol w:w="1417"/>
        <w:gridCol w:w="851"/>
        <w:gridCol w:w="850"/>
        <w:gridCol w:w="993"/>
      </w:tblGrid>
      <w:tr w:rsidR="00AF1CCE" w14:paraId="4B85A05F" w14:textId="77777777" w:rsidTr="009B56C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192F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4EF6E2C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1FA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B763" w14:textId="77777777" w:rsidR="009D2B54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14:paraId="4D001E8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учебного занятия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87B8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Объём времени </w:t>
            </w:r>
          </w:p>
          <w:p w14:paraId="3B26688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часах</w:t>
            </w:r>
          </w:p>
        </w:tc>
      </w:tr>
      <w:tr w:rsidR="00AF1CCE" w14:paraId="29C15E53" w14:textId="77777777" w:rsidTr="009B56C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2A5C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010F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7D08" w14:textId="77777777" w:rsidR="00AF1CCE" w:rsidRDefault="00AF1C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7AEB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4923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8D4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AF1CCE" w14:paraId="3BC5B7F8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5517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435F" w14:textId="77777777" w:rsidR="00AF1CCE" w:rsidRDefault="00AF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82A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42A4" w14:textId="77777777" w:rsidR="00AF1CCE" w:rsidRDefault="006774F1" w:rsidP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537D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A7F1" w14:textId="77777777" w:rsidR="00AF1CCE" w:rsidRDefault="0092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65E5E576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82C1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01E6" w14:textId="77777777" w:rsidR="00AF1CCE" w:rsidRDefault="00AF1CCE">
            <w:pPr>
              <w:pStyle w:val="a8"/>
            </w:pPr>
            <w:r>
              <w:t>Гармония по общему цветовому тону и насыщенности (на ненасыщенных цветах)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C1F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689C" w14:textId="77777777" w:rsidR="00AF1CCE" w:rsidRDefault="00122C18" w:rsidP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00A4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507F" w14:textId="77777777" w:rsidR="00AF1CCE" w:rsidRDefault="00033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3B3F5EC2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CB17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086D" w14:textId="77777777" w:rsidR="00AF1CCE" w:rsidRDefault="00AF1CCE">
            <w:pPr>
              <w:pStyle w:val="a8"/>
            </w:pPr>
            <w:r>
              <w:t xml:space="preserve">Гармония по общему цветовому тону и светлоте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F39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F32E" w14:textId="77777777" w:rsidR="00AF1CCE" w:rsidRDefault="006774F1" w:rsidP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EC13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6FDE" w14:textId="77777777" w:rsidR="00AF1CCE" w:rsidRDefault="00033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405B30F6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FA6B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885B" w14:textId="77777777" w:rsidR="00AF1CCE" w:rsidRDefault="00AF1CCE">
            <w:pPr>
              <w:pStyle w:val="a8"/>
            </w:pPr>
            <w:r>
              <w:t>Гармония по общему цветовому 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C85A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E80" w14:textId="77777777" w:rsidR="00AF1CCE" w:rsidRDefault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7B1D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06D6" w14:textId="77777777" w:rsidR="00AF1CCE" w:rsidRDefault="0092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CE" w14:paraId="60E901A3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127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B1C1" w14:textId="77777777" w:rsidR="00AF1CCE" w:rsidRDefault="00AF1CCE">
            <w:pPr>
              <w:pStyle w:val="a8"/>
              <w:jc w:val="both"/>
            </w:pPr>
            <w:r>
              <w:t>Гармония по общему цветовому тону и насыщенности (на ненасыщенных цветах)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E2C6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9F78" w14:textId="77777777" w:rsidR="00AF1CCE" w:rsidRDefault="006774F1" w:rsidP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9AC1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C7FE" w14:textId="77777777" w:rsidR="00AF1CCE" w:rsidRDefault="0092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4E026A5F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A40E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8A38" w14:textId="77777777" w:rsidR="00AF1CCE" w:rsidRDefault="00AF1CCE">
            <w:pPr>
              <w:pStyle w:val="a8"/>
            </w:pPr>
            <w:r>
              <w:t>Гармония по насыщенности и светлоте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7E14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A926" w14:textId="77777777" w:rsidR="00AF1CCE" w:rsidRDefault="006774F1" w:rsidP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CF26" w14:textId="77777777" w:rsidR="00AF1CCE" w:rsidRDefault="00677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D56B" w14:textId="77777777" w:rsidR="00AF1CCE" w:rsidRDefault="0092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3AB511C2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AC22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643A" w14:textId="77777777" w:rsidR="00AF1CCE" w:rsidRDefault="00AF1CCE">
            <w:pPr>
              <w:pStyle w:val="a8"/>
            </w:pPr>
            <w:r>
              <w:t>Нюансная гармония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D0AD" w14:textId="77777777" w:rsidR="00AF1CCE" w:rsidRDefault="00AF1CCE">
            <w:pPr>
              <w:pStyle w:val="a8"/>
              <w:jc w:val="center"/>
            </w:pPr>
            <w: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3AE3" w14:textId="77777777" w:rsidR="00AF1CCE" w:rsidRDefault="006774F1" w:rsidP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FF96" w14:textId="77777777" w:rsidR="00AF1CCE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17B4" w14:textId="77777777" w:rsidR="00AF1CCE" w:rsidRDefault="0092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3B05BA9E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040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39BF" w14:textId="77777777" w:rsidR="00AF1CCE" w:rsidRDefault="00AF1CCE">
            <w:pPr>
              <w:pStyle w:val="a8"/>
            </w:pPr>
            <w:r>
              <w:t>Фигура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2DB5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19A7" w14:textId="77777777" w:rsidR="00AF1CCE" w:rsidRDefault="00AF1CCE" w:rsidP="00D4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C52E" w14:textId="77777777" w:rsidR="00AF1CCE" w:rsidRDefault="00370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4CD0" w14:textId="77777777" w:rsidR="00AF1CCE" w:rsidRDefault="0092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2B54" w14:paraId="485A608E" w14:textId="77777777" w:rsidTr="009B56C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29B" w14:textId="77777777" w:rsidR="009D2B54" w:rsidRDefault="009D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F1E4" w14:textId="77777777" w:rsidR="009D2B54" w:rsidRDefault="009D2B54">
            <w:pPr>
              <w:pStyle w:val="a8"/>
            </w:pPr>
            <w:r>
              <w:t>Подготовка к итоговой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BCB" w14:textId="77777777" w:rsidR="009D2B54" w:rsidRPr="000E0E7E" w:rsidRDefault="009D2B54" w:rsidP="000E0E7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0E0E7E">
              <w:rPr>
                <w:rFonts w:ascii="Times New Roman" w:hAnsi="Times New Roman"/>
                <w:i/>
                <w:sz w:val="21"/>
                <w:szCs w:val="21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48F" w14:textId="77777777" w:rsidR="009D2B54" w:rsidRDefault="00033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6310" w14:textId="77777777" w:rsidR="009D2B54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0BB" w14:textId="77777777" w:rsidR="009D2B54" w:rsidRDefault="00033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2B54" w14:paraId="6EAE216C" w14:textId="77777777" w:rsidTr="00C24889">
        <w:trPr>
          <w:trHeight w:val="549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3A2" w14:textId="77777777" w:rsidR="009D2B54" w:rsidRDefault="009D2B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4D8" w14:textId="77777777" w:rsidR="009D2B54" w:rsidRPr="009B56C5" w:rsidRDefault="009D2B54">
            <w:pPr>
              <w:pStyle w:val="a8"/>
              <w:rPr>
                <w:b/>
                <w:i/>
              </w:rPr>
            </w:pPr>
            <w:r w:rsidRPr="009B56C5">
              <w:rPr>
                <w:b/>
                <w:i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7E3" w14:textId="77777777" w:rsidR="009D2B54" w:rsidRPr="00D41410" w:rsidRDefault="009B56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D41410">
              <w:rPr>
                <w:rFonts w:ascii="Times New Roman" w:hAnsi="Times New Roman"/>
                <w:b/>
                <w:i/>
                <w:sz w:val="21"/>
                <w:szCs w:val="21"/>
              </w:rPr>
              <w:t>Выпускной э</w:t>
            </w:r>
            <w:r w:rsidR="009D2B54" w:rsidRPr="00D41410">
              <w:rPr>
                <w:rFonts w:ascii="Times New Roman" w:hAnsi="Times New Roman"/>
                <w:b/>
                <w:i/>
                <w:sz w:val="21"/>
                <w:szCs w:val="21"/>
              </w:rPr>
              <w:t>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8C00" w14:textId="77777777" w:rsidR="009D2B54" w:rsidRDefault="00677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25B" w14:textId="77777777" w:rsidR="009D2B54" w:rsidRDefault="009D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52F" w14:textId="77777777" w:rsidR="009D2B54" w:rsidRDefault="00677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1CCE" w14:paraId="4062281E" w14:textId="77777777" w:rsidTr="009B56C5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12AA" w14:textId="77777777" w:rsidR="00AF1CCE" w:rsidRDefault="00AF1CC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2EC" w14:textId="77777777" w:rsidR="00AF1CCE" w:rsidRDefault="00AF1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B64A" w14:textId="77777777" w:rsidR="00AF1CCE" w:rsidRDefault="009D2B54" w:rsidP="00033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320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3DEE" w14:textId="77777777" w:rsidR="00AF1CCE" w:rsidRDefault="009D2B54" w:rsidP="004F2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2A5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8F7B" w14:textId="77777777" w:rsidR="00AF1CCE" w:rsidRDefault="00033203" w:rsidP="004F2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10A9D6DA" w14:textId="77777777" w:rsidR="00AB7A53" w:rsidRDefault="00AB7A53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A41567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57D5F0B3" w14:textId="77777777" w:rsidR="00AF1CCE" w:rsidRPr="00D3306C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>реализации 4 года</w:t>
      </w:r>
    </w:p>
    <w:p w14:paraId="457FEC87" w14:textId="77777777" w:rsidR="00AF1CCE" w:rsidRPr="00D3306C" w:rsidRDefault="00122C18" w:rsidP="00122C18">
      <w:pPr>
        <w:tabs>
          <w:tab w:val="left" w:pos="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Первый 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57A1C74A" w14:textId="77777777" w:rsidR="00A20BFF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22C18">
        <w:rPr>
          <w:rFonts w:ascii="Times New Roman" w:hAnsi="Times New Roman"/>
          <w:b/>
          <w:i/>
          <w:sz w:val="24"/>
          <w:szCs w:val="24"/>
        </w:rPr>
        <w:t>Тема 1. «Характеристика цвета».</w:t>
      </w:r>
      <w:r w:rsidRPr="00122C18">
        <w:rPr>
          <w:rFonts w:ascii="Times New Roman" w:hAnsi="Times New Roman"/>
          <w:b/>
          <w:sz w:val="24"/>
          <w:szCs w:val="24"/>
        </w:rPr>
        <w:t xml:space="preserve"> </w:t>
      </w:r>
    </w:p>
    <w:p w14:paraId="74675053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 xml:space="preserve">Знакомство с ахроматическими и хроматическими, основными и составными цветами. Выполнение упражнения на получения составных цветов, используя основные. Орнамент с основными и составными цветами. </w:t>
      </w:r>
      <w:r w:rsidR="006774F1" w:rsidRPr="00122C18">
        <w:rPr>
          <w:rFonts w:ascii="Times New Roman" w:hAnsi="Times New Roman"/>
          <w:sz w:val="24"/>
          <w:szCs w:val="24"/>
        </w:rPr>
        <w:t>Знакомство с холодными и тёплыми цветами. Составление сложных цветов в процессе выполнения цветовых растяжек с переходом от тёплых к хо</w:t>
      </w:r>
      <w:r w:rsidR="006774F1" w:rsidRPr="00122C18">
        <w:rPr>
          <w:rFonts w:ascii="Times New Roman" w:hAnsi="Times New Roman"/>
          <w:sz w:val="24"/>
          <w:szCs w:val="24"/>
        </w:rPr>
        <w:lastRenderedPageBreak/>
        <w:t>лодным оттенкам. Выполнение растяжек от жёлтого к красному, от красного к синему, от синего к фиолетовому и т. п. П</w:t>
      </w:r>
      <w:r w:rsidRPr="00122C18">
        <w:rPr>
          <w:rFonts w:ascii="Times New Roman" w:hAnsi="Times New Roman"/>
          <w:sz w:val="24"/>
          <w:szCs w:val="24"/>
        </w:rPr>
        <w:t>рименение лессировок. Использование формата А 4, акварели.</w:t>
      </w:r>
    </w:p>
    <w:p w14:paraId="3A817651" w14:textId="77777777" w:rsidR="00D44015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Выполнить орнамент с основными и составными цветами.</w:t>
      </w:r>
      <w:r w:rsidR="006774F1" w:rsidRPr="00122C18">
        <w:rPr>
          <w:rFonts w:ascii="Times New Roman" w:hAnsi="Times New Roman"/>
          <w:sz w:val="24"/>
          <w:szCs w:val="24"/>
        </w:rPr>
        <w:t xml:space="preserve"> </w:t>
      </w:r>
    </w:p>
    <w:p w14:paraId="13A4C623" w14:textId="77777777" w:rsidR="00AF1CCE" w:rsidRPr="00D44015" w:rsidRDefault="006774F1" w:rsidP="00D440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015">
        <w:rPr>
          <w:rFonts w:ascii="Times New Roman" w:hAnsi="Times New Roman"/>
          <w:sz w:val="24"/>
          <w:szCs w:val="24"/>
        </w:rPr>
        <w:t>Выполнить пейзаж «Закат солнца».</w:t>
      </w:r>
    </w:p>
    <w:p w14:paraId="3351F5D9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44015">
        <w:rPr>
          <w:rFonts w:ascii="Times New Roman" w:hAnsi="Times New Roman"/>
          <w:b/>
          <w:i/>
          <w:sz w:val="24"/>
          <w:szCs w:val="24"/>
        </w:rPr>
        <w:t>Тема 2</w:t>
      </w:r>
      <w:r w:rsidR="00AF1CCE" w:rsidRPr="00D44015">
        <w:rPr>
          <w:rFonts w:ascii="Times New Roman" w:hAnsi="Times New Roman"/>
          <w:b/>
          <w:i/>
          <w:sz w:val="24"/>
          <w:szCs w:val="24"/>
        </w:rPr>
        <w:t>.</w:t>
      </w:r>
      <w:r w:rsidR="00AF1CCE" w:rsidRPr="00D44015">
        <w:rPr>
          <w:rFonts w:ascii="Times New Roman" w:hAnsi="Times New Roman"/>
          <w:b/>
          <w:bCs/>
          <w:i/>
          <w:sz w:val="24"/>
          <w:szCs w:val="24"/>
        </w:rPr>
        <w:t xml:space="preserve"> «Характеристика цвета. Три основных свойства цвета».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514418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>Закрепление знаний о возможностях цвета. Понятия «цветовой тон», «насыщенность», «светлота». Умение составлять сложные цвета. Выполнение композиции «Листья». Использование формата А 4, акварели.</w:t>
      </w:r>
    </w:p>
    <w:p w14:paraId="4AAE4ABF" w14:textId="77777777" w:rsidR="004606CC" w:rsidRDefault="00AF1CCE" w:rsidP="004606CC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Смешивание чёрного цвета с другими цветами. </w:t>
      </w:r>
      <w:proofErr w:type="spellStart"/>
      <w:r w:rsidRPr="00122C18">
        <w:rPr>
          <w:rFonts w:ascii="Times New Roman" w:hAnsi="Times New Roman"/>
          <w:sz w:val="24"/>
          <w:szCs w:val="24"/>
        </w:rPr>
        <w:t>Выполне</w:t>
      </w:r>
      <w:proofErr w:type="spellEnd"/>
      <w:r w:rsidR="004606CC">
        <w:rPr>
          <w:rFonts w:ascii="Times New Roman" w:hAnsi="Times New Roman"/>
          <w:sz w:val="24"/>
          <w:szCs w:val="24"/>
        </w:rPr>
        <w:t>-</w:t>
      </w:r>
    </w:p>
    <w:p w14:paraId="1B766F29" w14:textId="77777777" w:rsidR="00AF1CCE" w:rsidRPr="004606CC" w:rsidRDefault="00AF1CCE" w:rsidP="004606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06CC">
        <w:rPr>
          <w:rFonts w:ascii="Times New Roman" w:hAnsi="Times New Roman"/>
          <w:sz w:val="24"/>
          <w:szCs w:val="24"/>
        </w:rPr>
        <w:t>ние</w:t>
      </w:r>
      <w:proofErr w:type="spellEnd"/>
      <w:r w:rsidRPr="004606CC">
        <w:rPr>
          <w:rFonts w:ascii="Times New Roman" w:hAnsi="Times New Roman"/>
          <w:sz w:val="24"/>
          <w:szCs w:val="24"/>
        </w:rPr>
        <w:t xml:space="preserve"> композиции («Ненастье», «Буря» и т. д.).</w:t>
      </w:r>
    </w:p>
    <w:p w14:paraId="29932F58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44015">
        <w:rPr>
          <w:rFonts w:ascii="Times New Roman" w:hAnsi="Times New Roman"/>
          <w:b/>
          <w:i/>
          <w:sz w:val="24"/>
          <w:szCs w:val="24"/>
        </w:rPr>
        <w:t>Тема 3</w:t>
      </w:r>
      <w:r w:rsidR="00AF1CCE" w:rsidRPr="00D44015">
        <w:rPr>
          <w:rFonts w:ascii="Times New Roman" w:hAnsi="Times New Roman"/>
          <w:b/>
          <w:i/>
          <w:sz w:val="24"/>
          <w:szCs w:val="24"/>
        </w:rPr>
        <w:t>. «</w:t>
      </w:r>
      <w:r w:rsidR="00AF1CCE" w:rsidRPr="00D44015">
        <w:rPr>
          <w:rFonts w:ascii="Times New Roman" w:hAnsi="Times New Roman"/>
          <w:b/>
          <w:bCs/>
          <w:i/>
          <w:sz w:val="24"/>
          <w:szCs w:val="24"/>
        </w:rPr>
        <w:t>Приёмы работы с акварелью».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E8C0655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>Использование возможностей акварели. Отработка основных приёмов (заливка, мазок). Выполнение этюда («Перья птиц»</w:t>
      </w:r>
      <w:r w:rsidRPr="00122C18">
        <w:rPr>
          <w:sz w:val="24"/>
          <w:szCs w:val="24"/>
        </w:rPr>
        <w:t>,</w:t>
      </w:r>
      <w:r w:rsidRPr="00122C18">
        <w:rPr>
          <w:rFonts w:ascii="Times New Roman" w:hAnsi="Times New Roman"/>
          <w:sz w:val="24"/>
          <w:szCs w:val="24"/>
        </w:rPr>
        <w:t xml:space="preserve"> «Кора деревьев» и т. п.). </w:t>
      </w:r>
      <w:r w:rsidR="006774F1" w:rsidRPr="00122C18">
        <w:rPr>
          <w:rFonts w:ascii="Times New Roman" w:hAnsi="Times New Roman"/>
          <w:sz w:val="24"/>
          <w:szCs w:val="24"/>
        </w:rPr>
        <w:t xml:space="preserve">Использование возможностей акварели. Отработка основных приёмов («заливка», «по сырому», «а </w:t>
      </w:r>
      <w:proofErr w:type="spellStart"/>
      <w:r w:rsidR="006774F1" w:rsidRPr="00122C18">
        <w:rPr>
          <w:rFonts w:ascii="Times New Roman" w:hAnsi="Times New Roman"/>
          <w:sz w:val="24"/>
          <w:szCs w:val="24"/>
        </w:rPr>
        <w:t>la</w:t>
      </w:r>
      <w:proofErr w:type="spellEnd"/>
      <w:r w:rsidR="006774F1" w:rsidRPr="00122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4F1" w:rsidRPr="00122C18">
        <w:rPr>
          <w:rFonts w:ascii="Times New Roman" w:hAnsi="Times New Roman"/>
          <w:sz w:val="24"/>
          <w:szCs w:val="24"/>
        </w:rPr>
        <w:t>prima</w:t>
      </w:r>
      <w:proofErr w:type="spellEnd"/>
      <w:r w:rsidR="006774F1" w:rsidRPr="00122C18">
        <w:rPr>
          <w:rFonts w:ascii="Times New Roman" w:hAnsi="Times New Roman"/>
          <w:sz w:val="24"/>
          <w:szCs w:val="24"/>
        </w:rPr>
        <w:t xml:space="preserve">»). Выполнение этюда с использованием палитры художника. </w:t>
      </w:r>
      <w:r w:rsidRPr="00122C18">
        <w:rPr>
          <w:rFonts w:ascii="Times New Roman" w:hAnsi="Times New Roman"/>
          <w:sz w:val="24"/>
          <w:szCs w:val="24"/>
        </w:rPr>
        <w:t>Использование различных форматов, акварели.</w:t>
      </w:r>
      <w:r w:rsidRPr="00122C18">
        <w:rPr>
          <w:sz w:val="24"/>
          <w:szCs w:val="24"/>
        </w:rPr>
        <w:t xml:space="preserve"> </w:t>
      </w:r>
    </w:p>
    <w:p w14:paraId="2CDBA9AC" w14:textId="77777777" w:rsidR="00D44015" w:rsidRDefault="00AF1CCE" w:rsidP="00122C18">
      <w:pPr>
        <w:pStyle w:val="a8"/>
        <w:spacing w:line="360" w:lineRule="auto"/>
        <w:ind w:left="720" w:right="9"/>
        <w:jc w:val="both"/>
      </w:pPr>
      <w:r w:rsidRPr="00122C18">
        <w:rPr>
          <w:i/>
        </w:rPr>
        <w:t>Самостоятельная работа:</w:t>
      </w:r>
      <w:r w:rsidRPr="00122C18">
        <w:t xml:space="preserve"> Выполнить этюд природных материалов (шишки, коряги, </w:t>
      </w:r>
    </w:p>
    <w:p w14:paraId="0208E735" w14:textId="77777777" w:rsidR="00AF1CCE" w:rsidRPr="00122C18" w:rsidRDefault="00AF1CCE" w:rsidP="00D44015">
      <w:pPr>
        <w:pStyle w:val="a8"/>
        <w:spacing w:line="360" w:lineRule="auto"/>
        <w:ind w:right="9"/>
        <w:jc w:val="both"/>
      </w:pPr>
      <w:r w:rsidRPr="00122C18">
        <w:t xml:space="preserve">ракушки и т. п.). </w:t>
      </w:r>
    </w:p>
    <w:p w14:paraId="2A9A86D1" w14:textId="77777777" w:rsidR="00A20BFF" w:rsidRDefault="006774F1" w:rsidP="00122C18">
      <w:pPr>
        <w:pStyle w:val="a8"/>
        <w:spacing w:line="360" w:lineRule="auto"/>
        <w:ind w:right="9" w:firstLine="708"/>
        <w:jc w:val="both"/>
        <w:rPr>
          <w:b/>
          <w:bCs/>
        </w:rPr>
      </w:pPr>
      <w:r w:rsidRPr="00D44015">
        <w:rPr>
          <w:b/>
          <w:i/>
        </w:rPr>
        <w:t>Тема 4</w:t>
      </w:r>
      <w:r w:rsidR="00AF1CCE" w:rsidRPr="00D44015">
        <w:rPr>
          <w:b/>
          <w:i/>
        </w:rPr>
        <w:t>. «</w:t>
      </w:r>
      <w:r w:rsidR="00AF1CCE" w:rsidRPr="00D44015">
        <w:rPr>
          <w:b/>
          <w:bCs/>
          <w:i/>
        </w:rPr>
        <w:t>Приёмы работы с акварелью».</w:t>
      </w:r>
      <w:r w:rsidR="00AF1CCE" w:rsidRPr="00122C18">
        <w:rPr>
          <w:b/>
          <w:bCs/>
        </w:rPr>
        <w:t xml:space="preserve"> </w:t>
      </w:r>
    </w:p>
    <w:p w14:paraId="0532BA00" w14:textId="77777777" w:rsidR="00AF1CCE" w:rsidRPr="00122C18" w:rsidRDefault="00AF1CCE" w:rsidP="00122C18">
      <w:pPr>
        <w:pStyle w:val="a8"/>
        <w:spacing w:line="360" w:lineRule="auto"/>
        <w:ind w:right="9" w:firstLine="708"/>
        <w:jc w:val="both"/>
      </w:pPr>
      <w:r w:rsidRPr="00122C18">
        <w:t xml:space="preserve">Использование возможностей акварели. Отработка основных приёмов. Копирование лоскутков тканей. Использование формата А 4, акварели. </w:t>
      </w:r>
    </w:p>
    <w:p w14:paraId="061653B7" w14:textId="77777777" w:rsidR="004606CC" w:rsidRDefault="00AF1CCE" w:rsidP="004606CC">
      <w:pPr>
        <w:pStyle w:val="a8"/>
        <w:spacing w:line="360" w:lineRule="auto"/>
        <w:ind w:left="720" w:right="9"/>
        <w:jc w:val="both"/>
      </w:pPr>
      <w:r w:rsidRPr="00122C18">
        <w:rPr>
          <w:i/>
        </w:rPr>
        <w:t>Самостоятельная работа:</w:t>
      </w:r>
      <w:r w:rsidRPr="00122C18">
        <w:t xml:space="preserve"> Выполнение композиции («Морские камешки», «Мыль</w:t>
      </w:r>
      <w:r w:rsidR="004606CC">
        <w:t>-</w:t>
      </w:r>
    </w:p>
    <w:p w14:paraId="2196526C" w14:textId="77777777" w:rsidR="00AF1CCE" w:rsidRDefault="00AF1CCE" w:rsidP="004606CC">
      <w:pPr>
        <w:pStyle w:val="a8"/>
        <w:spacing w:line="360" w:lineRule="auto"/>
        <w:ind w:right="9"/>
        <w:jc w:val="both"/>
      </w:pPr>
      <w:proofErr w:type="spellStart"/>
      <w:r w:rsidRPr="00122C18">
        <w:t>ны</w:t>
      </w:r>
      <w:r w:rsidR="004606CC">
        <w:t>е</w:t>
      </w:r>
      <w:proofErr w:type="spellEnd"/>
      <w:r w:rsidRPr="00122C18">
        <w:t xml:space="preserve"> пузыри» и т. д.). </w:t>
      </w:r>
    </w:p>
    <w:p w14:paraId="1EE4C2E4" w14:textId="77777777" w:rsidR="00A20BFF" w:rsidRDefault="006774F1" w:rsidP="00122C18">
      <w:pPr>
        <w:pStyle w:val="a8"/>
        <w:spacing w:line="360" w:lineRule="auto"/>
        <w:ind w:right="9" w:firstLine="708"/>
        <w:jc w:val="both"/>
        <w:rPr>
          <w:b/>
          <w:bCs/>
        </w:rPr>
      </w:pPr>
      <w:r w:rsidRPr="00D44015">
        <w:rPr>
          <w:b/>
          <w:i/>
        </w:rPr>
        <w:t>Тема 5</w:t>
      </w:r>
      <w:r w:rsidR="00AF1CCE" w:rsidRPr="00D44015">
        <w:rPr>
          <w:b/>
          <w:i/>
        </w:rPr>
        <w:t>.</w:t>
      </w:r>
      <w:r w:rsidR="00AF1CCE" w:rsidRPr="00D44015">
        <w:rPr>
          <w:b/>
          <w:bCs/>
          <w:i/>
        </w:rPr>
        <w:t xml:space="preserve"> «Нюанс».</w:t>
      </w:r>
      <w:r w:rsidR="00AF1CCE" w:rsidRPr="00122C18">
        <w:rPr>
          <w:b/>
          <w:bCs/>
        </w:rPr>
        <w:t xml:space="preserve"> </w:t>
      </w:r>
    </w:p>
    <w:p w14:paraId="49156D82" w14:textId="77777777" w:rsidR="00AF1CCE" w:rsidRPr="00122C18" w:rsidRDefault="00AF1CCE" w:rsidP="00122C18">
      <w:pPr>
        <w:pStyle w:val="a8"/>
        <w:spacing w:line="360" w:lineRule="auto"/>
        <w:ind w:right="9" w:firstLine="708"/>
        <w:jc w:val="both"/>
      </w:pPr>
      <w:r w:rsidRPr="00122C18"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плоскости при тёплом освещении. Использование формата А 4, акварели.</w:t>
      </w:r>
    </w:p>
    <w:p w14:paraId="5616F568" w14:textId="77777777" w:rsidR="00C506B1" w:rsidRDefault="00AF1CCE" w:rsidP="00C506B1">
      <w:pPr>
        <w:pStyle w:val="a8"/>
        <w:spacing w:line="360" w:lineRule="auto"/>
        <w:ind w:left="720" w:right="9"/>
        <w:jc w:val="both"/>
      </w:pPr>
      <w:r w:rsidRPr="00122C18">
        <w:rPr>
          <w:i/>
        </w:rPr>
        <w:t>Самостоятельная работа:</w:t>
      </w:r>
      <w:r w:rsidRPr="00122C18">
        <w:t xml:space="preserve"> Изображение драпировок, сближенных по цветовому то</w:t>
      </w:r>
      <w:r w:rsidR="004606CC">
        <w:t>-</w:t>
      </w:r>
    </w:p>
    <w:p w14:paraId="49D1872C" w14:textId="77777777" w:rsidR="00AF1CCE" w:rsidRPr="00122C18" w:rsidRDefault="00AF1CCE" w:rsidP="00C506B1">
      <w:pPr>
        <w:pStyle w:val="a8"/>
        <w:spacing w:line="360" w:lineRule="auto"/>
        <w:ind w:right="9"/>
        <w:jc w:val="both"/>
      </w:pPr>
      <w:r w:rsidRPr="00122C18">
        <w:t xml:space="preserve">ну, без складок в вертикальной и горизонтальной плоскости при холодном освещении. </w:t>
      </w:r>
    </w:p>
    <w:p w14:paraId="063B8E83" w14:textId="77777777" w:rsidR="00A20BFF" w:rsidRDefault="006774F1" w:rsidP="00122C18">
      <w:pPr>
        <w:pStyle w:val="a8"/>
        <w:spacing w:line="360" w:lineRule="auto"/>
        <w:ind w:right="9" w:firstLine="708"/>
        <w:jc w:val="both"/>
        <w:rPr>
          <w:b/>
          <w:bCs/>
        </w:rPr>
      </w:pPr>
      <w:r w:rsidRPr="00150C8D">
        <w:rPr>
          <w:b/>
          <w:i/>
        </w:rPr>
        <w:t>Тема 6</w:t>
      </w:r>
      <w:r w:rsidR="00AF1CCE" w:rsidRPr="00150C8D">
        <w:rPr>
          <w:b/>
          <w:i/>
        </w:rPr>
        <w:t>.</w:t>
      </w:r>
      <w:r w:rsidR="00AF1CCE" w:rsidRPr="00150C8D">
        <w:rPr>
          <w:b/>
          <w:bCs/>
          <w:i/>
        </w:rPr>
        <w:t xml:space="preserve"> «Световой контраст (ах</w:t>
      </w:r>
      <w:r w:rsidRPr="00150C8D">
        <w:rPr>
          <w:b/>
          <w:bCs/>
          <w:i/>
        </w:rPr>
        <w:t>роматический контраст)</w:t>
      </w:r>
      <w:r w:rsidR="00AF1CCE" w:rsidRPr="00150C8D">
        <w:rPr>
          <w:b/>
          <w:bCs/>
          <w:i/>
        </w:rPr>
        <w:t>».</w:t>
      </w:r>
      <w:r w:rsidR="00AF1CCE" w:rsidRPr="00122C18">
        <w:rPr>
          <w:b/>
          <w:bCs/>
        </w:rPr>
        <w:t xml:space="preserve"> </w:t>
      </w:r>
    </w:p>
    <w:p w14:paraId="35D6DDCE" w14:textId="77777777" w:rsidR="00AF1CCE" w:rsidRPr="00122C18" w:rsidRDefault="00AF1CCE" w:rsidP="00122C18">
      <w:pPr>
        <w:pStyle w:val="a8"/>
        <w:spacing w:line="360" w:lineRule="auto"/>
        <w:ind w:right="9" w:firstLine="708"/>
        <w:jc w:val="both"/>
      </w:pPr>
      <w:r w:rsidRPr="00122C18">
        <w:t xml:space="preserve">Силуэт. Форма предмета, решение силуэта. Монохром. Выполнение натюрморта из светлых предметов, различных по форме, на тёмном фоне. Использование формата А 4, акварели. </w:t>
      </w:r>
    </w:p>
    <w:p w14:paraId="0F07F3BE" w14:textId="77777777" w:rsidR="004606CC" w:rsidRDefault="00AF1CCE" w:rsidP="004606CC">
      <w:pPr>
        <w:pStyle w:val="a8"/>
        <w:spacing w:line="360" w:lineRule="auto"/>
        <w:ind w:left="720" w:right="9"/>
        <w:jc w:val="both"/>
      </w:pPr>
      <w:r w:rsidRPr="00122C18">
        <w:rPr>
          <w:i/>
        </w:rPr>
        <w:t>Самостоятельная работа:</w:t>
      </w:r>
      <w:r w:rsidRPr="00122C18">
        <w:t xml:space="preserve"> Монохром. Выполнение натюрморта из тёмных </w:t>
      </w:r>
      <w:proofErr w:type="spellStart"/>
      <w:r w:rsidRPr="00122C18">
        <w:t>предме</w:t>
      </w:r>
      <w:proofErr w:type="spellEnd"/>
      <w:r w:rsidR="004606CC">
        <w:t>-</w:t>
      </w:r>
    </w:p>
    <w:p w14:paraId="3F1E7393" w14:textId="77777777" w:rsidR="00AF1CCE" w:rsidRPr="00122C18" w:rsidRDefault="00AF1CCE" w:rsidP="004606CC">
      <w:pPr>
        <w:pStyle w:val="a8"/>
        <w:spacing w:line="360" w:lineRule="auto"/>
        <w:ind w:right="9"/>
        <w:jc w:val="both"/>
      </w:pPr>
      <w:proofErr w:type="spellStart"/>
      <w:r w:rsidRPr="00122C18">
        <w:t>тов</w:t>
      </w:r>
      <w:proofErr w:type="spellEnd"/>
      <w:r w:rsidRPr="00122C18">
        <w:t xml:space="preserve">, различных по форме, на светлом фоне. </w:t>
      </w:r>
    </w:p>
    <w:p w14:paraId="0E44A70C" w14:textId="77777777" w:rsidR="00A20BFF" w:rsidRDefault="006774F1" w:rsidP="00122C18">
      <w:pPr>
        <w:pStyle w:val="a8"/>
        <w:spacing w:line="360" w:lineRule="auto"/>
        <w:ind w:firstLine="708"/>
        <w:rPr>
          <w:b/>
          <w:bCs/>
        </w:rPr>
      </w:pPr>
      <w:r w:rsidRPr="00150C8D">
        <w:rPr>
          <w:b/>
          <w:i/>
        </w:rPr>
        <w:t>Тема 7</w:t>
      </w:r>
      <w:r w:rsidR="00AF1CCE" w:rsidRPr="00150C8D">
        <w:rPr>
          <w:b/>
          <w:i/>
        </w:rPr>
        <w:t>. «</w:t>
      </w:r>
      <w:r w:rsidR="00AF1CCE" w:rsidRPr="00150C8D">
        <w:rPr>
          <w:b/>
          <w:bCs/>
          <w:i/>
        </w:rPr>
        <w:t>Цветовая гармония. Полярная гармония».</w:t>
      </w:r>
      <w:r w:rsidR="00AF1CCE" w:rsidRPr="00122C18">
        <w:rPr>
          <w:b/>
          <w:bCs/>
        </w:rPr>
        <w:t xml:space="preserve"> </w:t>
      </w:r>
    </w:p>
    <w:p w14:paraId="7AC92643" w14:textId="77777777" w:rsidR="00AF1CCE" w:rsidRPr="00122C18" w:rsidRDefault="00AF1CCE" w:rsidP="00122C18">
      <w:pPr>
        <w:pStyle w:val="a8"/>
        <w:spacing w:line="360" w:lineRule="auto"/>
        <w:ind w:firstLine="708"/>
      </w:pPr>
      <w:r w:rsidRPr="00122C18">
        <w:lastRenderedPageBreak/>
        <w:t xml:space="preserve">Понятие «цветовая гармония», «полярная гармония», «дополнительные цвета». Выполнение этюда фруктов или овощей с использованием дополнительных цветов (красный-зелёный, жёлтый-фиолетовый и т. д.). Использование различных форматов, акварели (техника «а </w:t>
      </w:r>
      <w:proofErr w:type="spellStart"/>
      <w:r w:rsidRPr="00122C18">
        <w:t>la</w:t>
      </w:r>
      <w:proofErr w:type="spellEnd"/>
      <w:r w:rsidRPr="00122C18">
        <w:t xml:space="preserve"> </w:t>
      </w:r>
      <w:proofErr w:type="spellStart"/>
      <w:r w:rsidRPr="00122C18">
        <w:t>prima</w:t>
      </w:r>
      <w:proofErr w:type="spellEnd"/>
      <w:r w:rsidRPr="00122C18">
        <w:t xml:space="preserve">»). </w:t>
      </w:r>
    </w:p>
    <w:p w14:paraId="11CDCD4E" w14:textId="77777777" w:rsidR="004606CC" w:rsidRDefault="00AF1CCE" w:rsidP="004606CC">
      <w:pPr>
        <w:pStyle w:val="a8"/>
        <w:spacing w:line="360" w:lineRule="auto"/>
        <w:ind w:left="720"/>
      </w:pPr>
      <w:r w:rsidRPr="00122C18">
        <w:rPr>
          <w:i/>
        </w:rPr>
        <w:t>Самостоятельная работа:</w:t>
      </w:r>
      <w:r w:rsidRPr="00122C18">
        <w:t xml:space="preserve"> Выполнение этюда фруктов или овощей по тому же </w:t>
      </w:r>
      <w:proofErr w:type="spellStart"/>
      <w:r w:rsidRPr="00122C18">
        <w:t>прин</w:t>
      </w:r>
      <w:proofErr w:type="spellEnd"/>
      <w:r w:rsidR="004606CC">
        <w:t>-</w:t>
      </w:r>
    </w:p>
    <w:p w14:paraId="1F49F1A5" w14:textId="77777777" w:rsidR="00AF1CCE" w:rsidRPr="00122C18" w:rsidRDefault="00AF1CCE" w:rsidP="004606CC">
      <w:pPr>
        <w:pStyle w:val="a8"/>
        <w:spacing w:line="360" w:lineRule="auto"/>
      </w:pPr>
      <w:proofErr w:type="spellStart"/>
      <w:r w:rsidRPr="00122C18">
        <w:t>ципу</w:t>
      </w:r>
      <w:proofErr w:type="spellEnd"/>
      <w:r w:rsidRPr="00122C18">
        <w:t xml:space="preserve">. </w:t>
      </w:r>
    </w:p>
    <w:p w14:paraId="72C80547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t>Тема 8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>. «</w:t>
      </w:r>
      <w:r w:rsidR="00AF1CCE" w:rsidRPr="00150C8D">
        <w:rPr>
          <w:rFonts w:ascii="Times New Roman" w:hAnsi="Times New Roman"/>
          <w:b/>
          <w:bCs/>
          <w:i/>
          <w:sz w:val="24"/>
          <w:szCs w:val="24"/>
        </w:rPr>
        <w:t>Трёхцветная и многоцветная гармония».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7F79CA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>Поиск цветовых отношений. Понятие трёхцветной и многоцветной гармонии. Выполнение этюда цветов в декоративно-плоскостном варианте, в многоцветной гармонии. Использование различных форматов, акварели.</w:t>
      </w:r>
    </w:p>
    <w:p w14:paraId="7B70241A" w14:textId="77777777" w:rsidR="00686546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Выполнение натюрморта из цветов в трёхцветной </w:t>
      </w:r>
      <w:proofErr w:type="spellStart"/>
      <w:r w:rsidRPr="00122C18">
        <w:rPr>
          <w:rFonts w:ascii="Times New Roman" w:hAnsi="Times New Roman"/>
          <w:sz w:val="24"/>
          <w:szCs w:val="24"/>
        </w:rPr>
        <w:t>гармо</w:t>
      </w:r>
      <w:proofErr w:type="spellEnd"/>
      <w:r w:rsidR="00686546">
        <w:rPr>
          <w:rFonts w:ascii="Times New Roman" w:hAnsi="Times New Roman"/>
          <w:sz w:val="24"/>
          <w:szCs w:val="24"/>
        </w:rPr>
        <w:t>-</w:t>
      </w:r>
    </w:p>
    <w:p w14:paraId="1826050A" w14:textId="77777777" w:rsidR="00AF1CCE" w:rsidRPr="00686546" w:rsidRDefault="00AF1CCE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6546">
        <w:rPr>
          <w:rFonts w:ascii="Times New Roman" w:hAnsi="Times New Roman"/>
          <w:sz w:val="24"/>
          <w:szCs w:val="24"/>
        </w:rPr>
        <w:t>нии</w:t>
      </w:r>
      <w:proofErr w:type="spellEnd"/>
      <w:r w:rsidRPr="00686546">
        <w:rPr>
          <w:rFonts w:ascii="Times New Roman" w:hAnsi="Times New Roman"/>
          <w:sz w:val="24"/>
          <w:szCs w:val="24"/>
        </w:rPr>
        <w:t>.</w:t>
      </w:r>
    </w:p>
    <w:p w14:paraId="059C1366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t>Тема 9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>.</w:t>
      </w:r>
      <w:r w:rsidR="00AF1CCE" w:rsidRPr="00150C8D">
        <w:rPr>
          <w:rFonts w:ascii="Times New Roman" w:hAnsi="Times New Roman"/>
          <w:b/>
          <w:bCs/>
          <w:i/>
          <w:sz w:val="24"/>
          <w:szCs w:val="24"/>
        </w:rPr>
        <w:t xml:space="preserve"> «Гармония по общему цветовому тону».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A0DD76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>Поиск цветовых отношений. Локальный цвет и оттенки цвета на свету, в тени и на рефлексах. Выполнение натюрморта из различных фруктов и овощей на нейтральном фоне. Использование различных форматов, акварели.</w:t>
      </w:r>
    </w:p>
    <w:p w14:paraId="695CD48D" w14:textId="77777777" w:rsidR="00AF1CCE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Выполнение натюрморта из бытовой утвари.</w:t>
      </w:r>
    </w:p>
    <w:p w14:paraId="29531983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t>Тема 10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>. «</w:t>
      </w:r>
      <w:r w:rsidR="00AF1CCE" w:rsidRPr="00150C8D">
        <w:rPr>
          <w:rFonts w:ascii="Times New Roman" w:hAnsi="Times New Roman"/>
          <w:b/>
          <w:bCs/>
          <w:i/>
          <w:sz w:val="24"/>
          <w:szCs w:val="24"/>
        </w:rPr>
        <w:t>Гармония по общему цветовому тону».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068CD4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 xml:space="preserve">Влияние цветовой среды на предметы. Передача формы предмета с учётом изменения цвета от освещения. Выполнение несложного натюрморта в тёплой гамме при холодном освещении на нейтральном фоне. Использование различных форматов, акварели. </w:t>
      </w:r>
    </w:p>
    <w:p w14:paraId="3A55A3D7" w14:textId="77777777" w:rsidR="00AF1CCE" w:rsidRPr="00122C18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Выполнение натюрморта из бытовой утвари.</w:t>
      </w:r>
    </w:p>
    <w:p w14:paraId="027B4EA5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t>Тема 11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>.</w:t>
      </w:r>
      <w:r w:rsidR="00AF1CCE" w:rsidRPr="00150C8D">
        <w:rPr>
          <w:rFonts w:ascii="Times New Roman" w:hAnsi="Times New Roman"/>
          <w:b/>
          <w:bCs/>
          <w:i/>
          <w:sz w:val="24"/>
          <w:szCs w:val="24"/>
        </w:rPr>
        <w:t xml:space="preserve"> «Цветовой контраст (хроматический)».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84B3C2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 xml:space="preserve">Влияние цветовой среды на предметы. Понятие «цветовой контраст». Передача цвета предметов с учётом изменения цвета в зависимости от фона. Выполнение несложного натюрморта (серый чайник или кофейник с фруктами на красном фоне). Использование различных форматов, акварели. </w:t>
      </w:r>
    </w:p>
    <w:p w14:paraId="30F0EC93" w14:textId="77777777" w:rsidR="00AF1CCE" w:rsidRPr="00122C18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Выполнение аудиторного задания по памяти. </w:t>
      </w:r>
    </w:p>
    <w:p w14:paraId="25B09EBE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t>Тема 12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>.</w:t>
      </w:r>
      <w:r w:rsidR="00AF1CCE" w:rsidRPr="00150C8D">
        <w:rPr>
          <w:rFonts w:ascii="Times New Roman" w:hAnsi="Times New Roman"/>
          <w:b/>
          <w:bCs/>
          <w:i/>
          <w:sz w:val="24"/>
          <w:szCs w:val="24"/>
        </w:rPr>
        <w:t xml:space="preserve"> «Цветовой контраст (хроматический)».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3C6A29D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 xml:space="preserve">Влияние цветовой среды на предметы. Передача цвета предметов с учётом изменения цвета в зависимости от фона. Выполнение несложного натюрморта (серый чайник или кофейник с фруктами на зелёном фоне). Использование формата А 4, акварели. </w:t>
      </w:r>
    </w:p>
    <w:p w14:paraId="76590E5D" w14:textId="77777777" w:rsidR="00686546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Выполнение подобного натюрморта в домашних </w:t>
      </w:r>
      <w:proofErr w:type="spellStart"/>
      <w:r w:rsidRPr="00122C18">
        <w:rPr>
          <w:rFonts w:ascii="Times New Roman" w:hAnsi="Times New Roman"/>
          <w:sz w:val="24"/>
          <w:szCs w:val="24"/>
        </w:rPr>
        <w:t>услови</w:t>
      </w:r>
      <w:proofErr w:type="spellEnd"/>
      <w:r w:rsidR="00686546">
        <w:rPr>
          <w:rFonts w:ascii="Times New Roman" w:hAnsi="Times New Roman"/>
          <w:sz w:val="24"/>
          <w:szCs w:val="24"/>
        </w:rPr>
        <w:t>-</w:t>
      </w:r>
    </w:p>
    <w:p w14:paraId="518901DE" w14:textId="77777777" w:rsidR="00AF1CCE" w:rsidRPr="00686546" w:rsidRDefault="00AF1CCE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6546">
        <w:rPr>
          <w:rFonts w:ascii="Times New Roman" w:hAnsi="Times New Roman"/>
          <w:sz w:val="24"/>
          <w:szCs w:val="24"/>
        </w:rPr>
        <w:t>ях</w:t>
      </w:r>
      <w:proofErr w:type="spellEnd"/>
      <w:r w:rsidRPr="00686546">
        <w:rPr>
          <w:rFonts w:ascii="Times New Roman" w:hAnsi="Times New Roman"/>
          <w:sz w:val="24"/>
          <w:szCs w:val="24"/>
        </w:rPr>
        <w:t>.</w:t>
      </w:r>
    </w:p>
    <w:p w14:paraId="101973B3" w14:textId="77777777" w:rsidR="00AB7A53" w:rsidRDefault="00AB7A53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B784988" w14:textId="77777777" w:rsidR="00AB7A53" w:rsidRDefault="00AB7A53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A9C665" w14:textId="77777777" w:rsidR="00AB7A53" w:rsidRDefault="00AB7A53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2CB7F4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lastRenderedPageBreak/>
        <w:t>Тема 13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>.</w:t>
      </w:r>
      <w:r w:rsidR="00AF1CCE" w:rsidRPr="00150C8D">
        <w:rPr>
          <w:rFonts w:ascii="Times New Roman" w:hAnsi="Times New Roman"/>
          <w:b/>
          <w:bCs/>
          <w:i/>
          <w:sz w:val="24"/>
          <w:szCs w:val="24"/>
        </w:rPr>
        <w:t xml:space="preserve"> «Контрастная гармония (на насыщенных цветах)».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99EC60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 xml:space="preserve">Применение различных приёмов акварели. Лепка формы предмета с учётом цветовых и тональных отношений. Выполнение натюрморта на контрастном цветовом фоне. Использование различных форматов, акварели. </w:t>
      </w:r>
    </w:p>
    <w:p w14:paraId="3E0DE575" w14:textId="77777777" w:rsidR="00AF1CCE" w:rsidRPr="00122C18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Выполнение аудиторного задания по памяти.</w:t>
      </w:r>
    </w:p>
    <w:p w14:paraId="36289764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20BFF">
        <w:rPr>
          <w:rFonts w:ascii="Times New Roman" w:hAnsi="Times New Roman"/>
          <w:b/>
          <w:i/>
          <w:sz w:val="24"/>
          <w:szCs w:val="24"/>
        </w:rPr>
        <w:t>Тема 14</w:t>
      </w:r>
      <w:r w:rsidR="00AF1CCE" w:rsidRPr="00A20BFF">
        <w:rPr>
          <w:rFonts w:ascii="Times New Roman" w:hAnsi="Times New Roman"/>
          <w:b/>
          <w:i/>
          <w:sz w:val="24"/>
          <w:szCs w:val="24"/>
        </w:rPr>
        <w:t>.</w:t>
      </w:r>
      <w:r w:rsidR="00AF1CCE" w:rsidRPr="00A20BFF">
        <w:rPr>
          <w:rFonts w:ascii="Times New Roman" w:hAnsi="Times New Roman"/>
          <w:b/>
          <w:bCs/>
          <w:i/>
          <w:sz w:val="24"/>
          <w:szCs w:val="24"/>
        </w:rPr>
        <w:t xml:space="preserve"> «Гармония по общему цветовому тону».</w:t>
      </w:r>
      <w:r w:rsidR="00AF1CCE" w:rsidRPr="00122C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44A1A8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 xml:space="preserve">Тонкие цветовые отношения. Понятия «цветовая гамма», «колорит». Использование в процессе работы различных приёмов акварели, передача формы и материальности предметов. Выполнение натюрморта из трёх предметов в сближенной цветовой гамме на цветном фоне. Использование различных форматов, акварели. </w:t>
      </w:r>
    </w:p>
    <w:p w14:paraId="39FA8B10" w14:textId="77777777" w:rsidR="00686546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22C18">
        <w:rPr>
          <w:rFonts w:ascii="Times New Roman" w:hAnsi="Times New Roman"/>
          <w:sz w:val="24"/>
          <w:szCs w:val="24"/>
        </w:rPr>
        <w:t xml:space="preserve"> Выполнение этюдов отдельных предметов домашней </w:t>
      </w:r>
    </w:p>
    <w:p w14:paraId="5BB5C744" w14:textId="77777777" w:rsidR="00AF1CCE" w:rsidRPr="00686546" w:rsidRDefault="00AF1CCE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6546">
        <w:rPr>
          <w:rFonts w:ascii="Times New Roman" w:hAnsi="Times New Roman"/>
          <w:sz w:val="24"/>
          <w:szCs w:val="24"/>
        </w:rPr>
        <w:t>утвари.</w:t>
      </w:r>
    </w:p>
    <w:p w14:paraId="67AA6F77" w14:textId="77777777" w:rsidR="00A20BFF" w:rsidRDefault="006774F1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t>Тема 15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>. «Фигура человека».</w:t>
      </w:r>
      <w:r w:rsidR="00AF1CCE" w:rsidRPr="00122C18">
        <w:rPr>
          <w:rFonts w:ascii="Times New Roman" w:hAnsi="Times New Roman"/>
          <w:b/>
          <w:sz w:val="24"/>
          <w:szCs w:val="24"/>
        </w:rPr>
        <w:t xml:space="preserve"> </w:t>
      </w:r>
    </w:p>
    <w:p w14:paraId="10831A6D" w14:textId="77777777" w:rsidR="00AF1CCE" w:rsidRPr="00122C18" w:rsidRDefault="00AF1CCE" w:rsidP="00122C18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C18">
        <w:rPr>
          <w:rFonts w:ascii="Times New Roman" w:hAnsi="Times New Roman"/>
          <w:sz w:val="24"/>
          <w:szCs w:val="24"/>
        </w:rPr>
        <w:t>Ознакомление с изображением человеческой фигуры, передача пропорций. Передача силуэтом характера модели. Выполнение этюда фигуры человека с натуры. Использование формата А 4, акварели.</w:t>
      </w:r>
    </w:p>
    <w:p w14:paraId="1099742F" w14:textId="77777777" w:rsidR="00AF1CCE" w:rsidRPr="00122C18" w:rsidRDefault="00AF1CCE" w:rsidP="00122C18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2C18">
        <w:rPr>
          <w:rFonts w:ascii="Times New Roman" w:hAnsi="Times New Roman"/>
          <w:i/>
          <w:sz w:val="24"/>
          <w:szCs w:val="24"/>
        </w:rPr>
        <w:t>Самостоятельная работа</w:t>
      </w:r>
      <w:r w:rsidRPr="00122C18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122C18">
        <w:rPr>
          <w:rFonts w:ascii="Times New Roman" w:hAnsi="Times New Roman"/>
          <w:sz w:val="24"/>
          <w:szCs w:val="24"/>
          <w:lang w:eastAsia="ru-RU"/>
        </w:rPr>
        <w:t xml:space="preserve"> Выполнение этюда фигуры человека с натуры.</w:t>
      </w:r>
    </w:p>
    <w:p w14:paraId="6A0AE578" w14:textId="77777777" w:rsidR="006774F1" w:rsidRDefault="006774F1" w:rsidP="006774F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F1227DA" w14:textId="77777777" w:rsidR="00AF1CCE" w:rsidRPr="00150C8D" w:rsidRDefault="00150C8D" w:rsidP="00150C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Второй </w:t>
      </w:r>
      <w:r w:rsidR="00AF1CCE" w:rsidRPr="00150C8D">
        <w:rPr>
          <w:rFonts w:ascii="Times New Roman" w:hAnsi="Times New Roman"/>
          <w:b/>
          <w:i/>
          <w:sz w:val="24"/>
          <w:szCs w:val="24"/>
        </w:rPr>
        <w:t xml:space="preserve"> год обучения</w:t>
      </w:r>
    </w:p>
    <w:p w14:paraId="368FA851" w14:textId="77777777" w:rsidR="00A20BFF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50C8D">
        <w:rPr>
          <w:rFonts w:ascii="Times New Roman" w:hAnsi="Times New Roman"/>
          <w:b/>
          <w:i/>
          <w:sz w:val="24"/>
          <w:szCs w:val="24"/>
        </w:rPr>
        <w:t>Тема 1.</w:t>
      </w:r>
      <w:r w:rsidRPr="00150C8D">
        <w:rPr>
          <w:rFonts w:ascii="Times New Roman" w:hAnsi="Times New Roman"/>
          <w:b/>
          <w:bCs/>
          <w:i/>
          <w:sz w:val="24"/>
          <w:szCs w:val="24"/>
        </w:rPr>
        <w:t xml:space="preserve"> «Гармония по общему цветовому тону».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390843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Развитие навыков и умений работы с акварелью. Передача оттенков локального цвета. Выполнение этюда ветки с плодами рябины, винограда, яблок и т.д. на нейтральном фоне. Использование различных форматов, акварели (техника «а </w:t>
      </w:r>
      <w:proofErr w:type="spellStart"/>
      <w:r w:rsidRPr="00150C8D">
        <w:rPr>
          <w:rFonts w:ascii="Times New Roman" w:hAnsi="Times New Roman"/>
          <w:sz w:val="24"/>
          <w:szCs w:val="24"/>
        </w:rPr>
        <w:t>la</w:t>
      </w:r>
      <w:proofErr w:type="spellEnd"/>
      <w:r w:rsidRPr="00150C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C8D">
        <w:rPr>
          <w:rFonts w:ascii="Times New Roman" w:hAnsi="Times New Roman"/>
          <w:sz w:val="24"/>
          <w:szCs w:val="24"/>
        </w:rPr>
        <w:t>prima</w:t>
      </w:r>
      <w:proofErr w:type="spellEnd"/>
      <w:r w:rsidRPr="00150C8D">
        <w:rPr>
          <w:rFonts w:ascii="Times New Roman" w:hAnsi="Times New Roman"/>
          <w:sz w:val="24"/>
          <w:szCs w:val="24"/>
        </w:rPr>
        <w:t xml:space="preserve">»). </w:t>
      </w:r>
    </w:p>
    <w:p w14:paraId="66FECE33" w14:textId="77777777" w:rsidR="00686546" w:rsidRDefault="00AF1CCE" w:rsidP="00686546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ветки со сложными листьями (клён, </w:t>
      </w:r>
    </w:p>
    <w:p w14:paraId="58396EE4" w14:textId="77777777" w:rsidR="00AF1CCE" w:rsidRPr="00686546" w:rsidRDefault="00AF1CCE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6546">
        <w:rPr>
          <w:rFonts w:ascii="Times New Roman" w:hAnsi="Times New Roman"/>
          <w:sz w:val="24"/>
          <w:szCs w:val="24"/>
        </w:rPr>
        <w:t>вяз и т. д.) на нейтральном фоне.</w:t>
      </w:r>
    </w:p>
    <w:p w14:paraId="2E5FFE0A" w14:textId="77777777" w:rsidR="00A20BFF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2.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Контрастная гармония (на ненасыщенных цветах)».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A19DF9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Развитие представлений о влиянии цветовой среды на предмет. Лепка формы предметов с учётом цветовых и тональных отношений. Выполнение этюда овощей или грибов на контрастном фоне. Использование формата А 3, акварели (многослойная живопись). </w:t>
      </w:r>
    </w:p>
    <w:p w14:paraId="5A363937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фруктов на контрастном фоне.</w:t>
      </w:r>
    </w:p>
    <w:p w14:paraId="6D3DD210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3.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Гармония по общему цветовому тону и насыщенности (на насыщенных цветах)».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B09CE8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Развитие навыков по передаче цветовых отношений. Выражение характера формы силуэтом. Выполнение натюрморта из 2-3 предметов насыщенного цвета разной материальности на светлом фоне. Использование формата А 3, акварели (техника «по сырому»). </w:t>
      </w:r>
    </w:p>
    <w:p w14:paraId="4D805C1A" w14:textId="77777777" w:rsidR="00686546" w:rsidRDefault="00AF1CCE" w:rsidP="00686546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несложных предметов различной </w:t>
      </w:r>
    </w:p>
    <w:p w14:paraId="505A39F8" w14:textId="77777777" w:rsidR="00AF1CCE" w:rsidRPr="00686546" w:rsidRDefault="00AF1CCE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6546">
        <w:rPr>
          <w:rFonts w:ascii="Times New Roman" w:hAnsi="Times New Roman"/>
          <w:sz w:val="24"/>
          <w:szCs w:val="24"/>
        </w:rPr>
        <w:t>формы на</w:t>
      </w:r>
      <w:r w:rsidR="00686546">
        <w:rPr>
          <w:rFonts w:ascii="Times New Roman" w:hAnsi="Times New Roman"/>
          <w:sz w:val="24"/>
          <w:szCs w:val="24"/>
        </w:rPr>
        <w:t xml:space="preserve"> </w:t>
      </w:r>
      <w:r w:rsidRPr="00686546">
        <w:rPr>
          <w:rFonts w:ascii="Times New Roman" w:hAnsi="Times New Roman"/>
          <w:sz w:val="24"/>
          <w:szCs w:val="24"/>
        </w:rPr>
        <w:t>светлом фоне.</w:t>
      </w:r>
    </w:p>
    <w:p w14:paraId="306EC7D8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lastRenderedPageBreak/>
        <w:t>Тема 4.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Гармония по насыщенности».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4F580C3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Изучение понятий пространственной среды и силуэта. Передача характера формы при помощи различных приёмов работы с акварелью. Выполнение этюда чучела птицы на нейтральном фоне. Использование различных форматов, акварели. </w:t>
      </w:r>
    </w:p>
    <w:p w14:paraId="795983C4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эскизы домашних животных.</w:t>
      </w:r>
    </w:p>
    <w:p w14:paraId="7A20E89E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5.</w:t>
      </w:r>
      <w:r w:rsidRPr="0082345D">
        <w:rPr>
          <w:rFonts w:ascii="Times New Roman" w:hAnsi="Times New Roman"/>
          <w:i/>
          <w:sz w:val="24"/>
          <w:szCs w:val="24"/>
        </w:rPr>
        <w:t xml:space="preserve">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Контрастная гармония».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88DD53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Лепка формы цветом с учётом светотеневых отношений, совершенствование акварельных приёмов. Работа кистью по форме, передача изменений локального цвета предметов на свету и в тени, взаимодействие цветов. Выполнение этюда двух предметов быта, контрастных по форме и цвету. Использование формата А 3, акварели. </w:t>
      </w:r>
    </w:p>
    <w:p w14:paraId="2C9F9098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чайника на контрастном фоне.</w:t>
      </w:r>
    </w:p>
    <w:p w14:paraId="007AF017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6.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Световой контраст (ахроматический). Гризайль».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593FCE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Передача светотеневых отношений и тональная передача объёма и формы. Найти конкретные различия тонов предметов и драпировки. Передача объёма и пространства тональными средствами. Выполнение натюрморта из двух предметов (кофейник, кружка и т. п.), различных по форме и тону при боковом освещении на светлом фоне без складок. Гризайль. Использование различного формата, акварели. </w:t>
      </w:r>
    </w:p>
    <w:p w14:paraId="05F18414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комнатных растений (гризайль).</w:t>
      </w:r>
    </w:p>
    <w:p w14:paraId="1D64A1C3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7.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Гармония по светлоте и насыщенности».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9E714C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Передача светотеневых отношений, моделировка формы предметов. Передача локального цвета предметов в многообразии цветовых оттенков с сохранением объёма и связи с окружающей средой. Выполнение натюрморта из двух предметов (кофейник, кружка и т. п.), различных по форме и цвету при боковом освещении на светлом фоне без складок (с предварительным эскизом). Использование формата А 3, акварели. </w:t>
      </w:r>
    </w:p>
    <w:p w14:paraId="316D3C53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этюды комнатных растений.</w:t>
      </w:r>
    </w:p>
    <w:p w14:paraId="46B017DD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8.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Фигура человека».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905FB6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Формирование навыков создания целостности образа и колорита в этюде фигуры человека. Поиск композиционного решения, определение основных цветовых отношений фигуры без детальной моделировки цветом. Выполнение двух этюдов фигуры человека (в различных позах). Использование формата А 3, акварели. </w:t>
      </w:r>
    </w:p>
    <w:p w14:paraId="79B4AE91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фигуры человека.</w:t>
      </w:r>
    </w:p>
    <w:p w14:paraId="2399EEC8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9.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Гармония по общему цветовому тону».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6A3D1B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>Развитие умения передавать цветовые и тональные отношения. Передача прозрачности стекла при помощи технических приёмов работы акварелью («по сырому», «лессировка», «мазок»). Выполнение этюда стеклянного кувшина или бутылки на цветном фоне. Использование различных форматов, акварели.</w:t>
      </w:r>
    </w:p>
    <w:p w14:paraId="7DB71576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банки с водой на нейтральном фоне.</w:t>
      </w:r>
    </w:p>
    <w:p w14:paraId="73BF5C34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bCs/>
          <w:i/>
          <w:sz w:val="24"/>
          <w:szCs w:val="24"/>
        </w:rPr>
        <w:lastRenderedPageBreak/>
        <w:t>Тема 10. «Гармония по насыщенности и светлоте».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413F57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Колористическая цельность. Смягчение контрастов. Выражение влияния цветовой среды на предметы натюрморта через рефлексы и полутона. Передача глубины пространства. Выполнение натюрморта с кувшином и фруктами на тёмном фоне без складок при боковом освещении (с предварительным эскизом). Использование формата А 3, акварели (техника «а </w:t>
      </w:r>
      <w:proofErr w:type="spellStart"/>
      <w:r w:rsidRPr="00150C8D">
        <w:rPr>
          <w:rFonts w:ascii="Times New Roman" w:hAnsi="Times New Roman"/>
          <w:sz w:val="24"/>
          <w:szCs w:val="24"/>
        </w:rPr>
        <w:t>la</w:t>
      </w:r>
      <w:proofErr w:type="spellEnd"/>
      <w:r w:rsidRPr="00150C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C8D">
        <w:rPr>
          <w:rFonts w:ascii="Times New Roman" w:hAnsi="Times New Roman"/>
          <w:sz w:val="24"/>
          <w:szCs w:val="24"/>
        </w:rPr>
        <w:t>prima</w:t>
      </w:r>
      <w:proofErr w:type="spellEnd"/>
      <w:r w:rsidRPr="00150C8D">
        <w:rPr>
          <w:rFonts w:ascii="Times New Roman" w:hAnsi="Times New Roman"/>
          <w:sz w:val="24"/>
          <w:szCs w:val="24"/>
        </w:rPr>
        <w:t xml:space="preserve">»). </w:t>
      </w:r>
    </w:p>
    <w:p w14:paraId="5527973D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фруктов на тёмном фоне.</w:t>
      </w:r>
    </w:p>
    <w:p w14:paraId="6AE1E68F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11.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Гармония по общему цветовому тону».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56EF43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Передача тоном и цветом нюансов родственных по гамме цветов. Выполнение натюрморта с корзиной и грибами на светлом теплом фоне без складок. Использование формата А 3, акварели («по сырому»). </w:t>
      </w:r>
    </w:p>
    <w:p w14:paraId="5D25CC28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с хлебопекарными изделиями.</w:t>
      </w:r>
    </w:p>
    <w:p w14:paraId="0E160D40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12. «Гармония по общему цветовому тону. Нюанс».</w:t>
      </w:r>
      <w:r w:rsidRPr="00150C8D">
        <w:rPr>
          <w:rFonts w:ascii="Times New Roman" w:hAnsi="Times New Roman"/>
          <w:b/>
          <w:sz w:val="24"/>
          <w:szCs w:val="24"/>
        </w:rPr>
        <w:t xml:space="preserve"> </w:t>
      </w:r>
    </w:p>
    <w:p w14:paraId="7F07073E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Закрепление навыков передачи материальности прозрачных предметов. Передача тоном и цветом нюансов родственных по гамме цветов. Выполнение натюрморта с предметом из стекла. Фон холодный. Использование формата А 3, акварели </w:t>
      </w:r>
      <w:r w:rsidRPr="00150C8D">
        <w:rPr>
          <w:rFonts w:ascii="Times New Roman" w:hAnsi="Times New Roman"/>
          <w:w w:val="109"/>
          <w:sz w:val="24"/>
          <w:szCs w:val="24"/>
        </w:rPr>
        <w:t xml:space="preserve">(«по </w:t>
      </w:r>
      <w:r w:rsidRPr="00150C8D">
        <w:rPr>
          <w:rFonts w:ascii="Times New Roman" w:hAnsi="Times New Roman"/>
          <w:sz w:val="24"/>
          <w:szCs w:val="24"/>
        </w:rPr>
        <w:t>сырому»).</w:t>
      </w:r>
    </w:p>
    <w:p w14:paraId="4BADE22A" w14:textId="77777777" w:rsidR="00686546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предметов из стекла, различных по </w:t>
      </w:r>
    </w:p>
    <w:p w14:paraId="68CA3CD9" w14:textId="77777777" w:rsidR="00AF1CCE" w:rsidRPr="00686546" w:rsidRDefault="00AF1CCE" w:rsidP="0068654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86546">
        <w:rPr>
          <w:rFonts w:ascii="Times New Roman" w:hAnsi="Times New Roman"/>
          <w:sz w:val="24"/>
          <w:szCs w:val="24"/>
        </w:rPr>
        <w:t>тону.</w:t>
      </w:r>
    </w:p>
    <w:p w14:paraId="318D37A3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13.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Гармония по насыщенности».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9C23C9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 xml:space="preserve">Передача точных свето-тоновых и цветовых отношений. Определение различия тональных и цветовых отношений в натюрморте. Связь предметов с окружающей средой. Достижение ясности локального цвета </w:t>
      </w:r>
      <w:r w:rsidRPr="00150C8D">
        <w:rPr>
          <w:rFonts w:ascii="Times New Roman" w:hAnsi="Times New Roman"/>
          <w:bCs/>
          <w:sz w:val="24"/>
          <w:szCs w:val="24"/>
        </w:rPr>
        <w:t>при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0C8D">
        <w:rPr>
          <w:rFonts w:ascii="Times New Roman" w:hAnsi="Times New Roman"/>
          <w:sz w:val="24"/>
          <w:szCs w:val="24"/>
        </w:rPr>
        <w:t xml:space="preserve">богатстве цветовых оттенков. Выполнение натюрморта из контрастных по цвету предметов (с предварительным эскизом). Использование формата А 3, акварели (многослойная акварель). </w:t>
      </w:r>
    </w:p>
    <w:p w14:paraId="2E159902" w14:textId="77777777" w:rsidR="00AF1CCE" w:rsidRPr="00150C8D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предметов на контрастном фоне.</w:t>
      </w:r>
    </w:p>
    <w:p w14:paraId="0D9BA40B" w14:textId="77777777" w:rsidR="009D3C87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>Тема 14. «</w:t>
      </w:r>
      <w:r w:rsidRPr="0082345D">
        <w:rPr>
          <w:rFonts w:ascii="Times New Roman" w:hAnsi="Times New Roman"/>
          <w:b/>
          <w:bCs/>
          <w:i/>
          <w:sz w:val="24"/>
          <w:szCs w:val="24"/>
        </w:rPr>
        <w:t>Гармония по общему цветовому тону и светлоте».</w:t>
      </w:r>
      <w:r w:rsidRPr="00150C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F0E3F5" w14:textId="77777777" w:rsidR="00AF1CCE" w:rsidRPr="00150C8D" w:rsidRDefault="00AF1CCE" w:rsidP="00150C8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50C8D">
        <w:rPr>
          <w:rFonts w:ascii="Times New Roman" w:hAnsi="Times New Roman"/>
          <w:sz w:val="24"/>
          <w:szCs w:val="24"/>
        </w:rPr>
        <w:t>Закрепление полученных навыков. Поиск верных тональных и цветовых отношений в натюрморте. Выполнение натюрморта из трёх предметов, один из которых из металла (чайник, турка, кофейник и т. д.). Использование формата А 3, акварели (многослойная акварель).</w:t>
      </w:r>
    </w:p>
    <w:p w14:paraId="0265FD0F" w14:textId="77777777" w:rsidR="00686546" w:rsidRDefault="00AF1CCE" w:rsidP="00150C8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0C8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150C8D">
        <w:rPr>
          <w:rFonts w:ascii="Times New Roman" w:hAnsi="Times New Roman"/>
          <w:sz w:val="24"/>
          <w:szCs w:val="24"/>
        </w:rPr>
        <w:t xml:space="preserve"> Выполнение этюда металлического предмета на разном </w:t>
      </w:r>
    </w:p>
    <w:p w14:paraId="1DA9CDC4" w14:textId="77777777" w:rsidR="00AB7A53" w:rsidRDefault="00AF1CCE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6546">
        <w:rPr>
          <w:rFonts w:ascii="Times New Roman" w:hAnsi="Times New Roman"/>
          <w:sz w:val="24"/>
          <w:szCs w:val="24"/>
        </w:rPr>
        <w:t xml:space="preserve">фоне. </w:t>
      </w:r>
    </w:p>
    <w:p w14:paraId="16479D38" w14:textId="77777777" w:rsidR="00AB7A53" w:rsidRDefault="00AB7A53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671C9F" w14:textId="77777777" w:rsidR="00AB7A53" w:rsidRDefault="00AB7A53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C1F135" w14:textId="77777777" w:rsidR="00AB7A53" w:rsidRDefault="00AB7A53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4F31E1" w14:textId="77777777" w:rsidR="00AB7A53" w:rsidRPr="00686546" w:rsidRDefault="00AB7A53" w:rsidP="00686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396459" w14:textId="77777777" w:rsidR="00AF1CCE" w:rsidRDefault="00AF1CCE" w:rsidP="00AF1CC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6CB7B7B" w14:textId="77777777" w:rsidR="00AB7A53" w:rsidRDefault="00AB7A53" w:rsidP="0082345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074CECA9" w14:textId="77777777" w:rsidR="00AF1CCE" w:rsidRPr="0082345D" w:rsidRDefault="0082345D" w:rsidP="0082345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82345D">
        <w:rPr>
          <w:rFonts w:ascii="Times New Roman" w:hAnsi="Times New Roman"/>
          <w:b/>
          <w:i/>
          <w:sz w:val="24"/>
          <w:szCs w:val="24"/>
        </w:rPr>
        <w:t xml:space="preserve">Третий  </w:t>
      </w:r>
      <w:r w:rsidR="00AF1CCE" w:rsidRPr="0082345D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2D1FD41B" w14:textId="77777777" w:rsidR="009D3C87" w:rsidRDefault="00AF1CCE" w:rsidP="0082345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211B4">
        <w:rPr>
          <w:rFonts w:ascii="Times New Roman" w:hAnsi="Times New Roman"/>
          <w:b/>
          <w:i/>
          <w:sz w:val="24"/>
          <w:szCs w:val="24"/>
        </w:rPr>
        <w:t>Тема 1. «</w:t>
      </w:r>
      <w:r w:rsidRPr="00D211B4">
        <w:rPr>
          <w:rFonts w:ascii="Times New Roman" w:hAnsi="Times New Roman"/>
          <w:b/>
          <w:bCs/>
          <w:i/>
          <w:sz w:val="24"/>
          <w:szCs w:val="24"/>
        </w:rPr>
        <w:t>Контрастная гармония (на насыщенных цветах)».</w:t>
      </w:r>
      <w:r w:rsidRPr="008234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18D8F0" w14:textId="77777777" w:rsidR="00AF1CCE" w:rsidRPr="0082345D" w:rsidRDefault="00AF1CCE" w:rsidP="0082345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2345D">
        <w:rPr>
          <w:rFonts w:ascii="Times New Roman" w:hAnsi="Times New Roman"/>
          <w:sz w:val="24"/>
          <w:szCs w:val="24"/>
        </w:rPr>
        <w:t>Развитие колористического видения. Поиск цветовых отношений, использование различных приёмов работы с акварелью. Выполнение натюрморта на осеннюю тему с контрастными цветовыми отношениями. Использование формата А 3, акварели.</w:t>
      </w:r>
    </w:p>
    <w:p w14:paraId="094753D2" w14:textId="77777777" w:rsidR="00AF1CCE" w:rsidRPr="0082345D" w:rsidRDefault="00AF1CCE" w:rsidP="0082345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345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82345D">
        <w:rPr>
          <w:rFonts w:ascii="Times New Roman" w:hAnsi="Times New Roman"/>
          <w:sz w:val="24"/>
          <w:szCs w:val="24"/>
        </w:rPr>
        <w:t xml:space="preserve"> Выполнение этюда овощей и фруктов.</w:t>
      </w:r>
    </w:p>
    <w:p w14:paraId="10675098" w14:textId="77777777" w:rsidR="009D3C87" w:rsidRDefault="00AF1CCE" w:rsidP="0082345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211B4">
        <w:rPr>
          <w:rFonts w:ascii="Times New Roman" w:hAnsi="Times New Roman"/>
          <w:b/>
          <w:i/>
          <w:sz w:val="24"/>
          <w:szCs w:val="24"/>
        </w:rPr>
        <w:t>Тема 2. «</w:t>
      </w:r>
      <w:r w:rsidRPr="00D211B4">
        <w:rPr>
          <w:rFonts w:ascii="Times New Roman" w:hAnsi="Times New Roman"/>
          <w:b/>
          <w:bCs/>
          <w:i/>
          <w:sz w:val="24"/>
          <w:szCs w:val="24"/>
        </w:rPr>
        <w:t>Гармония по общему цветовому тону и светлоте».</w:t>
      </w:r>
      <w:r w:rsidRPr="008234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8B9EA0" w14:textId="77777777" w:rsidR="00AF1CCE" w:rsidRPr="0082345D" w:rsidRDefault="00AF1CCE" w:rsidP="0082345D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2345D">
        <w:rPr>
          <w:rFonts w:ascii="Times New Roman" w:hAnsi="Times New Roman"/>
          <w:sz w:val="24"/>
          <w:szCs w:val="24"/>
        </w:rPr>
        <w:t xml:space="preserve">Развитие представление о сочетании цвета. Лепка цветом формы предмета. Ритмическое построение цветовых пятен. Выполнение натюрморта из нескольких различных по форме и цвету предметов на нейтральном фоне (с предварительным эскизом). Использование формата А 2, акварели (многослойная акварель, поэтапная работа над формой). </w:t>
      </w:r>
    </w:p>
    <w:p w14:paraId="15513DF0" w14:textId="77777777" w:rsidR="0010209F" w:rsidRDefault="00AF1CCE" w:rsidP="0082345D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345D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82345D">
        <w:rPr>
          <w:rFonts w:ascii="Times New Roman" w:hAnsi="Times New Roman"/>
          <w:sz w:val="24"/>
          <w:szCs w:val="24"/>
        </w:rPr>
        <w:t xml:space="preserve"> Выполнение этюда отдельных предметов домашней </w:t>
      </w:r>
      <w:proofErr w:type="spellStart"/>
      <w:r w:rsidRPr="0082345D">
        <w:rPr>
          <w:rFonts w:ascii="Times New Roman" w:hAnsi="Times New Roman"/>
          <w:sz w:val="24"/>
          <w:szCs w:val="24"/>
        </w:rPr>
        <w:t>утва</w:t>
      </w:r>
      <w:proofErr w:type="spellEnd"/>
      <w:r w:rsidR="0010209F">
        <w:rPr>
          <w:rFonts w:ascii="Times New Roman" w:hAnsi="Times New Roman"/>
          <w:sz w:val="24"/>
          <w:szCs w:val="24"/>
        </w:rPr>
        <w:t>-</w:t>
      </w:r>
    </w:p>
    <w:p w14:paraId="68C1E38C" w14:textId="77777777" w:rsidR="00AF1CCE" w:rsidRPr="0010209F" w:rsidRDefault="00AF1CCE" w:rsidP="001020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0209F">
        <w:rPr>
          <w:rFonts w:ascii="Times New Roman" w:hAnsi="Times New Roman"/>
          <w:sz w:val="24"/>
          <w:szCs w:val="24"/>
        </w:rPr>
        <w:t>ри.</w:t>
      </w:r>
    </w:p>
    <w:p w14:paraId="71435703" w14:textId="77777777" w:rsidR="009D3C87" w:rsidRDefault="00AF1CCE" w:rsidP="0082345D">
      <w:pPr>
        <w:pStyle w:val="a8"/>
        <w:spacing w:line="360" w:lineRule="auto"/>
        <w:ind w:firstLine="708"/>
        <w:jc w:val="both"/>
        <w:rPr>
          <w:b/>
          <w:bCs/>
        </w:rPr>
      </w:pPr>
      <w:r w:rsidRPr="00D211B4">
        <w:rPr>
          <w:b/>
          <w:i/>
        </w:rPr>
        <w:t>Тема 3. «</w:t>
      </w:r>
      <w:r w:rsidRPr="00D211B4">
        <w:rPr>
          <w:b/>
          <w:bCs/>
          <w:i/>
        </w:rPr>
        <w:t>Контрастная гармония (на ненасыщенных цветах)».</w:t>
      </w:r>
      <w:r w:rsidRPr="0082345D">
        <w:rPr>
          <w:b/>
          <w:bCs/>
        </w:rPr>
        <w:t xml:space="preserve"> </w:t>
      </w:r>
    </w:p>
    <w:p w14:paraId="3F6DF02C" w14:textId="77777777" w:rsidR="00AF1CCE" w:rsidRPr="0082345D" w:rsidRDefault="00AF1CCE" w:rsidP="0082345D">
      <w:pPr>
        <w:pStyle w:val="a8"/>
        <w:spacing w:line="360" w:lineRule="auto"/>
        <w:ind w:firstLine="708"/>
        <w:jc w:val="both"/>
      </w:pPr>
      <w:r w:rsidRPr="0082345D">
        <w:t xml:space="preserve">Достижение цветового единства. Передача материальности предметов, решение пространства в натюрморте. Выполнение натюрморта из трёх предметов быта, контрастных по тону и цвету с различными по фактуре поверхностями на тёмном фоне. Использование формата А 2, акварели. </w:t>
      </w:r>
    </w:p>
    <w:p w14:paraId="77A398FB" w14:textId="77777777" w:rsidR="00D211B4" w:rsidRDefault="00AF1CCE" w:rsidP="0082345D">
      <w:pPr>
        <w:pStyle w:val="a8"/>
        <w:spacing w:line="360" w:lineRule="auto"/>
        <w:ind w:left="720"/>
        <w:jc w:val="both"/>
      </w:pPr>
      <w:r w:rsidRPr="0082345D">
        <w:rPr>
          <w:i/>
        </w:rPr>
        <w:t>Самостоятельная работа:</w:t>
      </w:r>
      <w:r w:rsidRPr="0082345D">
        <w:t xml:space="preserve"> Выполнение этюда отдельных предметов с различной </w:t>
      </w:r>
    </w:p>
    <w:p w14:paraId="5A30BC95" w14:textId="77777777" w:rsidR="00AF1CCE" w:rsidRPr="0082345D" w:rsidRDefault="00AF1CCE" w:rsidP="00D211B4">
      <w:pPr>
        <w:pStyle w:val="a8"/>
        <w:spacing w:line="360" w:lineRule="auto"/>
        <w:jc w:val="both"/>
      </w:pPr>
      <w:r w:rsidRPr="0082345D">
        <w:t>фактурой.</w:t>
      </w:r>
    </w:p>
    <w:p w14:paraId="1ABF9372" w14:textId="77777777" w:rsidR="00AF1CCE" w:rsidRPr="0082345D" w:rsidRDefault="00AF1CCE" w:rsidP="0082345D">
      <w:pPr>
        <w:pStyle w:val="a8"/>
        <w:spacing w:line="360" w:lineRule="auto"/>
        <w:ind w:firstLine="708"/>
        <w:jc w:val="both"/>
        <w:rPr>
          <w:b/>
        </w:rPr>
      </w:pPr>
      <w:r w:rsidRPr="00D211B4">
        <w:rPr>
          <w:b/>
          <w:i/>
        </w:rPr>
        <w:t>Тема 4. «</w:t>
      </w:r>
      <w:r w:rsidRPr="00D211B4">
        <w:rPr>
          <w:b/>
          <w:bCs/>
          <w:i/>
        </w:rPr>
        <w:t>Фигура человека».</w:t>
      </w:r>
      <w:r w:rsidRPr="0082345D">
        <w:rPr>
          <w:b/>
          <w:bCs/>
        </w:rPr>
        <w:t xml:space="preserve"> </w:t>
      </w:r>
      <w:r w:rsidRPr="0082345D">
        <w:t>Передача характера движения. Обобщённая передача формы цветом. Выполнение этюда фигуры человека. Использование различных форматов, акварели.</w:t>
      </w:r>
    </w:p>
    <w:p w14:paraId="428844CC" w14:textId="77777777" w:rsidR="00D211B4" w:rsidRDefault="00AF1CCE" w:rsidP="0082345D">
      <w:pPr>
        <w:pStyle w:val="a8"/>
        <w:spacing w:line="360" w:lineRule="auto"/>
        <w:ind w:left="720"/>
        <w:jc w:val="both"/>
      </w:pPr>
      <w:r w:rsidRPr="0082345D">
        <w:rPr>
          <w:i/>
        </w:rPr>
        <w:t>Самостоятельная работа:</w:t>
      </w:r>
      <w:r w:rsidRPr="0082345D">
        <w:t xml:space="preserve"> Выполнение этюда фигуры человека в движении, по </w:t>
      </w:r>
    </w:p>
    <w:p w14:paraId="00C40B6C" w14:textId="77777777" w:rsidR="00AF1CCE" w:rsidRPr="0082345D" w:rsidRDefault="00AF1CCE" w:rsidP="00D211B4">
      <w:pPr>
        <w:pStyle w:val="a8"/>
        <w:spacing w:line="360" w:lineRule="auto"/>
        <w:jc w:val="both"/>
      </w:pPr>
      <w:r w:rsidRPr="0082345D">
        <w:t>представлению.</w:t>
      </w:r>
    </w:p>
    <w:p w14:paraId="7BF6E262" w14:textId="77777777" w:rsidR="009D3C87" w:rsidRDefault="00AF1CCE" w:rsidP="0082345D">
      <w:pPr>
        <w:pStyle w:val="a8"/>
        <w:spacing w:line="360" w:lineRule="auto"/>
        <w:ind w:firstLine="708"/>
        <w:jc w:val="both"/>
        <w:rPr>
          <w:b/>
          <w:bCs/>
          <w:i/>
        </w:rPr>
      </w:pPr>
      <w:r w:rsidRPr="00D211B4">
        <w:rPr>
          <w:b/>
          <w:i/>
        </w:rPr>
        <w:t>Тема 5. «</w:t>
      </w:r>
      <w:r w:rsidRPr="00D211B4">
        <w:rPr>
          <w:b/>
          <w:bCs/>
          <w:i/>
        </w:rPr>
        <w:t>Гармония по общему цветовому тону и насыщенности (на ненасыщенных цветах)».</w:t>
      </w:r>
    </w:p>
    <w:p w14:paraId="4957B3A0" w14:textId="77777777" w:rsidR="00AF1CCE" w:rsidRPr="0082345D" w:rsidRDefault="00AF1CCE" w:rsidP="0082345D">
      <w:pPr>
        <w:pStyle w:val="a8"/>
        <w:spacing w:line="360" w:lineRule="auto"/>
        <w:ind w:firstLine="708"/>
        <w:jc w:val="both"/>
        <w:rPr>
          <w:b/>
        </w:rPr>
      </w:pPr>
      <w:r w:rsidRPr="00D211B4">
        <w:rPr>
          <w:b/>
          <w:bCs/>
          <w:i/>
        </w:rPr>
        <w:t xml:space="preserve"> </w:t>
      </w:r>
      <w:r w:rsidRPr="0082345D">
        <w:t xml:space="preserve">Тонкие цветовые отношения. Моделирование формы в тени. Выполнение натюрморта из предметов быта (освещение падает сзади). Использование формата А 3, акварели. </w:t>
      </w:r>
    </w:p>
    <w:p w14:paraId="4492E767" w14:textId="77777777" w:rsidR="00AF1CCE" w:rsidRPr="0082345D" w:rsidRDefault="00AF1CCE" w:rsidP="0082345D">
      <w:pPr>
        <w:pStyle w:val="a8"/>
        <w:spacing w:line="360" w:lineRule="auto"/>
        <w:ind w:left="720"/>
        <w:jc w:val="both"/>
      </w:pPr>
      <w:r w:rsidRPr="0082345D">
        <w:rPr>
          <w:i/>
        </w:rPr>
        <w:t>Самостоятельная работа:</w:t>
      </w:r>
      <w:r w:rsidRPr="0082345D">
        <w:t xml:space="preserve"> Копирование натюрмортов с подобной композицией.</w:t>
      </w:r>
    </w:p>
    <w:p w14:paraId="52C431EF" w14:textId="77777777" w:rsidR="009D3C87" w:rsidRDefault="00AF1CCE" w:rsidP="0082345D">
      <w:pPr>
        <w:pStyle w:val="a8"/>
        <w:spacing w:line="360" w:lineRule="auto"/>
        <w:ind w:firstLine="708"/>
        <w:jc w:val="both"/>
        <w:rPr>
          <w:b/>
          <w:bCs/>
        </w:rPr>
      </w:pPr>
      <w:r w:rsidRPr="00D211B4">
        <w:rPr>
          <w:b/>
          <w:i/>
        </w:rPr>
        <w:t>Тема 6. «</w:t>
      </w:r>
      <w:r w:rsidRPr="00D211B4">
        <w:rPr>
          <w:b/>
          <w:bCs/>
          <w:i/>
        </w:rPr>
        <w:t>Гармония по общему цветовому тону».</w:t>
      </w:r>
      <w:r w:rsidRPr="0082345D">
        <w:rPr>
          <w:b/>
          <w:bCs/>
        </w:rPr>
        <w:t xml:space="preserve"> </w:t>
      </w:r>
    </w:p>
    <w:p w14:paraId="4BBC7DA8" w14:textId="77777777" w:rsidR="00AF1CCE" w:rsidRPr="0082345D" w:rsidRDefault="00AF1CCE" w:rsidP="0082345D">
      <w:pPr>
        <w:pStyle w:val="a8"/>
        <w:spacing w:line="360" w:lineRule="auto"/>
        <w:ind w:firstLine="708"/>
        <w:jc w:val="both"/>
        <w:rPr>
          <w:b/>
        </w:rPr>
      </w:pPr>
      <w:r w:rsidRPr="0082345D">
        <w:t>Цельность колористического решения. Выявление композиционного и живописного центра натюрморта, передача фактуры предметов. Выполнение натюрморта чучела птицы в тёплой цветовой гамме. Использование формата А 2, акварели.</w:t>
      </w:r>
    </w:p>
    <w:p w14:paraId="192D7C16" w14:textId="77777777" w:rsidR="00AF1CCE" w:rsidRPr="0082345D" w:rsidRDefault="00AF1CCE" w:rsidP="0082345D">
      <w:pPr>
        <w:pStyle w:val="a8"/>
        <w:spacing w:line="360" w:lineRule="auto"/>
        <w:ind w:left="720"/>
        <w:jc w:val="both"/>
      </w:pPr>
      <w:r w:rsidRPr="0082345D">
        <w:rPr>
          <w:i/>
        </w:rPr>
        <w:t>Самостоятельная работа:</w:t>
      </w:r>
      <w:r w:rsidRPr="0082345D">
        <w:t xml:space="preserve"> Копирование репродукций с изображением птиц.</w:t>
      </w:r>
    </w:p>
    <w:p w14:paraId="00FE1A9C" w14:textId="77777777" w:rsidR="009D3C87" w:rsidRDefault="00AF1CCE" w:rsidP="0082345D">
      <w:pPr>
        <w:pStyle w:val="a8"/>
        <w:spacing w:line="360" w:lineRule="auto"/>
        <w:ind w:firstLine="708"/>
        <w:jc w:val="both"/>
        <w:rPr>
          <w:b/>
          <w:bCs/>
        </w:rPr>
      </w:pPr>
      <w:r w:rsidRPr="00D211B4">
        <w:rPr>
          <w:b/>
          <w:i/>
        </w:rPr>
        <w:t>Тема 7. «</w:t>
      </w:r>
      <w:r w:rsidRPr="00D211B4">
        <w:rPr>
          <w:b/>
          <w:bCs/>
          <w:i/>
        </w:rPr>
        <w:t>Контрастная гармония на ненасыщенных цветах».</w:t>
      </w:r>
      <w:r w:rsidRPr="0082345D">
        <w:rPr>
          <w:b/>
          <w:bCs/>
        </w:rPr>
        <w:t xml:space="preserve"> </w:t>
      </w:r>
    </w:p>
    <w:p w14:paraId="2F4F7225" w14:textId="77777777" w:rsidR="00AF1CCE" w:rsidRPr="0082345D" w:rsidRDefault="00AF1CCE" w:rsidP="0082345D">
      <w:pPr>
        <w:pStyle w:val="a8"/>
        <w:spacing w:line="360" w:lineRule="auto"/>
        <w:ind w:firstLine="708"/>
        <w:jc w:val="both"/>
        <w:rPr>
          <w:b/>
        </w:rPr>
      </w:pPr>
      <w:proofErr w:type="spellStart"/>
      <w:r w:rsidRPr="0082345D">
        <w:lastRenderedPageBreak/>
        <w:t>Цветотональные</w:t>
      </w:r>
      <w:proofErr w:type="spellEnd"/>
      <w:r w:rsidRPr="0082345D">
        <w:t xml:space="preserve"> отношения. Различные приёмы акварели. Выполнение натюрморта с</w:t>
      </w:r>
      <w:r w:rsidRPr="0082345D">
        <w:rPr>
          <w:b/>
        </w:rPr>
        <w:t xml:space="preserve"> </w:t>
      </w:r>
      <w:r w:rsidRPr="0082345D">
        <w:t xml:space="preserve">крупным предметом на контрастном фоне (с предварительным эскизом). Использование формата А 2, акварели (многослойная акварель). </w:t>
      </w:r>
    </w:p>
    <w:p w14:paraId="15DAB403" w14:textId="77777777" w:rsidR="00AF1CCE" w:rsidRPr="0082345D" w:rsidRDefault="00AF1CCE" w:rsidP="0082345D">
      <w:pPr>
        <w:pStyle w:val="a8"/>
        <w:spacing w:line="360" w:lineRule="auto"/>
        <w:ind w:left="720"/>
        <w:jc w:val="both"/>
      </w:pPr>
      <w:r w:rsidRPr="0082345D">
        <w:rPr>
          <w:i/>
        </w:rPr>
        <w:t>Самостоятельная работа:</w:t>
      </w:r>
      <w:r w:rsidRPr="0082345D">
        <w:t xml:space="preserve"> Выполнение этюда этого натюрморта по памяти.</w:t>
      </w:r>
    </w:p>
    <w:p w14:paraId="02388969" w14:textId="77777777" w:rsidR="009D3C87" w:rsidRDefault="00AF1CCE" w:rsidP="0082345D">
      <w:pPr>
        <w:pStyle w:val="a8"/>
        <w:spacing w:line="360" w:lineRule="auto"/>
        <w:ind w:firstLine="708"/>
        <w:jc w:val="both"/>
        <w:rPr>
          <w:b/>
          <w:bCs/>
        </w:rPr>
      </w:pPr>
      <w:r w:rsidRPr="00D211B4">
        <w:rPr>
          <w:b/>
          <w:i/>
        </w:rPr>
        <w:t>Тема 8. «</w:t>
      </w:r>
      <w:r w:rsidRPr="00D211B4">
        <w:rPr>
          <w:b/>
          <w:bCs/>
          <w:i/>
        </w:rPr>
        <w:t>Гармония по общему цветовому тону и светлоте».</w:t>
      </w:r>
      <w:r w:rsidRPr="0082345D">
        <w:rPr>
          <w:b/>
          <w:bCs/>
        </w:rPr>
        <w:t xml:space="preserve"> </w:t>
      </w:r>
    </w:p>
    <w:p w14:paraId="4DFC205A" w14:textId="77777777" w:rsidR="00AF1CCE" w:rsidRPr="0082345D" w:rsidRDefault="00AF1CCE" w:rsidP="0082345D">
      <w:pPr>
        <w:pStyle w:val="a8"/>
        <w:spacing w:line="360" w:lineRule="auto"/>
        <w:ind w:firstLine="708"/>
        <w:jc w:val="both"/>
        <w:rPr>
          <w:b/>
        </w:rPr>
      </w:pPr>
      <w:r w:rsidRPr="0082345D">
        <w:t>Поиск выразительного живописно-пластического решения. Передача формы предметов и пространства в натюрморте с учётом освещения. Ритмическое построение цветовых пятен. Выполнение натюрморта из атрибутов искусства в сближенной цветовой гамме (золотисто-коричневой). Использование формата А 2, акварели («по сырому»).</w:t>
      </w:r>
    </w:p>
    <w:p w14:paraId="5C71FC6B" w14:textId="77777777" w:rsidR="00AF1CCE" w:rsidRPr="0082345D" w:rsidRDefault="00AF1CCE" w:rsidP="0082345D">
      <w:pPr>
        <w:pStyle w:val="a8"/>
        <w:spacing w:line="360" w:lineRule="auto"/>
        <w:ind w:left="720"/>
        <w:jc w:val="both"/>
      </w:pPr>
      <w:r w:rsidRPr="0082345D">
        <w:rPr>
          <w:i/>
        </w:rPr>
        <w:t>Самостоятельная работа:</w:t>
      </w:r>
      <w:r w:rsidRPr="0082345D">
        <w:t xml:space="preserve"> Выполнение этюда отдельных предметов искусства.</w:t>
      </w:r>
    </w:p>
    <w:p w14:paraId="1BED7442" w14:textId="77777777" w:rsidR="009D3C87" w:rsidRDefault="00AF1CCE" w:rsidP="0082345D">
      <w:pPr>
        <w:pStyle w:val="a8"/>
        <w:spacing w:line="360" w:lineRule="auto"/>
        <w:ind w:firstLine="708"/>
        <w:jc w:val="both"/>
        <w:rPr>
          <w:b/>
          <w:bCs/>
        </w:rPr>
      </w:pPr>
      <w:r w:rsidRPr="00D211B4">
        <w:rPr>
          <w:b/>
          <w:i/>
        </w:rPr>
        <w:t>Тема 9. «</w:t>
      </w:r>
      <w:r w:rsidRPr="00D211B4">
        <w:rPr>
          <w:b/>
          <w:bCs/>
          <w:i/>
        </w:rPr>
        <w:t>Гармония по светлоте».</w:t>
      </w:r>
      <w:r w:rsidRPr="0082345D">
        <w:rPr>
          <w:b/>
          <w:bCs/>
        </w:rPr>
        <w:t xml:space="preserve"> </w:t>
      </w:r>
    </w:p>
    <w:p w14:paraId="7F91C437" w14:textId="77777777" w:rsidR="00AF1CCE" w:rsidRPr="0082345D" w:rsidRDefault="00AF1CCE" w:rsidP="0082345D">
      <w:pPr>
        <w:pStyle w:val="a8"/>
        <w:spacing w:line="360" w:lineRule="auto"/>
        <w:ind w:firstLine="708"/>
        <w:jc w:val="both"/>
        <w:rPr>
          <w:b/>
        </w:rPr>
      </w:pPr>
      <w:r w:rsidRPr="0082345D">
        <w:t>Последовательное ведение длительной работы. Выражение «состояния» натюрморта. Лепка формы цветом. Выполнение натюрморта в светлой тональности. Использование формата А 2, акварели.</w:t>
      </w:r>
    </w:p>
    <w:p w14:paraId="162173AF" w14:textId="77777777" w:rsidR="00AF1CCE" w:rsidRPr="0082345D" w:rsidRDefault="00AF1CCE" w:rsidP="0082345D">
      <w:pPr>
        <w:pStyle w:val="a8"/>
        <w:spacing w:line="360" w:lineRule="auto"/>
        <w:ind w:left="720"/>
        <w:jc w:val="both"/>
      </w:pPr>
      <w:r w:rsidRPr="0082345D">
        <w:rPr>
          <w:i/>
        </w:rPr>
        <w:t>Самостоятельная работа:</w:t>
      </w:r>
      <w:r w:rsidRPr="0082345D">
        <w:t xml:space="preserve"> Выполнение этюда этого натюрморта по памяти.</w:t>
      </w:r>
    </w:p>
    <w:p w14:paraId="1C5FC43D" w14:textId="77777777" w:rsidR="0010209F" w:rsidRDefault="0010209F" w:rsidP="00D211B4">
      <w:pPr>
        <w:pStyle w:val="a8"/>
        <w:spacing w:line="360" w:lineRule="auto"/>
        <w:rPr>
          <w:b/>
          <w:i/>
        </w:rPr>
      </w:pPr>
    </w:p>
    <w:p w14:paraId="20F80C76" w14:textId="77777777" w:rsidR="00AF1CCE" w:rsidRPr="00D211B4" w:rsidRDefault="00D211B4" w:rsidP="00D211B4">
      <w:pPr>
        <w:pStyle w:val="a8"/>
        <w:spacing w:line="360" w:lineRule="auto"/>
        <w:rPr>
          <w:b/>
          <w:i/>
        </w:rPr>
      </w:pPr>
      <w:r w:rsidRPr="00D211B4">
        <w:rPr>
          <w:b/>
          <w:i/>
        </w:rPr>
        <w:t xml:space="preserve">Четвертый </w:t>
      </w:r>
      <w:r w:rsidR="00AF1CCE" w:rsidRPr="00D211B4">
        <w:rPr>
          <w:b/>
          <w:i/>
        </w:rPr>
        <w:t xml:space="preserve"> год обучения</w:t>
      </w:r>
    </w:p>
    <w:p w14:paraId="6702DC76" w14:textId="77777777" w:rsidR="009D3C87" w:rsidRDefault="00AF1CCE" w:rsidP="00D211B4">
      <w:pPr>
        <w:pStyle w:val="a8"/>
        <w:spacing w:line="360" w:lineRule="auto"/>
        <w:ind w:firstLine="708"/>
        <w:jc w:val="both"/>
        <w:rPr>
          <w:b/>
          <w:bCs/>
        </w:rPr>
      </w:pPr>
      <w:r w:rsidRPr="00D211B4">
        <w:rPr>
          <w:b/>
          <w:i/>
        </w:rPr>
        <w:t>Тема 1. «</w:t>
      </w:r>
      <w:r w:rsidRPr="00D211B4">
        <w:rPr>
          <w:b/>
          <w:bCs/>
          <w:i/>
        </w:rPr>
        <w:t>Контрастная гармония (на насыщенных цветах)».</w:t>
      </w:r>
      <w:r w:rsidRPr="00D211B4">
        <w:rPr>
          <w:b/>
          <w:bCs/>
        </w:rPr>
        <w:t xml:space="preserve"> </w:t>
      </w:r>
    </w:p>
    <w:p w14:paraId="73D093A6" w14:textId="77777777" w:rsidR="00AF1CCE" w:rsidRPr="00D211B4" w:rsidRDefault="00AF1CCE" w:rsidP="00D211B4">
      <w:pPr>
        <w:pStyle w:val="a8"/>
        <w:spacing w:line="360" w:lineRule="auto"/>
        <w:ind w:firstLine="708"/>
        <w:jc w:val="both"/>
        <w:rPr>
          <w:b/>
        </w:rPr>
      </w:pPr>
      <w:r w:rsidRPr="00D211B4">
        <w:t xml:space="preserve">Цельность и декоративность колористического решения. Развитие навыков и умений работы с акварелью. Выполнение натюрморта из живых цветов, овощей, фруктов и одного предмета бытовой утвари на контрастном фоне. Использование формата А 3, акварели. </w:t>
      </w:r>
    </w:p>
    <w:p w14:paraId="23BD4004" w14:textId="77777777" w:rsidR="00AF1CCE" w:rsidRPr="00D211B4" w:rsidRDefault="00AF1CCE" w:rsidP="00D211B4">
      <w:pPr>
        <w:pStyle w:val="a8"/>
        <w:spacing w:line="360" w:lineRule="auto"/>
        <w:ind w:left="720"/>
        <w:jc w:val="both"/>
      </w:pPr>
      <w:r w:rsidRPr="00D211B4">
        <w:rPr>
          <w:i/>
        </w:rPr>
        <w:t>Самостоятельная работа:</w:t>
      </w:r>
      <w:r w:rsidRPr="00D211B4">
        <w:t xml:space="preserve"> Выполнение этюда живых цветов.</w:t>
      </w:r>
    </w:p>
    <w:p w14:paraId="2E4DA4E8" w14:textId="77777777" w:rsidR="008B3B30" w:rsidRDefault="00AF1CCE" w:rsidP="00D211B4">
      <w:pPr>
        <w:pStyle w:val="a8"/>
        <w:spacing w:line="360" w:lineRule="auto"/>
        <w:ind w:firstLine="708"/>
        <w:jc w:val="both"/>
        <w:rPr>
          <w:b/>
          <w:bCs/>
          <w:i/>
        </w:rPr>
      </w:pPr>
      <w:r w:rsidRPr="00D211B4">
        <w:rPr>
          <w:b/>
          <w:i/>
        </w:rPr>
        <w:t>Тема 2. «</w:t>
      </w:r>
      <w:r w:rsidRPr="00D211B4">
        <w:rPr>
          <w:b/>
          <w:bCs/>
          <w:i/>
        </w:rPr>
        <w:t xml:space="preserve">Гармония по общему цветовому тону и насыщенности (на ненасыщенных цветах)». </w:t>
      </w:r>
    </w:p>
    <w:p w14:paraId="73BC2EBF" w14:textId="77777777" w:rsidR="00AF1CCE" w:rsidRPr="00D211B4" w:rsidRDefault="00AF1CCE" w:rsidP="00D211B4">
      <w:pPr>
        <w:pStyle w:val="a8"/>
        <w:spacing w:line="360" w:lineRule="auto"/>
        <w:ind w:firstLine="708"/>
        <w:jc w:val="both"/>
        <w:rPr>
          <w:b/>
        </w:rPr>
      </w:pPr>
      <w:r w:rsidRPr="00D211B4">
        <w:t>Грамотное сочетание цветовых отношений. Лепка формы предметов, передача световоздушной среды. Выполнение натюрморта в различных техниках из атрибутов художника со сложной по фактуре и цвету драпировкой с введением гипса (с предварительным эскизом). Использование формата А 2, акварели.</w:t>
      </w:r>
    </w:p>
    <w:p w14:paraId="155A46C2" w14:textId="77777777" w:rsidR="0010209F" w:rsidRDefault="00AF1CCE" w:rsidP="0010209F">
      <w:pPr>
        <w:pStyle w:val="a8"/>
        <w:spacing w:line="360" w:lineRule="auto"/>
        <w:ind w:left="720"/>
        <w:jc w:val="both"/>
      </w:pPr>
      <w:r w:rsidRPr="00D211B4">
        <w:rPr>
          <w:i/>
        </w:rPr>
        <w:t>Самостоятельная работа:</w:t>
      </w:r>
      <w:r w:rsidRPr="00D211B4">
        <w:t xml:space="preserve"> Копирование репродукций с картин натюрмортов </w:t>
      </w:r>
      <w:proofErr w:type="spellStart"/>
      <w:r w:rsidRPr="00D211B4">
        <w:t>извест</w:t>
      </w:r>
      <w:proofErr w:type="spellEnd"/>
      <w:r w:rsidR="0010209F">
        <w:t>-</w:t>
      </w:r>
    </w:p>
    <w:p w14:paraId="43592D35" w14:textId="77777777" w:rsidR="00AF1CCE" w:rsidRPr="00D211B4" w:rsidRDefault="00AF1CCE" w:rsidP="0010209F">
      <w:pPr>
        <w:pStyle w:val="a8"/>
        <w:spacing w:line="360" w:lineRule="auto"/>
        <w:jc w:val="both"/>
      </w:pPr>
      <w:proofErr w:type="spellStart"/>
      <w:r w:rsidRPr="00D211B4">
        <w:t>ных</w:t>
      </w:r>
      <w:proofErr w:type="spellEnd"/>
      <w:r w:rsidRPr="00D211B4">
        <w:t xml:space="preserve"> отечественных и зарубежных художников.</w:t>
      </w:r>
    </w:p>
    <w:p w14:paraId="4F2834F4" w14:textId="77777777" w:rsidR="008B3B30" w:rsidRDefault="00AF1CCE" w:rsidP="00D211B4">
      <w:pPr>
        <w:pStyle w:val="a8"/>
        <w:spacing w:line="360" w:lineRule="auto"/>
        <w:ind w:firstLine="708"/>
        <w:jc w:val="both"/>
        <w:rPr>
          <w:b/>
          <w:bCs/>
        </w:rPr>
      </w:pPr>
      <w:r w:rsidRPr="00D211B4">
        <w:rPr>
          <w:b/>
          <w:i/>
        </w:rPr>
        <w:t>Тема 3. «</w:t>
      </w:r>
      <w:r w:rsidRPr="00D211B4">
        <w:rPr>
          <w:b/>
          <w:bCs/>
          <w:i/>
        </w:rPr>
        <w:t>Гармония по общему цветовому тону и светлоте».</w:t>
      </w:r>
      <w:r w:rsidRPr="00D211B4">
        <w:rPr>
          <w:b/>
          <w:bCs/>
        </w:rPr>
        <w:t xml:space="preserve"> </w:t>
      </w:r>
    </w:p>
    <w:p w14:paraId="5484414B" w14:textId="77777777" w:rsidR="00AF1CCE" w:rsidRPr="00D211B4" w:rsidRDefault="00AF1CCE" w:rsidP="00D211B4">
      <w:pPr>
        <w:pStyle w:val="a8"/>
        <w:spacing w:line="360" w:lineRule="auto"/>
        <w:ind w:firstLine="708"/>
        <w:jc w:val="both"/>
        <w:rPr>
          <w:b/>
        </w:rPr>
      </w:pPr>
      <w:r w:rsidRPr="00D211B4">
        <w:t>Последовательное ведение длительной постановки. Применение различных приёмов работы с акварелью. Ритмическое построение цветовых пятен. Выполнение натюрморта с крупным предметом быта, фруктами и овощами. Использование формата А 2, акварели (многослойная акварель).</w:t>
      </w:r>
    </w:p>
    <w:p w14:paraId="70C9AD1D" w14:textId="77777777" w:rsidR="00D211B4" w:rsidRDefault="00AF1CCE" w:rsidP="00D211B4">
      <w:pPr>
        <w:pStyle w:val="a8"/>
        <w:spacing w:line="360" w:lineRule="auto"/>
        <w:ind w:left="720"/>
        <w:jc w:val="both"/>
      </w:pPr>
      <w:r w:rsidRPr="00D211B4">
        <w:rPr>
          <w:i/>
        </w:rPr>
        <w:t>Самостоятельная работа:</w:t>
      </w:r>
      <w:r w:rsidRPr="00D211B4">
        <w:t xml:space="preserve"> Выполнение этюда отдельных предметов, различных по</w:t>
      </w:r>
    </w:p>
    <w:p w14:paraId="04032DB2" w14:textId="77777777" w:rsidR="00AF1CCE" w:rsidRPr="00D211B4" w:rsidRDefault="00AF1CCE" w:rsidP="00D211B4">
      <w:pPr>
        <w:pStyle w:val="a8"/>
        <w:spacing w:line="360" w:lineRule="auto"/>
        <w:jc w:val="both"/>
        <w:rPr>
          <w:b/>
        </w:rPr>
      </w:pPr>
      <w:r w:rsidRPr="00D211B4">
        <w:t xml:space="preserve"> материалу. </w:t>
      </w:r>
    </w:p>
    <w:p w14:paraId="08FCB865" w14:textId="77777777" w:rsidR="008B3B30" w:rsidRDefault="00AF1CCE" w:rsidP="00D211B4">
      <w:pPr>
        <w:pStyle w:val="a8"/>
        <w:spacing w:line="360" w:lineRule="auto"/>
        <w:ind w:firstLine="708"/>
        <w:jc w:val="both"/>
        <w:rPr>
          <w:b/>
          <w:bCs/>
        </w:rPr>
      </w:pPr>
      <w:r w:rsidRPr="00831936">
        <w:rPr>
          <w:b/>
          <w:bCs/>
          <w:i/>
        </w:rPr>
        <w:lastRenderedPageBreak/>
        <w:t>Тема 4. «Гармония по общему цветовому тону».</w:t>
      </w:r>
      <w:r w:rsidRPr="00D211B4">
        <w:rPr>
          <w:b/>
          <w:bCs/>
        </w:rPr>
        <w:t xml:space="preserve"> </w:t>
      </w:r>
    </w:p>
    <w:p w14:paraId="623AAD0B" w14:textId="77777777" w:rsidR="00AF1CCE" w:rsidRPr="00D211B4" w:rsidRDefault="00AF1CCE" w:rsidP="00D211B4">
      <w:pPr>
        <w:pStyle w:val="a8"/>
        <w:spacing w:line="360" w:lineRule="auto"/>
        <w:ind w:firstLine="708"/>
        <w:jc w:val="both"/>
        <w:rPr>
          <w:b/>
        </w:rPr>
      </w:pPr>
      <w:r w:rsidRPr="00D211B4">
        <w:t xml:space="preserve">Применение на практике полученных знаний. Лепка формы цветом, передача материальности. Выполнение этюда драпировки со складками. Использование различного формата, акварели. </w:t>
      </w:r>
    </w:p>
    <w:p w14:paraId="000D5B3D" w14:textId="77777777" w:rsidR="00AF1CCE" w:rsidRPr="00D211B4" w:rsidRDefault="00AF1CCE" w:rsidP="00D211B4">
      <w:pPr>
        <w:pStyle w:val="a8"/>
        <w:spacing w:line="360" w:lineRule="auto"/>
        <w:ind w:left="720"/>
        <w:jc w:val="both"/>
        <w:rPr>
          <w:b/>
        </w:rPr>
      </w:pPr>
      <w:r w:rsidRPr="00D211B4">
        <w:rPr>
          <w:i/>
        </w:rPr>
        <w:t>Самостоятельная работа:</w:t>
      </w:r>
      <w:r w:rsidRPr="00D211B4">
        <w:t xml:space="preserve"> Выполнение этюда драпировки со складками. </w:t>
      </w:r>
    </w:p>
    <w:p w14:paraId="1B71D747" w14:textId="77777777" w:rsidR="008B3B30" w:rsidRDefault="00AF1CCE" w:rsidP="00D211B4">
      <w:pPr>
        <w:pStyle w:val="a8"/>
        <w:spacing w:before="4" w:line="360" w:lineRule="auto"/>
        <w:ind w:right="4" w:firstLine="708"/>
        <w:jc w:val="both"/>
        <w:rPr>
          <w:b/>
          <w:bCs/>
        </w:rPr>
      </w:pPr>
      <w:r w:rsidRPr="00831936">
        <w:rPr>
          <w:b/>
          <w:bCs/>
          <w:i/>
        </w:rPr>
        <w:t>Тема 5. «Гармония по общему цветовому тону и насыщенности (на ненасыщенных цветах)».</w:t>
      </w:r>
      <w:r w:rsidRPr="00D211B4">
        <w:rPr>
          <w:b/>
          <w:bCs/>
        </w:rPr>
        <w:t xml:space="preserve"> </w:t>
      </w:r>
    </w:p>
    <w:p w14:paraId="795C8766" w14:textId="77777777" w:rsidR="00AF1CCE" w:rsidRPr="00D211B4" w:rsidRDefault="00AF1CCE" w:rsidP="00D211B4">
      <w:pPr>
        <w:pStyle w:val="a8"/>
        <w:spacing w:before="4" w:line="360" w:lineRule="auto"/>
        <w:ind w:right="4" w:firstLine="708"/>
        <w:jc w:val="both"/>
      </w:pPr>
      <w:r w:rsidRPr="00D211B4">
        <w:t xml:space="preserve">Передача глубины пространства. Создание нескольких эскизов с разных мест. Выполнение эскизов натюрмортов в интерьере (венский стул, виолончель, ткань со складками и т. д.). Использование различного формата, акварели. </w:t>
      </w:r>
    </w:p>
    <w:p w14:paraId="6DC33BE7" w14:textId="77777777" w:rsidR="0010209F" w:rsidRDefault="00AF1CCE" w:rsidP="0010209F">
      <w:pPr>
        <w:pStyle w:val="a8"/>
        <w:spacing w:line="360" w:lineRule="auto"/>
        <w:ind w:left="720" w:right="4"/>
        <w:jc w:val="both"/>
      </w:pPr>
      <w:r w:rsidRPr="00D211B4">
        <w:rPr>
          <w:i/>
        </w:rPr>
        <w:t>Самостоятельная работа:</w:t>
      </w:r>
      <w:r w:rsidRPr="00D211B4">
        <w:t xml:space="preserve"> Копирование с репродукций картин известных </w:t>
      </w:r>
      <w:proofErr w:type="spellStart"/>
      <w:r w:rsidRPr="00D211B4">
        <w:t>отече</w:t>
      </w:r>
      <w:proofErr w:type="spellEnd"/>
      <w:r w:rsidR="0010209F">
        <w:t>-</w:t>
      </w:r>
    </w:p>
    <w:p w14:paraId="75DE03D4" w14:textId="77777777" w:rsidR="00AF1CCE" w:rsidRPr="00D211B4" w:rsidRDefault="00AF1CCE" w:rsidP="0010209F">
      <w:pPr>
        <w:pStyle w:val="a8"/>
        <w:spacing w:line="360" w:lineRule="auto"/>
        <w:ind w:right="4"/>
        <w:jc w:val="both"/>
      </w:pPr>
      <w:proofErr w:type="spellStart"/>
      <w:r w:rsidRPr="00D211B4">
        <w:t>ственных</w:t>
      </w:r>
      <w:proofErr w:type="spellEnd"/>
      <w:r w:rsidRPr="00D211B4">
        <w:t xml:space="preserve"> и зарубежных художников с подобной композицией. </w:t>
      </w:r>
    </w:p>
    <w:p w14:paraId="6145C00B" w14:textId="77777777" w:rsidR="008B3B30" w:rsidRDefault="00AF1CCE" w:rsidP="00D211B4">
      <w:pPr>
        <w:pStyle w:val="a8"/>
        <w:spacing w:before="4" w:line="360" w:lineRule="auto"/>
        <w:ind w:right="4" w:firstLine="708"/>
        <w:jc w:val="both"/>
        <w:rPr>
          <w:b/>
          <w:bCs/>
        </w:rPr>
      </w:pPr>
      <w:r w:rsidRPr="00831936">
        <w:rPr>
          <w:b/>
          <w:bCs/>
          <w:i/>
        </w:rPr>
        <w:t>Тема 6. «Гармония по насыщенности и светлоте».</w:t>
      </w:r>
      <w:r w:rsidRPr="00D211B4">
        <w:rPr>
          <w:b/>
          <w:bCs/>
        </w:rPr>
        <w:t xml:space="preserve"> </w:t>
      </w:r>
    </w:p>
    <w:p w14:paraId="4BE552B7" w14:textId="77777777" w:rsidR="00AF1CCE" w:rsidRPr="00D211B4" w:rsidRDefault="00AF1CCE" w:rsidP="00D211B4">
      <w:pPr>
        <w:pStyle w:val="a8"/>
        <w:spacing w:before="4" w:line="360" w:lineRule="auto"/>
        <w:ind w:right="4" w:firstLine="708"/>
        <w:jc w:val="both"/>
      </w:pPr>
      <w:proofErr w:type="spellStart"/>
      <w:r w:rsidRPr="00D211B4">
        <w:t>Цветотональное</w:t>
      </w:r>
      <w:proofErr w:type="spellEnd"/>
      <w:r w:rsidRPr="00D211B4">
        <w:t xml:space="preserve"> решение. Выделение смыслового центра светом. Ритмическое построение цветовых пятен. Выполнение тематического натюрморта из четырёх предметов, чётких по цвету и различных по форме. Использование формата А 2, акварели. </w:t>
      </w:r>
    </w:p>
    <w:p w14:paraId="37A325D3" w14:textId="77777777" w:rsidR="00AF1CCE" w:rsidRPr="00D211B4" w:rsidRDefault="00AF1CCE" w:rsidP="00D211B4">
      <w:pPr>
        <w:pStyle w:val="a8"/>
        <w:spacing w:before="4" w:line="360" w:lineRule="auto"/>
        <w:ind w:left="720" w:right="4"/>
        <w:jc w:val="both"/>
      </w:pPr>
      <w:r w:rsidRPr="00D211B4">
        <w:rPr>
          <w:i/>
        </w:rPr>
        <w:t>Самостоятельная работа:</w:t>
      </w:r>
      <w:r w:rsidRPr="00D211B4">
        <w:t xml:space="preserve"> Выполнение этюда отдельных предметов. </w:t>
      </w:r>
    </w:p>
    <w:p w14:paraId="08EEE659" w14:textId="77777777" w:rsidR="008B3B30" w:rsidRDefault="00AF1CCE" w:rsidP="00D211B4">
      <w:pPr>
        <w:pStyle w:val="a8"/>
        <w:spacing w:before="4" w:line="360" w:lineRule="auto"/>
        <w:ind w:right="4" w:firstLine="708"/>
        <w:jc w:val="both"/>
        <w:rPr>
          <w:b/>
          <w:bCs/>
        </w:rPr>
      </w:pPr>
      <w:r w:rsidRPr="00831936">
        <w:rPr>
          <w:b/>
          <w:bCs/>
          <w:i/>
        </w:rPr>
        <w:t>Тема 7. «Нюансная гармония».</w:t>
      </w:r>
      <w:r w:rsidRPr="00D211B4">
        <w:rPr>
          <w:b/>
          <w:bCs/>
        </w:rPr>
        <w:t xml:space="preserve"> </w:t>
      </w:r>
    </w:p>
    <w:p w14:paraId="50079DE0" w14:textId="77777777" w:rsidR="00AF1CCE" w:rsidRPr="00D211B4" w:rsidRDefault="00AF1CCE" w:rsidP="00D211B4">
      <w:pPr>
        <w:pStyle w:val="a8"/>
        <w:spacing w:before="4" w:line="360" w:lineRule="auto"/>
        <w:ind w:right="4" w:firstLine="708"/>
        <w:jc w:val="both"/>
      </w:pPr>
      <w:r w:rsidRPr="00D211B4">
        <w:t xml:space="preserve">Грамотное последовательное ведение длительной постановки. Поиск интересного живописно-пластического решения. Выполнение натюрморта с чучелом птицы. Использование формата А 2, акварели (многослойная акварель). </w:t>
      </w:r>
    </w:p>
    <w:p w14:paraId="4F408765" w14:textId="77777777" w:rsidR="0010209F" w:rsidRDefault="00AF1CCE" w:rsidP="00D211B4">
      <w:pPr>
        <w:pStyle w:val="a8"/>
        <w:spacing w:before="4" w:line="360" w:lineRule="auto"/>
        <w:ind w:left="720" w:right="4"/>
        <w:jc w:val="both"/>
      </w:pPr>
      <w:r w:rsidRPr="00D211B4">
        <w:rPr>
          <w:i/>
        </w:rPr>
        <w:t>Самостоятельная работа:</w:t>
      </w:r>
      <w:r w:rsidRPr="00D211B4">
        <w:t xml:space="preserve"> Выполнение этюда с репродукций художников-</w:t>
      </w:r>
    </w:p>
    <w:p w14:paraId="7997128B" w14:textId="77777777" w:rsidR="00AF1CCE" w:rsidRPr="00D211B4" w:rsidRDefault="00AF1CCE" w:rsidP="0010209F">
      <w:pPr>
        <w:pStyle w:val="a8"/>
        <w:spacing w:before="4" w:line="360" w:lineRule="auto"/>
        <w:ind w:right="4"/>
        <w:jc w:val="both"/>
      </w:pPr>
      <w:r w:rsidRPr="00D211B4">
        <w:t xml:space="preserve">анималистов. </w:t>
      </w:r>
    </w:p>
    <w:p w14:paraId="33AF4B11" w14:textId="77777777" w:rsidR="008B3B30" w:rsidRDefault="00AF1CCE" w:rsidP="00D211B4">
      <w:pPr>
        <w:pStyle w:val="a8"/>
        <w:spacing w:before="4" w:line="360" w:lineRule="auto"/>
        <w:ind w:right="4" w:firstLine="708"/>
        <w:jc w:val="both"/>
        <w:rPr>
          <w:b/>
          <w:bCs/>
        </w:rPr>
      </w:pPr>
      <w:r w:rsidRPr="00831936">
        <w:rPr>
          <w:b/>
          <w:bCs/>
          <w:i/>
        </w:rPr>
        <w:t>Тема 8. «Фигура человека».</w:t>
      </w:r>
      <w:r w:rsidRPr="00D211B4">
        <w:rPr>
          <w:b/>
          <w:bCs/>
        </w:rPr>
        <w:t xml:space="preserve"> </w:t>
      </w:r>
    </w:p>
    <w:p w14:paraId="66DFACA8" w14:textId="77777777" w:rsidR="00AF1CCE" w:rsidRPr="00D211B4" w:rsidRDefault="00AF1CCE" w:rsidP="00D211B4">
      <w:pPr>
        <w:pStyle w:val="a8"/>
        <w:spacing w:before="4" w:line="360" w:lineRule="auto"/>
        <w:ind w:right="4" w:firstLine="708"/>
        <w:jc w:val="both"/>
      </w:pPr>
      <w:r w:rsidRPr="00D211B4">
        <w:t xml:space="preserve">Развитие навыков и умений рисования фигуры человека с индивидуальными особенностями. Решение формы при помощи нюансов цвета. Выполнение этюда фигуры человека в спокойной позе («За рукоделием», «За чтением» и т. п.). Использование формата А 3, акварели. </w:t>
      </w:r>
    </w:p>
    <w:p w14:paraId="2DEF8EEF" w14:textId="77777777" w:rsidR="00AF1CCE" w:rsidRPr="00D211B4" w:rsidRDefault="00AF1CCE" w:rsidP="00D211B4">
      <w:pPr>
        <w:pStyle w:val="a8"/>
        <w:spacing w:before="4" w:line="360" w:lineRule="auto"/>
        <w:ind w:left="720" w:right="4"/>
        <w:jc w:val="both"/>
      </w:pPr>
      <w:r w:rsidRPr="00D211B4">
        <w:rPr>
          <w:i/>
        </w:rPr>
        <w:t>Самостоятельная работа:</w:t>
      </w:r>
      <w:r w:rsidRPr="00D211B4">
        <w:t xml:space="preserve"> Выполнение этюда фигуры человека по представлению.</w:t>
      </w:r>
    </w:p>
    <w:p w14:paraId="5A4B41DC" w14:textId="77777777" w:rsidR="00B50B75" w:rsidRDefault="00B50B75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</w:p>
    <w:p w14:paraId="142A895D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831936" w:rsidRPr="00831936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831936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14:paraId="3EE4729A" w14:textId="77777777" w:rsidR="00AF1CCE" w:rsidRPr="00123E5B" w:rsidRDefault="00AF1CCE" w:rsidP="00123E5B">
      <w:pPr>
        <w:pStyle w:val="a8"/>
        <w:spacing w:line="360" w:lineRule="auto"/>
        <w:ind w:right="14" w:firstLine="720"/>
        <w:jc w:val="both"/>
      </w:pPr>
      <w:r w:rsidRPr="00123E5B">
        <w:t xml:space="preserve">Освоение </w:t>
      </w:r>
      <w:r w:rsidR="00BE1D5E" w:rsidRPr="00123E5B">
        <w:t>программы</w:t>
      </w:r>
      <w:r w:rsidR="00BE1D5E" w:rsidRPr="00A86CA5">
        <w:t xml:space="preserve"> </w:t>
      </w:r>
      <w:r w:rsidR="00BE1D5E" w:rsidRPr="00D71A74">
        <w:t xml:space="preserve">по выбору «Живопись» </w:t>
      </w:r>
      <w:r w:rsidR="00BE1D5E" w:rsidRPr="00D71A74">
        <w:rPr>
          <w:rFonts w:eastAsia="Calibri"/>
          <w:lang w:eastAsia="en-US"/>
        </w:rPr>
        <w:t>дополнительной общеразвивающей  общеоб</w:t>
      </w:r>
      <w:r w:rsidR="00B50B75">
        <w:rPr>
          <w:rFonts w:eastAsia="Calibri"/>
          <w:lang w:eastAsia="en-US"/>
        </w:rPr>
        <w:t>разовательной программ</w:t>
      </w:r>
      <w:r w:rsidR="0068619D">
        <w:rPr>
          <w:rFonts w:eastAsia="Calibri"/>
          <w:lang w:eastAsia="en-US"/>
        </w:rPr>
        <w:t>ы</w:t>
      </w:r>
      <w:r w:rsidR="00BE1D5E" w:rsidRPr="00D71A74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BE1D5E">
        <w:rPr>
          <w:rFonts w:eastAsia="Calibri"/>
          <w:lang w:eastAsia="en-US"/>
        </w:rPr>
        <w:t xml:space="preserve"> </w:t>
      </w:r>
      <w:r w:rsidR="00B53675" w:rsidRPr="00123E5B">
        <w:t xml:space="preserve">предполагает приобретение </w:t>
      </w:r>
      <w:r w:rsidR="00123E5B">
        <w:t>об</w:t>
      </w:r>
      <w:r w:rsidR="00B53675" w:rsidRPr="00123E5B">
        <w:t>уча</w:t>
      </w:r>
      <w:r w:rsidR="00123E5B">
        <w:t>ю</w:t>
      </w:r>
      <w:r w:rsidRPr="00123E5B">
        <w:t>щимися следующих знаний, умений и навыков:</w:t>
      </w:r>
    </w:p>
    <w:p w14:paraId="5D0D522A" w14:textId="77777777" w:rsidR="00AF1CCE" w:rsidRPr="00123E5B" w:rsidRDefault="00123E5B" w:rsidP="00123E5B">
      <w:pPr>
        <w:pStyle w:val="a8"/>
        <w:spacing w:line="360" w:lineRule="auto"/>
        <w:ind w:right="14" w:firstLine="720"/>
        <w:jc w:val="both"/>
      </w:pPr>
      <w:r>
        <w:rPr>
          <w:i/>
        </w:rPr>
        <w:t>з</w:t>
      </w:r>
      <w:r w:rsidR="00AF1CCE" w:rsidRPr="00123E5B">
        <w:rPr>
          <w:i/>
        </w:rPr>
        <w:t>нание:</w:t>
      </w:r>
      <w:r w:rsidR="00AF1CCE" w:rsidRPr="00123E5B">
        <w:t xml:space="preserve"> </w:t>
      </w:r>
    </w:p>
    <w:p w14:paraId="6315F564" w14:textId="77777777" w:rsidR="00AF1CCE" w:rsidRPr="00123E5B" w:rsidRDefault="00AF1CCE" w:rsidP="00123E5B">
      <w:pPr>
        <w:pStyle w:val="a8"/>
        <w:numPr>
          <w:ilvl w:val="0"/>
          <w:numId w:val="16"/>
        </w:numPr>
        <w:spacing w:line="360" w:lineRule="auto"/>
        <w:ind w:right="9"/>
        <w:jc w:val="both"/>
      </w:pPr>
      <w:r w:rsidRPr="00123E5B">
        <w:t xml:space="preserve">свойств живописных материалов, их возможностей и эстетических качеств; </w:t>
      </w:r>
    </w:p>
    <w:p w14:paraId="5C73D8E4" w14:textId="77777777" w:rsidR="00AF1CCE" w:rsidRPr="00123E5B" w:rsidRDefault="00AF1CCE" w:rsidP="00123E5B">
      <w:pPr>
        <w:pStyle w:val="a8"/>
        <w:numPr>
          <w:ilvl w:val="0"/>
          <w:numId w:val="16"/>
        </w:numPr>
        <w:spacing w:line="360" w:lineRule="auto"/>
        <w:ind w:right="9"/>
        <w:jc w:val="both"/>
      </w:pPr>
      <w:r w:rsidRPr="00123E5B">
        <w:lastRenderedPageBreak/>
        <w:t>художественных и эстетических свойств цвета, основных закономерностей, создания цветового строя.</w:t>
      </w:r>
    </w:p>
    <w:p w14:paraId="63547B51" w14:textId="77777777" w:rsidR="00AF1CCE" w:rsidRPr="00123E5B" w:rsidRDefault="00123E5B" w:rsidP="00123E5B">
      <w:pPr>
        <w:pStyle w:val="a8"/>
        <w:spacing w:line="360" w:lineRule="auto"/>
        <w:ind w:left="720" w:right="9"/>
        <w:jc w:val="both"/>
      </w:pPr>
      <w:r>
        <w:rPr>
          <w:i/>
        </w:rPr>
        <w:t>у</w:t>
      </w:r>
      <w:r w:rsidR="00AF1CCE" w:rsidRPr="00123E5B">
        <w:rPr>
          <w:i/>
        </w:rPr>
        <w:t>мение:</w:t>
      </w:r>
      <w:r w:rsidR="00AF1CCE" w:rsidRPr="00123E5B">
        <w:t xml:space="preserve"> </w:t>
      </w:r>
    </w:p>
    <w:p w14:paraId="3B0BC01F" w14:textId="77777777" w:rsidR="00AF1CCE" w:rsidRPr="00123E5B" w:rsidRDefault="00AF1CCE" w:rsidP="00123E5B">
      <w:pPr>
        <w:pStyle w:val="a8"/>
        <w:numPr>
          <w:ilvl w:val="0"/>
          <w:numId w:val="16"/>
        </w:numPr>
        <w:spacing w:line="360" w:lineRule="auto"/>
        <w:ind w:right="9"/>
        <w:jc w:val="both"/>
      </w:pPr>
      <w:r w:rsidRPr="00123E5B">
        <w:t xml:space="preserve">видеть и передавать цветовые отношения в условиях пространственно-воздушной среды; </w:t>
      </w:r>
    </w:p>
    <w:p w14:paraId="4CD63C1A" w14:textId="77777777" w:rsidR="00AF1CCE" w:rsidRPr="00123E5B" w:rsidRDefault="00AF1CCE" w:rsidP="00123E5B">
      <w:pPr>
        <w:pStyle w:val="a8"/>
        <w:numPr>
          <w:ilvl w:val="0"/>
          <w:numId w:val="16"/>
        </w:numPr>
        <w:spacing w:line="360" w:lineRule="auto"/>
        <w:ind w:right="9"/>
        <w:jc w:val="both"/>
      </w:pPr>
      <w:r w:rsidRPr="00123E5B">
        <w:t xml:space="preserve">изображать объекты предметного мира, пространство, фигуру человека; </w:t>
      </w:r>
    </w:p>
    <w:p w14:paraId="51CC9F4A" w14:textId="77777777" w:rsidR="00AF1CCE" w:rsidRPr="00123E5B" w:rsidRDefault="00AF1CCE" w:rsidP="00123E5B">
      <w:pPr>
        <w:pStyle w:val="a8"/>
        <w:numPr>
          <w:ilvl w:val="0"/>
          <w:numId w:val="16"/>
        </w:numPr>
        <w:spacing w:line="360" w:lineRule="auto"/>
        <w:ind w:right="9"/>
        <w:jc w:val="both"/>
      </w:pPr>
      <w:r w:rsidRPr="00123E5B">
        <w:t>раскрывать образное и живописно-пластическое решение в творческих работах.</w:t>
      </w:r>
    </w:p>
    <w:p w14:paraId="3207BEAA" w14:textId="77777777" w:rsidR="00AF1CCE" w:rsidRPr="00123E5B" w:rsidRDefault="00123E5B" w:rsidP="00123E5B">
      <w:pPr>
        <w:pStyle w:val="a8"/>
        <w:spacing w:line="360" w:lineRule="auto"/>
        <w:ind w:left="720" w:right="9"/>
        <w:jc w:val="both"/>
      </w:pPr>
      <w:r>
        <w:rPr>
          <w:i/>
        </w:rPr>
        <w:t>н</w:t>
      </w:r>
      <w:r w:rsidR="00AF1CCE" w:rsidRPr="00123E5B">
        <w:rPr>
          <w:i/>
        </w:rPr>
        <w:t>авык:</w:t>
      </w:r>
      <w:r w:rsidR="00AF1CCE" w:rsidRPr="00123E5B">
        <w:t xml:space="preserve"> </w:t>
      </w:r>
    </w:p>
    <w:p w14:paraId="6E2A3EFF" w14:textId="77777777" w:rsidR="00AF1CCE" w:rsidRPr="00123E5B" w:rsidRDefault="00AF1CCE" w:rsidP="00123E5B">
      <w:pPr>
        <w:pStyle w:val="a8"/>
        <w:numPr>
          <w:ilvl w:val="0"/>
          <w:numId w:val="16"/>
        </w:numPr>
        <w:spacing w:line="360" w:lineRule="auto"/>
        <w:ind w:right="9"/>
        <w:jc w:val="both"/>
      </w:pPr>
      <w:r w:rsidRPr="00123E5B">
        <w:t xml:space="preserve">использования основных техник и материалов; </w:t>
      </w:r>
    </w:p>
    <w:p w14:paraId="65BFA22A" w14:textId="77777777" w:rsidR="00AF1CCE" w:rsidRPr="00123E5B" w:rsidRDefault="00AF1CCE" w:rsidP="00123E5B">
      <w:pPr>
        <w:pStyle w:val="a8"/>
        <w:numPr>
          <w:ilvl w:val="0"/>
          <w:numId w:val="16"/>
        </w:numPr>
        <w:spacing w:line="360" w:lineRule="auto"/>
        <w:ind w:right="9"/>
        <w:jc w:val="both"/>
      </w:pPr>
      <w:r w:rsidRPr="00123E5B">
        <w:t xml:space="preserve">последовательного ведения живописной работы. </w:t>
      </w:r>
    </w:p>
    <w:p w14:paraId="03BD03E5" w14:textId="77777777" w:rsidR="00AF1CCE" w:rsidRPr="00123E5B" w:rsidRDefault="00123E5B" w:rsidP="00123E5B">
      <w:pPr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23E5B">
        <w:rPr>
          <w:rFonts w:ascii="Times New Roman" w:hAnsi="Times New Roman"/>
          <w:b/>
          <w:i/>
          <w:sz w:val="24"/>
          <w:szCs w:val="24"/>
        </w:rPr>
        <w:t xml:space="preserve">3.1. </w:t>
      </w:r>
      <w:r w:rsidR="00AF1CCE" w:rsidRPr="00123E5B">
        <w:rPr>
          <w:rFonts w:ascii="Times New Roman" w:hAnsi="Times New Roman"/>
          <w:b/>
          <w:i/>
          <w:sz w:val="24"/>
          <w:szCs w:val="24"/>
        </w:rPr>
        <w:t>Требования, предъявляемые к экзамену</w:t>
      </w:r>
    </w:p>
    <w:p w14:paraId="054B2B7B" w14:textId="77777777" w:rsidR="00AF1CCE" w:rsidRPr="00123E5B" w:rsidRDefault="00AF1CCE" w:rsidP="00123E5B">
      <w:pPr>
        <w:pStyle w:val="a8"/>
        <w:spacing w:line="360" w:lineRule="auto"/>
        <w:ind w:right="4" w:firstLine="715"/>
        <w:jc w:val="both"/>
      </w:pPr>
      <w:r w:rsidRPr="008E1E45">
        <w:rPr>
          <w:i/>
        </w:rPr>
        <w:t>Итоговую аттестацию</w:t>
      </w:r>
      <w:r w:rsidRPr="00123E5B">
        <w:t xml:space="preserve"> </w:t>
      </w:r>
      <w:r w:rsidR="008E1E45">
        <w:t>об</w:t>
      </w:r>
      <w:r w:rsidRPr="00123E5B">
        <w:t>уча</w:t>
      </w:r>
      <w:r w:rsidR="008E1E45">
        <w:t>ю</w:t>
      </w:r>
      <w:r w:rsidRPr="00123E5B">
        <w:t>щихся (</w:t>
      </w:r>
      <w:r w:rsidR="008E1E45">
        <w:t xml:space="preserve">выпускной </w:t>
      </w:r>
      <w:r w:rsidRPr="00123E5B">
        <w:t xml:space="preserve">экзамен) рекомендуется проводить в виде самостоятельной работы </w:t>
      </w:r>
      <w:r w:rsidR="008E1E45">
        <w:t>об</w:t>
      </w:r>
      <w:r w:rsidRPr="00123E5B">
        <w:t>уча</w:t>
      </w:r>
      <w:r w:rsidR="008E1E45">
        <w:t>ю</w:t>
      </w:r>
      <w:r w:rsidRPr="00123E5B">
        <w:t xml:space="preserve">щегося над натюрмортом. Выполняется этюд постановки акварелью на формате А </w:t>
      </w:r>
      <w:r w:rsidR="006774F1" w:rsidRPr="00123E5B">
        <w:t xml:space="preserve">3 в течение 4-х учебных часов. На первом-втором году обучения </w:t>
      </w:r>
      <w:r w:rsidRPr="00123E5B">
        <w:t>натюрморт состоит из простых по форме предметов (2-3 предмета и однотонная</w:t>
      </w:r>
      <w:r w:rsidR="006774F1" w:rsidRPr="00123E5B">
        <w:t xml:space="preserve"> драпировка), на третьем-четвёртом году обучения</w:t>
      </w:r>
      <w:r w:rsidRPr="00123E5B">
        <w:t xml:space="preserve"> – комбинированных по форме, различных по материалу предметов (3-4 предмета и богатые по цвету и декору драпировки). </w:t>
      </w:r>
    </w:p>
    <w:p w14:paraId="2FCFC582" w14:textId="77777777" w:rsidR="00AF1CCE" w:rsidRPr="00123E5B" w:rsidRDefault="00AF1CCE" w:rsidP="00123E5B">
      <w:pPr>
        <w:pStyle w:val="a8"/>
        <w:spacing w:line="360" w:lineRule="auto"/>
        <w:ind w:right="9" w:firstLine="902"/>
        <w:jc w:val="both"/>
      </w:pPr>
      <w:r w:rsidRPr="00123E5B">
        <w:t xml:space="preserve">Для успешного выполнения задания и получения оценки «отлично» </w:t>
      </w:r>
      <w:r w:rsidR="008E1E45">
        <w:t>об</w:t>
      </w:r>
      <w:r w:rsidRPr="00123E5B">
        <w:t>уча</w:t>
      </w:r>
      <w:r w:rsidR="008E1E45">
        <w:t>ю</w:t>
      </w:r>
      <w:r w:rsidRPr="00123E5B">
        <w:t xml:space="preserve">щийся должен: </w:t>
      </w:r>
    </w:p>
    <w:p w14:paraId="50D8CC11" w14:textId="77777777" w:rsidR="00AF1CCE" w:rsidRPr="00123E5B" w:rsidRDefault="00AF1CCE" w:rsidP="00123E5B">
      <w:pPr>
        <w:pStyle w:val="a8"/>
        <w:numPr>
          <w:ilvl w:val="0"/>
          <w:numId w:val="18"/>
        </w:numPr>
        <w:spacing w:line="360" w:lineRule="auto"/>
      </w:pPr>
      <w:r w:rsidRPr="00123E5B">
        <w:t>грамотно расположить предметы в листе;</w:t>
      </w:r>
    </w:p>
    <w:p w14:paraId="281978BA" w14:textId="77777777" w:rsidR="00AF1CCE" w:rsidRPr="00123E5B" w:rsidRDefault="00AF1CCE" w:rsidP="00123E5B">
      <w:pPr>
        <w:pStyle w:val="a8"/>
        <w:numPr>
          <w:ilvl w:val="0"/>
          <w:numId w:val="18"/>
        </w:numPr>
        <w:spacing w:line="360" w:lineRule="auto"/>
      </w:pPr>
      <w:r w:rsidRPr="00123E5B">
        <w:t>точно передать пропорции предметов;</w:t>
      </w:r>
    </w:p>
    <w:p w14:paraId="74393529" w14:textId="77777777" w:rsidR="00AF1CCE" w:rsidRPr="00123E5B" w:rsidRDefault="00AF1CCE" w:rsidP="00123E5B">
      <w:pPr>
        <w:pStyle w:val="a8"/>
        <w:numPr>
          <w:ilvl w:val="0"/>
          <w:numId w:val="18"/>
        </w:numPr>
        <w:spacing w:line="360" w:lineRule="auto"/>
      </w:pPr>
      <w:r w:rsidRPr="00123E5B">
        <w:t>поставить предметы на плоскость;</w:t>
      </w:r>
    </w:p>
    <w:p w14:paraId="51B94B92" w14:textId="77777777" w:rsidR="00AF1CCE" w:rsidRPr="00123E5B" w:rsidRDefault="00AF1CCE" w:rsidP="00123E5B">
      <w:pPr>
        <w:pStyle w:val="a8"/>
        <w:numPr>
          <w:ilvl w:val="0"/>
          <w:numId w:val="18"/>
        </w:numPr>
        <w:spacing w:line="360" w:lineRule="auto"/>
      </w:pPr>
      <w:r w:rsidRPr="00123E5B">
        <w:t>правильно строить цветовые гармонии;</w:t>
      </w:r>
    </w:p>
    <w:p w14:paraId="4C950C9C" w14:textId="77777777" w:rsidR="00AF1CCE" w:rsidRPr="00123E5B" w:rsidRDefault="006774F1" w:rsidP="00123E5B">
      <w:pPr>
        <w:pStyle w:val="a8"/>
        <w:numPr>
          <w:ilvl w:val="0"/>
          <w:numId w:val="18"/>
        </w:numPr>
        <w:spacing w:line="360" w:lineRule="auto"/>
      </w:pPr>
      <w:r w:rsidRPr="00123E5B">
        <w:t>умело использовать приё</w:t>
      </w:r>
      <w:r w:rsidR="00AF1CCE" w:rsidRPr="00123E5B">
        <w:t>мы работы с акварелью;</w:t>
      </w:r>
    </w:p>
    <w:p w14:paraId="0D119E15" w14:textId="77777777" w:rsidR="00AF1CCE" w:rsidRPr="00123E5B" w:rsidRDefault="00AF1CCE" w:rsidP="00123E5B">
      <w:pPr>
        <w:pStyle w:val="a8"/>
        <w:numPr>
          <w:ilvl w:val="0"/>
          <w:numId w:val="18"/>
        </w:numPr>
        <w:spacing w:line="360" w:lineRule="auto"/>
      </w:pPr>
      <w:r w:rsidRPr="00123E5B">
        <w:t>передать с помощью цвета объём предметов, пространство и материальность;</w:t>
      </w:r>
    </w:p>
    <w:p w14:paraId="77EA4432" w14:textId="77777777" w:rsidR="00AF1CCE" w:rsidRPr="00123E5B" w:rsidRDefault="00AF1CCE" w:rsidP="00123E5B">
      <w:pPr>
        <w:pStyle w:val="a8"/>
        <w:numPr>
          <w:ilvl w:val="0"/>
          <w:numId w:val="18"/>
        </w:numPr>
        <w:spacing w:line="360" w:lineRule="auto"/>
      </w:pPr>
      <w:r w:rsidRPr="00123E5B">
        <w:t xml:space="preserve">добиться цельности в изображении натюрморта. </w:t>
      </w:r>
    </w:p>
    <w:p w14:paraId="714737AF" w14:textId="77777777" w:rsidR="00AF1CCE" w:rsidRDefault="00AF1CCE" w:rsidP="00AF1CCE">
      <w:pPr>
        <w:pStyle w:val="a8"/>
        <w:jc w:val="both"/>
        <w:rPr>
          <w:sz w:val="28"/>
          <w:szCs w:val="28"/>
        </w:rPr>
      </w:pPr>
    </w:p>
    <w:p w14:paraId="543028C9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56999CBB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5E1E997C" w14:textId="77777777" w:rsidR="006774F1" w:rsidRPr="001B796C" w:rsidRDefault="006774F1" w:rsidP="001B796C">
      <w:pPr>
        <w:pStyle w:val="a8"/>
        <w:spacing w:line="360" w:lineRule="auto"/>
        <w:ind w:left="4" w:right="4" w:firstLine="710"/>
        <w:jc w:val="both"/>
      </w:pPr>
      <w:r w:rsidRPr="001B796C">
        <w:t xml:space="preserve">Освоение </w:t>
      </w:r>
      <w:r w:rsidR="001B796C" w:rsidRPr="001B796C">
        <w:t xml:space="preserve">программы по выбору «Живопись» </w:t>
      </w:r>
      <w:r w:rsidR="001B796C" w:rsidRPr="001B796C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68619D">
        <w:rPr>
          <w:rFonts w:eastAsia="Calibri"/>
          <w:lang w:eastAsia="en-US"/>
        </w:rPr>
        <w:t>ы</w:t>
      </w:r>
      <w:r w:rsidR="001B796C" w:rsidRPr="001B796C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Pr="001B796C">
        <w:t xml:space="preserve"> предполагает использование следующих форм контроля успеваемости </w:t>
      </w:r>
      <w:r w:rsidR="00755149">
        <w:t>об</w:t>
      </w:r>
      <w:r w:rsidRPr="001B796C">
        <w:t>уча</w:t>
      </w:r>
      <w:r w:rsidR="00755149">
        <w:t>ю</w:t>
      </w:r>
      <w:r w:rsidRPr="001B796C">
        <w:t>щихся:</w:t>
      </w:r>
    </w:p>
    <w:p w14:paraId="56F304EF" w14:textId="77777777" w:rsidR="006774F1" w:rsidRPr="001B796C" w:rsidRDefault="006774F1" w:rsidP="001B796C">
      <w:pPr>
        <w:pStyle w:val="a8"/>
        <w:numPr>
          <w:ilvl w:val="0"/>
          <w:numId w:val="36"/>
        </w:numPr>
        <w:spacing w:line="360" w:lineRule="auto"/>
        <w:ind w:right="4"/>
        <w:jc w:val="both"/>
      </w:pPr>
      <w:r w:rsidRPr="001B796C">
        <w:rPr>
          <w:i/>
        </w:rPr>
        <w:t>Текущая аттестация.</w:t>
      </w:r>
    </w:p>
    <w:p w14:paraId="44112B54" w14:textId="77777777" w:rsidR="006774F1" w:rsidRPr="001B796C" w:rsidRDefault="006774F1" w:rsidP="001B796C">
      <w:pPr>
        <w:pStyle w:val="a8"/>
        <w:numPr>
          <w:ilvl w:val="0"/>
          <w:numId w:val="36"/>
        </w:numPr>
        <w:spacing w:line="360" w:lineRule="auto"/>
        <w:ind w:right="4"/>
        <w:jc w:val="both"/>
      </w:pPr>
      <w:r w:rsidRPr="001B796C">
        <w:rPr>
          <w:i/>
        </w:rPr>
        <w:t>Промежуточная аттестация.</w:t>
      </w:r>
    </w:p>
    <w:p w14:paraId="61B7FB92" w14:textId="77777777" w:rsidR="006774F1" w:rsidRPr="001B796C" w:rsidRDefault="006774F1" w:rsidP="001B796C">
      <w:pPr>
        <w:pStyle w:val="a8"/>
        <w:numPr>
          <w:ilvl w:val="0"/>
          <w:numId w:val="36"/>
        </w:numPr>
        <w:spacing w:line="360" w:lineRule="auto"/>
        <w:ind w:right="4"/>
        <w:jc w:val="both"/>
      </w:pPr>
      <w:r w:rsidRPr="001B796C">
        <w:rPr>
          <w:i/>
        </w:rPr>
        <w:t>Итоговая аттестация.</w:t>
      </w:r>
    </w:p>
    <w:p w14:paraId="6A3B09DF" w14:textId="77777777" w:rsidR="00AF1CCE" w:rsidRPr="001B796C" w:rsidRDefault="00AF1CCE" w:rsidP="001B796C">
      <w:pPr>
        <w:pStyle w:val="a8"/>
        <w:spacing w:line="360" w:lineRule="auto"/>
        <w:ind w:left="4" w:right="4" w:firstLine="710"/>
        <w:jc w:val="both"/>
      </w:pPr>
      <w:r w:rsidRPr="001B796C"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75F6972F" w14:textId="77777777" w:rsidR="00AF1CCE" w:rsidRPr="001B796C" w:rsidRDefault="00AF1CCE" w:rsidP="001B796C">
      <w:pPr>
        <w:pStyle w:val="a8"/>
        <w:spacing w:line="360" w:lineRule="auto"/>
        <w:ind w:left="4" w:right="4" w:firstLine="710"/>
        <w:jc w:val="both"/>
      </w:pPr>
      <w:r w:rsidRPr="001B796C">
        <w:rPr>
          <w:i/>
        </w:rPr>
        <w:t>Текущий контроль</w:t>
      </w:r>
      <w:r w:rsidR="006774F1" w:rsidRPr="001B796C">
        <w:t xml:space="preserve"> успеваемости </w:t>
      </w:r>
      <w:r w:rsidR="00755149">
        <w:t>об</w:t>
      </w:r>
      <w:r w:rsidR="006774F1" w:rsidRPr="001B796C">
        <w:t>уча</w:t>
      </w:r>
      <w:r w:rsidR="00755149">
        <w:t>ю</w:t>
      </w:r>
      <w:r w:rsidRPr="001B796C">
        <w:t xml:space="preserve">щихся </w:t>
      </w:r>
      <w:r w:rsidR="006774F1" w:rsidRPr="001B796C">
        <w:t xml:space="preserve">осуществляется преподавателем практически на каждом учебном занятии, </w:t>
      </w:r>
      <w:r w:rsidRPr="001B796C">
        <w:t>прово</w:t>
      </w:r>
      <w:r w:rsidR="006774F1" w:rsidRPr="001B796C">
        <w:t>дится в</w:t>
      </w:r>
      <w:r w:rsidRPr="001B796C">
        <w:t xml:space="preserve"> счёт аудиторного времени, предусмотренного на учебный предмет</w:t>
      </w:r>
      <w:r w:rsidR="006774F1" w:rsidRPr="001B796C">
        <w:t>,</w:t>
      </w:r>
      <w:r w:rsidRPr="001B796C">
        <w:t xml:space="preserve"> в виде проверки самостоятельной ра</w:t>
      </w:r>
      <w:r w:rsidR="006774F1" w:rsidRPr="001B796C">
        <w:t xml:space="preserve">боты </w:t>
      </w:r>
      <w:r w:rsidR="00755149">
        <w:t>об</w:t>
      </w:r>
      <w:r w:rsidRPr="001B796C">
        <w:t>уча</w:t>
      </w:r>
      <w:r w:rsidR="00755149">
        <w:t>ю</w:t>
      </w:r>
      <w:r w:rsidRPr="001B796C">
        <w:t>щ</w:t>
      </w:r>
      <w:r w:rsidR="006774F1" w:rsidRPr="001B796C">
        <w:t>ихся</w:t>
      </w:r>
      <w:r w:rsidRPr="001B796C">
        <w:t>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14:paraId="1012EADA" w14:textId="77777777" w:rsidR="00AF1CCE" w:rsidRPr="001B796C" w:rsidRDefault="00AF1CCE" w:rsidP="001B796C">
      <w:pPr>
        <w:pStyle w:val="a8"/>
        <w:spacing w:line="360" w:lineRule="auto"/>
        <w:ind w:left="4" w:firstLine="716"/>
        <w:jc w:val="both"/>
      </w:pPr>
      <w:r w:rsidRPr="001B796C">
        <w:rPr>
          <w:i/>
        </w:rPr>
        <w:t>Промежуточная аттестация</w:t>
      </w:r>
      <w:r w:rsidRPr="001B796C">
        <w:t xml:space="preserve"> усп</w:t>
      </w:r>
      <w:r w:rsidR="006774F1" w:rsidRPr="001B796C">
        <w:t xml:space="preserve">еваемости </w:t>
      </w:r>
      <w:r w:rsidR="00755149">
        <w:t>об</w:t>
      </w:r>
      <w:r w:rsidR="006774F1" w:rsidRPr="001B796C">
        <w:t>уча</w:t>
      </w:r>
      <w:r w:rsidR="00755149">
        <w:t>ю</w:t>
      </w:r>
      <w:r w:rsidR="006774F1" w:rsidRPr="001B796C">
        <w:t>щихся проводится в</w:t>
      </w:r>
      <w:r w:rsidRPr="001B796C">
        <w:t xml:space="preserve"> счёт аудиторного времени, предусмотренного на учебный предмет в виде</w:t>
      </w:r>
      <w:r w:rsidR="006774F1" w:rsidRPr="001B796C">
        <w:t xml:space="preserve"> контрольного урока, зачёта или</w:t>
      </w:r>
      <w:r w:rsidRPr="001B796C">
        <w:t xml:space="preserve"> творческог</w:t>
      </w:r>
      <w:r w:rsidR="006774F1" w:rsidRPr="001B796C">
        <w:t>о просмотра по окончании</w:t>
      </w:r>
      <w:r w:rsidRPr="001B796C">
        <w:t xml:space="preserve"> полугодия каждого учебного года</w:t>
      </w:r>
      <w:r w:rsidR="006774F1" w:rsidRPr="001B796C">
        <w:t xml:space="preserve"> (за исключением последнего полугодия 4 года обучения)</w:t>
      </w:r>
      <w:r w:rsidRPr="001B796C">
        <w:t xml:space="preserve">. </w:t>
      </w:r>
      <w:r w:rsidRPr="001B796C">
        <w:tab/>
      </w:r>
    </w:p>
    <w:p w14:paraId="40C85B94" w14:textId="77777777" w:rsidR="00AF1CCE" w:rsidRPr="001B796C" w:rsidRDefault="00AF1CCE" w:rsidP="001B796C">
      <w:pPr>
        <w:pStyle w:val="a8"/>
        <w:spacing w:line="360" w:lineRule="auto"/>
        <w:ind w:right="4" w:firstLine="720"/>
        <w:jc w:val="both"/>
      </w:pPr>
      <w:r w:rsidRPr="001B796C">
        <w:rPr>
          <w:i/>
        </w:rPr>
        <w:t>Итоговая аттестация</w:t>
      </w:r>
      <w:r w:rsidRPr="001B796C">
        <w:t xml:space="preserve"> </w:t>
      </w:r>
      <w:r w:rsidR="006774F1" w:rsidRPr="001B796C">
        <w:t>(выпускной экзамен) проводится в форме</w:t>
      </w:r>
      <w:r w:rsidRPr="001B796C">
        <w:t xml:space="preserve"> экзамена</w:t>
      </w:r>
      <w:r w:rsidR="006774F1" w:rsidRPr="001B796C">
        <w:t xml:space="preserve"> в конце 4 года обучения</w:t>
      </w:r>
      <w:r w:rsidRPr="001B796C">
        <w:t>.</w:t>
      </w:r>
    </w:p>
    <w:p w14:paraId="616E00F3" w14:textId="77777777" w:rsidR="00AF1CCE" w:rsidRPr="001B796C" w:rsidRDefault="005C4085" w:rsidP="001B796C">
      <w:pPr>
        <w:pStyle w:val="a8"/>
        <w:spacing w:line="360" w:lineRule="auto"/>
        <w:ind w:left="4" w:firstLine="716"/>
        <w:jc w:val="both"/>
      </w:pPr>
      <w:r w:rsidRPr="001B796C">
        <w:t xml:space="preserve">Экзамен – творческий просмотр, </w:t>
      </w:r>
      <w:r w:rsidR="00AF1CCE" w:rsidRPr="001B796C">
        <w:t>пр</w:t>
      </w:r>
      <w:r w:rsidRPr="001B796C">
        <w:t>оводится во внеаудиторное время</w:t>
      </w:r>
      <w:r w:rsidR="00AF1CCE" w:rsidRPr="001B796C">
        <w:t xml:space="preserve">. </w:t>
      </w:r>
    </w:p>
    <w:p w14:paraId="54274F5B" w14:textId="77777777" w:rsidR="00AF1CCE" w:rsidRPr="009C3B0D" w:rsidRDefault="00AF1CCE" w:rsidP="009C3B0D">
      <w:pPr>
        <w:pStyle w:val="a8"/>
        <w:spacing w:line="360" w:lineRule="auto"/>
        <w:ind w:left="4" w:firstLine="716"/>
      </w:pPr>
    </w:p>
    <w:p w14:paraId="031C312D" w14:textId="77777777" w:rsidR="00AF1CCE" w:rsidRPr="009C3B0D" w:rsidRDefault="009C3B0D" w:rsidP="009C3B0D">
      <w:pPr>
        <w:pStyle w:val="a8"/>
        <w:spacing w:line="360" w:lineRule="auto"/>
        <w:ind w:left="360"/>
        <w:jc w:val="center"/>
        <w:rPr>
          <w:b/>
          <w:i/>
        </w:rPr>
      </w:pPr>
      <w:r w:rsidRPr="009C3B0D">
        <w:rPr>
          <w:b/>
          <w:i/>
        </w:rPr>
        <w:t>4.2.</w:t>
      </w:r>
      <w:r w:rsidR="00AF1CCE" w:rsidRPr="009C3B0D">
        <w:rPr>
          <w:b/>
          <w:i/>
        </w:rPr>
        <w:t>Критерии оценки</w:t>
      </w:r>
    </w:p>
    <w:p w14:paraId="6B973A07" w14:textId="77777777" w:rsidR="00AF1CCE" w:rsidRPr="009C3B0D" w:rsidRDefault="00AF1CCE" w:rsidP="009C3B0D">
      <w:pPr>
        <w:pStyle w:val="a8"/>
        <w:spacing w:line="360" w:lineRule="auto"/>
        <w:ind w:firstLine="552"/>
        <w:jc w:val="both"/>
        <w:rPr>
          <w:bCs/>
          <w:iCs/>
        </w:rPr>
      </w:pPr>
      <w:r w:rsidRPr="009C3B0D">
        <w:rPr>
          <w:bCs/>
          <w:iCs/>
        </w:rPr>
        <w:t xml:space="preserve">При </w:t>
      </w:r>
      <w:r w:rsidRPr="009C3B0D">
        <w:rPr>
          <w:iCs/>
          <w:w w:val="105"/>
        </w:rPr>
        <w:t xml:space="preserve">оценивании </w:t>
      </w:r>
      <w:r w:rsidRPr="009C3B0D">
        <w:rPr>
          <w:bCs/>
          <w:iCs/>
        </w:rPr>
        <w:t xml:space="preserve">работ </w:t>
      </w:r>
      <w:r w:rsidR="009C3B0D">
        <w:rPr>
          <w:bCs/>
          <w:iCs/>
        </w:rPr>
        <w:t>об</w:t>
      </w:r>
      <w:r w:rsidRPr="009C3B0D">
        <w:rPr>
          <w:bCs/>
          <w:iCs/>
        </w:rPr>
        <w:t>уча</w:t>
      </w:r>
      <w:r w:rsidR="009C3B0D">
        <w:rPr>
          <w:bCs/>
          <w:iCs/>
        </w:rPr>
        <w:t>ю</w:t>
      </w:r>
      <w:r w:rsidRPr="009C3B0D">
        <w:rPr>
          <w:bCs/>
          <w:iCs/>
        </w:rPr>
        <w:t>щихся учитывается уровень следующих умений и навыков:</w:t>
      </w:r>
    </w:p>
    <w:p w14:paraId="2399FE9B" w14:textId="77777777" w:rsidR="00AF1CCE" w:rsidRPr="009C3B0D" w:rsidRDefault="00AF1CCE" w:rsidP="009C3B0D">
      <w:pPr>
        <w:pStyle w:val="a8"/>
        <w:spacing w:line="360" w:lineRule="auto"/>
        <w:ind w:left="566" w:firstLine="154"/>
        <w:jc w:val="both"/>
        <w:rPr>
          <w:b/>
          <w:i/>
          <w:iCs/>
        </w:rPr>
      </w:pPr>
      <w:r w:rsidRPr="009C3B0D">
        <w:rPr>
          <w:b/>
          <w:i/>
          <w:iCs/>
        </w:rPr>
        <w:t xml:space="preserve">1 год обучения </w:t>
      </w:r>
    </w:p>
    <w:p w14:paraId="65C9459E" w14:textId="77777777" w:rsidR="00AF1CCE" w:rsidRPr="009C3B0D" w:rsidRDefault="00AF1CCE" w:rsidP="009C3B0D">
      <w:pPr>
        <w:pStyle w:val="a8"/>
        <w:numPr>
          <w:ilvl w:val="0"/>
          <w:numId w:val="20"/>
        </w:numPr>
        <w:spacing w:line="360" w:lineRule="auto"/>
        <w:jc w:val="both"/>
      </w:pPr>
      <w:r w:rsidRPr="009C3B0D">
        <w:t xml:space="preserve">грамотно компоновать изображение на листе; </w:t>
      </w:r>
    </w:p>
    <w:p w14:paraId="758098E9" w14:textId="77777777" w:rsidR="00AF1CCE" w:rsidRPr="009C3B0D" w:rsidRDefault="00AF1CCE" w:rsidP="009C3B0D">
      <w:pPr>
        <w:pStyle w:val="a8"/>
        <w:numPr>
          <w:ilvl w:val="0"/>
          <w:numId w:val="20"/>
        </w:numPr>
        <w:spacing w:line="360" w:lineRule="auto"/>
        <w:jc w:val="both"/>
      </w:pPr>
      <w:r w:rsidRPr="009C3B0D">
        <w:t xml:space="preserve">грамотно передавать локальный цвет; </w:t>
      </w:r>
    </w:p>
    <w:p w14:paraId="61770CAB" w14:textId="77777777" w:rsidR="00AF1CCE" w:rsidRPr="009C3B0D" w:rsidRDefault="00AF1CCE" w:rsidP="009C3B0D">
      <w:pPr>
        <w:pStyle w:val="a8"/>
        <w:numPr>
          <w:ilvl w:val="0"/>
          <w:numId w:val="20"/>
        </w:numPr>
        <w:spacing w:line="360" w:lineRule="auto"/>
        <w:jc w:val="both"/>
      </w:pPr>
      <w:r w:rsidRPr="009C3B0D">
        <w:t xml:space="preserve">грамотно передавать цветовые и тональные отношения предметов к фону; </w:t>
      </w:r>
    </w:p>
    <w:p w14:paraId="2F2DD6DC" w14:textId="77777777" w:rsidR="00AF1CCE" w:rsidRPr="009C3B0D" w:rsidRDefault="00AF1CCE" w:rsidP="009C3B0D">
      <w:pPr>
        <w:pStyle w:val="a8"/>
        <w:numPr>
          <w:ilvl w:val="0"/>
          <w:numId w:val="20"/>
        </w:numPr>
        <w:spacing w:line="360" w:lineRule="auto"/>
        <w:jc w:val="both"/>
      </w:pPr>
      <w:r w:rsidRPr="009C3B0D">
        <w:t xml:space="preserve">грамотно передавать основные пропорции и силуэт простых предметов; </w:t>
      </w:r>
    </w:p>
    <w:p w14:paraId="0C988E7E" w14:textId="77777777" w:rsidR="00AF1CCE" w:rsidRPr="009C3B0D" w:rsidRDefault="00AF1CCE" w:rsidP="009C3B0D">
      <w:pPr>
        <w:pStyle w:val="a8"/>
        <w:numPr>
          <w:ilvl w:val="0"/>
          <w:numId w:val="20"/>
        </w:numPr>
        <w:spacing w:line="360" w:lineRule="auto"/>
        <w:jc w:val="both"/>
      </w:pPr>
      <w:r w:rsidRPr="009C3B0D">
        <w:t xml:space="preserve">грамотно передавать материальность простых гладких и шершавых поверхностей. </w:t>
      </w:r>
    </w:p>
    <w:p w14:paraId="539F1FB6" w14:textId="77777777" w:rsidR="00AF1CCE" w:rsidRPr="009C3B0D" w:rsidRDefault="00AF1CCE" w:rsidP="009C3B0D">
      <w:pPr>
        <w:pStyle w:val="a8"/>
        <w:spacing w:line="360" w:lineRule="auto"/>
        <w:ind w:left="638" w:firstLine="82"/>
        <w:jc w:val="both"/>
        <w:rPr>
          <w:b/>
          <w:i/>
          <w:iCs/>
        </w:rPr>
      </w:pPr>
      <w:r w:rsidRPr="009C3B0D">
        <w:rPr>
          <w:b/>
          <w:i/>
          <w:iCs/>
        </w:rPr>
        <w:t xml:space="preserve">2 год обучения </w:t>
      </w:r>
    </w:p>
    <w:p w14:paraId="1A905BD7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компоновать группу взаимосвязанных предметов; </w:t>
      </w:r>
    </w:p>
    <w:p w14:paraId="2F200EF7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передавать оттенки локального цвета; </w:t>
      </w:r>
    </w:p>
    <w:p w14:paraId="7BEAD49F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передавать цветовые и тональные отношения между предметами; </w:t>
      </w:r>
    </w:p>
    <w:p w14:paraId="7AEBCF1F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передавать пропорции и объём простых предметов; </w:t>
      </w:r>
    </w:p>
    <w:p w14:paraId="4375BFBD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>грамотно передавать материальность простых мягких и зеркально-прозрачных поверхностей.</w:t>
      </w:r>
    </w:p>
    <w:p w14:paraId="174989A8" w14:textId="77777777" w:rsidR="00AF1CCE" w:rsidRPr="009C3B0D" w:rsidRDefault="00AF1CCE" w:rsidP="009C3B0D">
      <w:pPr>
        <w:pStyle w:val="a8"/>
        <w:spacing w:line="360" w:lineRule="auto"/>
        <w:ind w:firstLine="720"/>
        <w:jc w:val="both"/>
      </w:pPr>
      <w:r w:rsidRPr="009C3B0D">
        <w:rPr>
          <w:b/>
          <w:i/>
          <w:iCs/>
        </w:rPr>
        <w:t xml:space="preserve">3 год обучения </w:t>
      </w:r>
    </w:p>
    <w:p w14:paraId="7B32BD42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компоновать сложные натюрморты; </w:t>
      </w:r>
    </w:p>
    <w:p w14:paraId="649374E6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строить цветовые гармонии; </w:t>
      </w:r>
    </w:p>
    <w:p w14:paraId="07F8995D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lastRenderedPageBreak/>
        <w:t xml:space="preserve">грамотно передавать световоздушную среду и особенности освещения; </w:t>
      </w:r>
    </w:p>
    <w:p w14:paraId="67203749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передавать пропорции и объём предметов в пространстве, плановость; </w:t>
      </w:r>
    </w:p>
    <w:p w14:paraId="59F5D5B1" w14:textId="77777777" w:rsidR="00AF1CCE" w:rsidRPr="009C3B0D" w:rsidRDefault="00AF1CCE" w:rsidP="009C3B0D">
      <w:pPr>
        <w:pStyle w:val="a8"/>
        <w:numPr>
          <w:ilvl w:val="0"/>
          <w:numId w:val="22"/>
        </w:numPr>
        <w:spacing w:line="360" w:lineRule="auto"/>
        <w:jc w:val="both"/>
      </w:pPr>
      <w:r w:rsidRPr="009C3B0D">
        <w:t xml:space="preserve">грамотно передавать материальность различных фактур во взаимосвязи.  </w:t>
      </w:r>
    </w:p>
    <w:p w14:paraId="4713CFE7" w14:textId="77777777" w:rsidR="00AF1CCE" w:rsidRPr="009C3B0D" w:rsidRDefault="00AF1CCE" w:rsidP="009C3B0D">
      <w:pPr>
        <w:pStyle w:val="a8"/>
        <w:spacing w:line="360" w:lineRule="auto"/>
        <w:ind w:left="566" w:firstLine="154"/>
        <w:jc w:val="both"/>
        <w:rPr>
          <w:b/>
          <w:i/>
          <w:iCs/>
        </w:rPr>
      </w:pPr>
      <w:r w:rsidRPr="009C3B0D">
        <w:rPr>
          <w:b/>
          <w:i/>
          <w:iCs/>
        </w:rPr>
        <w:t xml:space="preserve">4 год обучения </w:t>
      </w:r>
    </w:p>
    <w:p w14:paraId="5E1B9A45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jc w:val="both"/>
        <w:rPr>
          <w:b/>
          <w:i/>
          <w:iCs/>
        </w:rPr>
      </w:pPr>
      <w:r w:rsidRPr="009C3B0D">
        <w:t xml:space="preserve">грамотно компоновать объекты в интерьере; </w:t>
      </w:r>
    </w:p>
    <w:p w14:paraId="63FA4299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jc w:val="both"/>
        <w:rPr>
          <w:b/>
          <w:i/>
          <w:iCs/>
        </w:rPr>
      </w:pPr>
      <w:r w:rsidRPr="009C3B0D">
        <w:t xml:space="preserve">грамотно строить цветовые гармонии; </w:t>
      </w:r>
    </w:p>
    <w:p w14:paraId="12D9D940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jc w:val="both"/>
        <w:rPr>
          <w:b/>
          <w:i/>
          <w:iCs/>
        </w:rPr>
      </w:pPr>
      <w:r w:rsidRPr="009C3B0D">
        <w:t xml:space="preserve">грамотно передавать нюансы светотеневых отношений; </w:t>
      </w:r>
    </w:p>
    <w:p w14:paraId="4A7034C8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jc w:val="both"/>
        <w:rPr>
          <w:b/>
          <w:i/>
          <w:iCs/>
        </w:rPr>
      </w:pPr>
      <w:r w:rsidRPr="009C3B0D">
        <w:t xml:space="preserve">грамотно передавать пропорции и объём сложных предметов; </w:t>
      </w:r>
    </w:p>
    <w:p w14:paraId="4DA5AFE7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jc w:val="both"/>
        <w:rPr>
          <w:b/>
          <w:i/>
          <w:iCs/>
        </w:rPr>
      </w:pPr>
      <w:r w:rsidRPr="009C3B0D">
        <w:t>грамотно передавать материальность сложных гладких и шершавых поверхностей.</w:t>
      </w:r>
    </w:p>
    <w:p w14:paraId="685A0330" w14:textId="77777777" w:rsidR="00AF1CCE" w:rsidRPr="009C3B0D" w:rsidRDefault="00AF1CCE" w:rsidP="009C3B0D">
      <w:pPr>
        <w:pStyle w:val="a8"/>
        <w:spacing w:line="360" w:lineRule="auto"/>
        <w:ind w:firstLine="708"/>
        <w:jc w:val="both"/>
      </w:pPr>
      <w:r w:rsidRPr="009C3B0D">
        <w:t xml:space="preserve">С учётом данных критериев </w:t>
      </w:r>
      <w:r w:rsidR="005C4085" w:rsidRPr="009C3B0D">
        <w:t xml:space="preserve">по результатам аттестации </w:t>
      </w:r>
      <w:r w:rsidR="009C3B0D">
        <w:t>об</w:t>
      </w:r>
      <w:r w:rsidR="005C4085" w:rsidRPr="009C3B0D">
        <w:t>уча</w:t>
      </w:r>
      <w:r w:rsidR="009C3B0D">
        <w:t>ю</w:t>
      </w:r>
      <w:r w:rsidR="005C4085" w:rsidRPr="009C3B0D">
        <w:t xml:space="preserve">щимся </w:t>
      </w:r>
      <w:r w:rsidRPr="009C3B0D">
        <w:t>выставляются следующие оценки:</w:t>
      </w:r>
    </w:p>
    <w:p w14:paraId="60393335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jc w:val="both"/>
      </w:pPr>
      <w:r w:rsidRPr="009C3B0D">
        <w:t xml:space="preserve">5 («отлично») – ставится, если соблюдены и выполнены все критерии; </w:t>
      </w:r>
    </w:p>
    <w:p w14:paraId="0D6E723E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ind w:right="4"/>
        <w:jc w:val="both"/>
      </w:pPr>
      <w:r w:rsidRPr="009C3B0D">
        <w:t xml:space="preserve">4 («хорошо») – ставится при условии невыполнения одного-двух пунктов данных критериев; </w:t>
      </w:r>
    </w:p>
    <w:p w14:paraId="61215CE8" w14:textId="77777777" w:rsidR="00AF1CCE" w:rsidRPr="009C3B0D" w:rsidRDefault="00AF1CCE" w:rsidP="009C3B0D">
      <w:pPr>
        <w:pStyle w:val="a8"/>
        <w:numPr>
          <w:ilvl w:val="0"/>
          <w:numId w:val="24"/>
        </w:numPr>
        <w:spacing w:line="360" w:lineRule="auto"/>
        <w:ind w:right="4"/>
        <w:jc w:val="both"/>
      </w:pPr>
      <w:r w:rsidRPr="009C3B0D">
        <w:t xml:space="preserve">3 («удовлетворительно») – ставится при невыполнении трёх-четырёх пунктов критериев. </w:t>
      </w:r>
    </w:p>
    <w:p w14:paraId="57F62CD0" w14:textId="77777777" w:rsidR="008B3B30" w:rsidRDefault="008B3B30" w:rsidP="00AF1CCE">
      <w:pPr>
        <w:pStyle w:val="a8"/>
        <w:jc w:val="both"/>
        <w:rPr>
          <w:sz w:val="28"/>
          <w:szCs w:val="28"/>
        </w:rPr>
      </w:pPr>
    </w:p>
    <w:p w14:paraId="1A21FD0F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</w:t>
      </w:r>
      <w:proofErr w:type="gramStart"/>
      <w:r w:rsidRPr="001D7FF7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1D7FF7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14:paraId="24F5E598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0875B417" w14:textId="77777777" w:rsidR="00AF1CCE" w:rsidRPr="001D7FF7" w:rsidRDefault="00AF1CCE" w:rsidP="001D7FF7">
      <w:pPr>
        <w:pStyle w:val="a8"/>
        <w:spacing w:line="360" w:lineRule="auto"/>
        <w:ind w:firstLine="710"/>
        <w:jc w:val="both"/>
      </w:pPr>
      <w:r w:rsidRPr="001D7FF7">
        <w:t xml:space="preserve">Предложенные в настоящей </w:t>
      </w:r>
      <w:r w:rsidR="001D7FF7" w:rsidRPr="001D7FF7">
        <w:t>программ</w:t>
      </w:r>
      <w:r w:rsidR="001D7FF7">
        <w:t>е</w:t>
      </w:r>
      <w:r w:rsidR="001D7FF7" w:rsidRPr="001D7FF7">
        <w:t xml:space="preserve"> по выбору «Живопись» </w:t>
      </w:r>
      <w:r w:rsidR="001D7FF7" w:rsidRPr="001D7FF7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68619D">
        <w:rPr>
          <w:rFonts w:eastAsia="Calibri"/>
          <w:lang w:eastAsia="en-US"/>
        </w:rPr>
        <w:t>ы</w:t>
      </w:r>
      <w:r w:rsidR="001D7FF7" w:rsidRPr="001D7FF7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1D7FF7">
        <w:rPr>
          <w:rFonts w:eastAsia="Calibri"/>
          <w:lang w:eastAsia="en-US"/>
        </w:rPr>
        <w:t xml:space="preserve"> </w:t>
      </w:r>
      <w:r w:rsidRPr="001D7FF7">
        <w:t>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</w:t>
      </w:r>
    </w:p>
    <w:p w14:paraId="268A8EDA" w14:textId="77777777" w:rsidR="00AF1CCE" w:rsidRPr="001D7FF7" w:rsidRDefault="00AF1CCE" w:rsidP="001D7FF7">
      <w:pPr>
        <w:pStyle w:val="a8"/>
        <w:spacing w:line="360" w:lineRule="auto"/>
        <w:ind w:firstLine="710"/>
        <w:jc w:val="both"/>
      </w:pPr>
      <w:r w:rsidRPr="001D7FF7">
        <w:t>Программа предлагает следующую схему этапов выполнения заданий по живописи:</w:t>
      </w:r>
    </w:p>
    <w:p w14:paraId="2C971963" w14:textId="77777777" w:rsidR="00AF1CCE" w:rsidRPr="001D7FF7" w:rsidRDefault="00AF1CCE" w:rsidP="001D7FF7">
      <w:pPr>
        <w:pStyle w:val="a8"/>
        <w:numPr>
          <w:ilvl w:val="0"/>
          <w:numId w:val="26"/>
        </w:numPr>
        <w:spacing w:line="360" w:lineRule="auto"/>
        <w:jc w:val="both"/>
      </w:pPr>
      <w:r w:rsidRPr="001D7FF7">
        <w:t xml:space="preserve">Анализ цветового строя натюрморта. </w:t>
      </w:r>
    </w:p>
    <w:p w14:paraId="3BB5BCCA" w14:textId="77777777" w:rsidR="00AF1CCE" w:rsidRPr="001D7FF7" w:rsidRDefault="00AF1CCE" w:rsidP="001D7FF7">
      <w:pPr>
        <w:pStyle w:val="a8"/>
        <w:numPr>
          <w:ilvl w:val="0"/>
          <w:numId w:val="26"/>
        </w:numPr>
        <w:spacing w:line="360" w:lineRule="auto"/>
        <w:jc w:val="both"/>
      </w:pPr>
      <w:r w:rsidRPr="001D7FF7">
        <w:t>Анализ натюрмортов с подобным цветовым решением у художников</w:t>
      </w:r>
      <w:r w:rsidRPr="001D7FF7">
        <w:softHyphen/>
        <w:t xml:space="preserve">-классиков. </w:t>
      </w:r>
    </w:p>
    <w:p w14:paraId="46185258" w14:textId="77777777" w:rsidR="00AF1CCE" w:rsidRPr="001D7FF7" w:rsidRDefault="00AF1CCE" w:rsidP="001D7FF7">
      <w:pPr>
        <w:pStyle w:val="a8"/>
        <w:numPr>
          <w:ilvl w:val="0"/>
          <w:numId w:val="26"/>
        </w:numPr>
        <w:spacing w:line="360" w:lineRule="auto"/>
        <w:jc w:val="both"/>
      </w:pPr>
      <w:r w:rsidRPr="001D7FF7">
        <w:t xml:space="preserve">Выбор техники исполнения. </w:t>
      </w:r>
    </w:p>
    <w:p w14:paraId="2E1BE651" w14:textId="77777777" w:rsidR="00AF1CCE" w:rsidRPr="001D7FF7" w:rsidRDefault="00AF1CCE" w:rsidP="001D7FF7">
      <w:pPr>
        <w:pStyle w:val="a8"/>
        <w:numPr>
          <w:ilvl w:val="0"/>
          <w:numId w:val="26"/>
        </w:numPr>
        <w:spacing w:line="360" w:lineRule="auto"/>
        <w:jc w:val="both"/>
      </w:pPr>
      <w:r w:rsidRPr="001D7FF7">
        <w:t xml:space="preserve">Варианты цвето-тональных эскизов с разным композиционным решением. </w:t>
      </w:r>
    </w:p>
    <w:p w14:paraId="7F5F7DED" w14:textId="77777777" w:rsidR="00AF1CCE" w:rsidRPr="001D7FF7" w:rsidRDefault="00AF1CCE" w:rsidP="001D7FF7">
      <w:pPr>
        <w:pStyle w:val="a8"/>
        <w:numPr>
          <w:ilvl w:val="0"/>
          <w:numId w:val="26"/>
        </w:numPr>
        <w:spacing w:line="360" w:lineRule="auto"/>
        <w:jc w:val="both"/>
      </w:pPr>
      <w:r w:rsidRPr="001D7FF7">
        <w:t xml:space="preserve">Выполнение картона. </w:t>
      </w:r>
    </w:p>
    <w:p w14:paraId="0D6ED866" w14:textId="77777777" w:rsidR="00AF1CCE" w:rsidRPr="001D7FF7" w:rsidRDefault="00AF1CCE" w:rsidP="001D7FF7">
      <w:pPr>
        <w:pStyle w:val="a8"/>
        <w:numPr>
          <w:ilvl w:val="0"/>
          <w:numId w:val="26"/>
        </w:numPr>
        <w:spacing w:line="360" w:lineRule="auto"/>
        <w:jc w:val="both"/>
      </w:pPr>
      <w:r w:rsidRPr="001D7FF7">
        <w:t xml:space="preserve">Выполнение работы на формате в материале. </w:t>
      </w:r>
    </w:p>
    <w:p w14:paraId="707078B9" w14:textId="77777777" w:rsidR="00AF1CCE" w:rsidRPr="001D7FF7" w:rsidRDefault="00AF1CCE" w:rsidP="001D7FF7">
      <w:pPr>
        <w:pStyle w:val="a8"/>
        <w:spacing w:line="360" w:lineRule="auto"/>
        <w:ind w:right="4" w:firstLine="710"/>
        <w:jc w:val="both"/>
      </w:pPr>
      <w:r w:rsidRPr="001D7FF7">
        <w:t xml:space="preserve">Работа, как правило, ведётся акварельными красками. Техника исполнения и формат работы обсуждается с преподавателем. </w:t>
      </w:r>
    </w:p>
    <w:p w14:paraId="25D44FD6" w14:textId="77777777" w:rsidR="00AF1CCE" w:rsidRPr="001D7FF7" w:rsidRDefault="00AF1CCE" w:rsidP="001D7FF7">
      <w:pPr>
        <w:pStyle w:val="a8"/>
        <w:spacing w:line="360" w:lineRule="auto"/>
        <w:ind w:firstLine="710"/>
        <w:jc w:val="both"/>
      </w:pPr>
      <w:r w:rsidRPr="001D7FF7">
        <w:t xml:space="preserve">Для лучшего усвоения материала программой предусмотрены занятия  для самостоятельного обучения, которые включают в себя: </w:t>
      </w:r>
    </w:p>
    <w:p w14:paraId="5D079DAE" w14:textId="77777777" w:rsidR="00AF1CCE" w:rsidRPr="001D7FF7" w:rsidRDefault="00AF1CCE" w:rsidP="001D7FF7">
      <w:pPr>
        <w:pStyle w:val="a8"/>
        <w:numPr>
          <w:ilvl w:val="0"/>
          <w:numId w:val="28"/>
        </w:numPr>
        <w:spacing w:line="360" w:lineRule="auto"/>
        <w:jc w:val="both"/>
      </w:pPr>
      <w:r w:rsidRPr="001D7FF7">
        <w:lastRenderedPageBreak/>
        <w:t xml:space="preserve">посещение выставок; </w:t>
      </w:r>
    </w:p>
    <w:p w14:paraId="08390D5B" w14:textId="77777777" w:rsidR="00AF1CCE" w:rsidRPr="001D7FF7" w:rsidRDefault="00AF1CCE" w:rsidP="001D7FF7">
      <w:pPr>
        <w:pStyle w:val="a8"/>
        <w:numPr>
          <w:ilvl w:val="0"/>
          <w:numId w:val="28"/>
        </w:numPr>
        <w:spacing w:line="360" w:lineRule="auto"/>
        <w:jc w:val="both"/>
      </w:pPr>
      <w:r w:rsidRPr="001D7FF7">
        <w:t xml:space="preserve">поиск необходимого материала в сетевых ресурсах; </w:t>
      </w:r>
    </w:p>
    <w:p w14:paraId="0FC21A2D" w14:textId="77777777" w:rsidR="00AF1CCE" w:rsidRPr="001D7FF7" w:rsidRDefault="00AF1CCE" w:rsidP="001D7FF7">
      <w:pPr>
        <w:pStyle w:val="a8"/>
        <w:numPr>
          <w:ilvl w:val="0"/>
          <w:numId w:val="28"/>
        </w:numPr>
        <w:spacing w:line="360" w:lineRule="auto"/>
        <w:jc w:val="both"/>
      </w:pPr>
      <w:r w:rsidRPr="001D7FF7">
        <w:t xml:space="preserve">чтение дополнительной литературы; </w:t>
      </w:r>
    </w:p>
    <w:p w14:paraId="2472FA14" w14:textId="77777777" w:rsidR="00AF1CCE" w:rsidRPr="001D7FF7" w:rsidRDefault="00AF1CCE" w:rsidP="001D7FF7">
      <w:pPr>
        <w:pStyle w:val="a8"/>
        <w:numPr>
          <w:ilvl w:val="0"/>
          <w:numId w:val="28"/>
        </w:numPr>
        <w:spacing w:line="360" w:lineRule="auto"/>
        <w:jc w:val="both"/>
      </w:pPr>
      <w:r w:rsidRPr="001D7FF7">
        <w:t xml:space="preserve">выполнение кратковременных этюдов в домашних условиях; </w:t>
      </w:r>
    </w:p>
    <w:p w14:paraId="69F0A0EA" w14:textId="77777777" w:rsidR="00AF1CCE" w:rsidRPr="001D7FF7" w:rsidRDefault="00AF1CCE" w:rsidP="001D7FF7">
      <w:pPr>
        <w:pStyle w:val="a8"/>
        <w:numPr>
          <w:ilvl w:val="0"/>
          <w:numId w:val="28"/>
        </w:numPr>
        <w:spacing w:line="360" w:lineRule="auto"/>
        <w:jc w:val="both"/>
      </w:pPr>
      <w:r w:rsidRPr="001D7FF7">
        <w:t xml:space="preserve">посильное копирование шедевров мирового искусства; </w:t>
      </w:r>
    </w:p>
    <w:p w14:paraId="4F5A0E11" w14:textId="77777777" w:rsidR="00AF1CCE" w:rsidRPr="001D7FF7" w:rsidRDefault="00AF1CCE" w:rsidP="001D7FF7">
      <w:pPr>
        <w:pStyle w:val="a8"/>
        <w:numPr>
          <w:ilvl w:val="0"/>
          <w:numId w:val="28"/>
        </w:numPr>
        <w:spacing w:line="360" w:lineRule="auto"/>
        <w:jc w:val="both"/>
      </w:pPr>
      <w:r w:rsidRPr="001D7FF7">
        <w:t xml:space="preserve">выполнение аудиторных заданий по памяти. </w:t>
      </w:r>
    </w:p>
    <w:p w14:paraId="4CDA92F1" w14:textId="77777777" w:rsidR="00AF1CCE" w:rsidRPr="001D7FF7" w:rsidRDefault="00AF1CCE" w:rsidP="001D7FF7">
      <w:pPr>
        <w:pStyle w:val="a8"/>
        <w:spacing w:line="360" w:lineRule="auto"/>
        <w:jc w:val="both"/>
      </w:pPr>
    </w:p>
    <w:p w14:paraId="78440F8C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6615728E" w14:textId="77777777" w:rsidR="006E29F7" w:rsidRPr="006E29F7" w:rsidRDefault="006E29F7" w:rsidP="006E29F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5FD8A5CC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5D78C0" w14:textId="77777777" w:rsidR="006E29F7" w:rsidRPr="00B50B75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B50B75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3DEE17F8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Материальные: </w:t>
      </w:r>
      <w:r w:rsidRPr="006E29F7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фондом.</w:t>
      </w:r>
    </w:p>
    <w:p w14:paraId="721A641A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Наглядно-плоскостные: </w:t>
      </w:r>
      <w:r w:rsidRPr="006E29F7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учащихся, настенные иллюстрации, магнитные доски.</w:t>
      </w:r>
    </w:p>
    <w:p w14:paraId="797F1F92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Демонстрационные: </w:t>
      </w:r>
      <w:r w:rsidRPr="006E29F7">
        <w:rPr>
          <w:rFonts w:ascii="Times New Roman" w:hAnsi="Times New Roman"/>
          <w:sz w:val="24"/>
          <w:szCs w:val="24"/>
        </w:rPr>
        <w:t xml:space="preserve">муляжи, чучела птиц и животных, гербарии, демонстрационные модели, натюрмортный фонд. </w:t>
      </w:r>
    </w:p>
    <w:p w14:paraId="1CEB140F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E29F7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 и т. д.</w:t>
      </w:r>
    </w:p>
    <w:p w14:paraId="016D4C35" w14:textId="77777777" w:rsidR="006E29F7" w:rsidRPr="006E29F7" w:rsidRDefault="006E29F7" w:rsidP="006E29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Аудиовизуальные: </w:t>
      </w:r>
      <w:r w:rsidRPr="006E29F7">
        <w:rPr>
          <w:rFonts w:ascii="Times New Roman" w:hAnsi="Times New Roman"/>
          <w:sz w:val="24"/>
          <w:szCs w:val="24"/>
        </w:rPr>
        <w:t>слайд-фильмы, видеофильмы, учебные кинофильмы, аудио записи.</w:t>
      </w:r>
    </w:p>
    <w:p w14:paraId="59114F0A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121EE9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A387B48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3DE3A32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F6B5D1E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4E01047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2DD5F77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1A432D2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33E6CEA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CE549E9" w14:textId="77777777" w:rsidR="008B3B30" w:rsidRDefault="008B3B3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35167FB" w14:textId="77777777" w:rsidR="008B3B30" w:rsidRDefault="008B3B3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50ED73B" w14:textId="77777777" w:rsidR="0010209F" w:rsidRDefault="0010209F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563E47A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6E29F7" w:rsidRPr="006E29F7">
        <w:rPr>
          <w:rFonts w:ascii="Times New Roman" w:hAnsi="Times New Roman"/>
          <w:bCs/>
          <w:sz w:val="24"/>
          <w:szCs w:val="24"/>
        </w:rPr>
        <w:t>СПИСОК  РЕКОМЕНДУЕМОЙ</w:t>
      </w:r>
      <w:proofErr w:type="gramEnd"/>
      <w:r w:rsidR="006E29F7" w:rsidRPr="006E29F7">
        <w:rPr>
          <w:rFonts w:ascii="Times New Roman" w:hAnsi="Times New Roman"/>
          <w:bCs/>
          <w:sz w:val="24"/>
          <w:szCs w:val="24"/>
        </w:rPr>
        <w:t xml:space="preserve"> ЛИТЕРАТУРЫ:</w:t>
      </w:r>
    </w:p>
    <w:p w14:paraId="5440E154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Список рекомендуемой </w:t>
      </w:r>
      <w:proofErr w:type="spellStart"/>
      <w:r w:rsidR="001F6FCD">
        <w:rPr>
          <w:rFonts w:ascii="Times New Roman" w:hAnsi="Times New Roman"/>
          <w:b/>
          <w:bCs/>
          <w:i/>
          <w:sz w:val="24"/>
          <w:szCs w:val="24"/>
        </w:rPr>
        <w:t>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proofErr w:type="spellEnd"/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методическ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58113885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Cs/>
          <w:sz w:val="24"/>
          <w:szCs w:val="24"/>
        </w:rPr>
        <w:t xml:space="preserve">      1. </w:t>
      </w:r>
      <w:r w:rsidRPr="006E29F7">
        <w:rPr>
          <w:rFonts w:ascii="Times New Roman" w:hAnsi="Times New Roman"/>
          <w:sz w:val="24"/>
          <w:szCs w:val="24"/>
        </w:rPr>
        <w:t xml:space="preserve">Алексеев С. О. О колорите. - М., 1974 </w:t>
      </w:r>
    </w:p>
    <w:p w14:paraId="27B21A76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2. Анциферов В. Г., Анциферова Л. Г., </w:t>
      </w:r>
      <w:proofErr w:type="spellStart"/>
      <w:r w:rsidRPr="006E29F7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 Т. Н. и др. Рисунок, живопись, станковая композиция, основы графического дизайна. Примерные программы для </w:t>
      </w:r>
      <w:r w:rsidRPr="006E29F7">
        <w:rPr>
          <w:rFonts w:ascii="Times New Roman" w:hAnsi="Times New Roman"/>
          <w:w w:val="90"/>
          <w:sz w:val="24"/>
          <w:szCs w:val="24"/>
        </w:rPr>
        <w:t xml:space="preserve">ДХШ </w:t>
      </w:r>
      <w:r w:rsidRPr="006E29F7">
        <w:rPr>
          <w:rFonts w:ascii="Times New Roman" w:hAnsi="Times New Roman"/>
          <w:sz w:val="24"/>
          <w:szCs w:val="24"/>
        </w:rPr>
        <w:t xml:space="preserve">и изобразительных отделений ДШИ. - М., 2003 </w:t>
      </w:r>
    </w:p>
    <w:p w14:paraId="76ADFA07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3.Беда Г. В. Живопись. - М., 1986 </w:t>
      </w:r>
    </w:p>
    <w:p w14:paraId="0B5DE498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4.Бесчастнов Н. П., Кулаков В. Я., </w:t>
      </w:r>
      <w:proofErr w:type="spellStart"/>
      <w:r w:rsidRPr="006E29F7">
        <w:rPr>
          <w:rFonts w:ascii="Times New Roman" w:hAnsi="Times New Roman"/>
          <w:sz w:val="24"/>
          <w:szCs w:val="24"/>
        </w:rPr>
        <w:t>Стор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 И. Н. Живопись: Учебное пособие. - М.: </w:t>
      </w:r>
      <w:proofErr w:type="spellStart"/>
      <w:r w:rsidRPr="006E29F7">
        <w:rPr>
          <w:rFonts w:ascii="Times New Roman" w:hAnsi="Times New Roman"/>
          <w:sz w:val="24"/>
          <w:szCs w:val="24"/>
        </w:rPr>
        <w:t>Владос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, 2004 </w:t>
      </w:r>
    </w:p>
    <w:p w14:paraId="2C174D0C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5.Всё о технике: цвет. Справочник для художников. - М.: Арт-Родник, 2002</w:t>
      </w:r>
    </w:p>
    <w:p w14:paraId="14F3972F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6.Всё о технике: живопись акварелью. Справочник для художников. - М.: Арт-Родник, 2004 </w:t>
      </w:r>
    </w:p>
    <w:p w14:paraId="5FFBA709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7.Волков Н. Н.</w:t>
      </w:r>
      <w:r w:rsidRPr="006E29F7">
        <w:rPr>
          <w:rFonts w:ascii="Arial" w:hAnsi="Arial" w:cs="Arial"/>
          <w:sz w:val="24"/>
          <w:szCs w:val="24"/>
        </w:rPr>
        <w:t xml:space="preserve"> </w:t>
      </w:r>
      <w:r w:rsidRPr="006E29F7">
        <w:rPr>
          <w:rFonts w:ascii="Times New Roman" w:hAnsi="Times New Roman"/>
          <w:sz w:val="24"/>
          <w:szCs w:val="24"/>
        </w:rPr>
        <w:t xml:space="preserve">Приобщение школьников к творчеству: из опыта работы. - М.: Просвещение, 1992 </w:t>
      </w:r>
    </w:p>
    <w:p w14:paraId="5443F09D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8.Волков Н. Н. Композиция в живописи. - М., 1977 </w:t>
      </w:r>
    </w:p>
    <w:p w14:paraId="4D72A9E6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9.Волков Н. Н. Цвет в живописи. - М.: Искусство, 1985 </w:t>
      </w:r>
    </w:p>
    <w:p w14:paraId="42ECC7DA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10.Выготский Л. С. Воображение и творчество в детском возрасте. - С-Пб.: СОЮЗ, 1997 </w:t>
      </w:r>
    </w:p>
    <w:p w14:paraId="10BBD43C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11.Елизаров В. Е. Примерная программа для ДХШ и изобразительных отделений ДШИ. - М., 2008. </w:t>
      </w:r>
    </w:p>
    <w:p w14:paraId="10C9B3B4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12.Зайцев А. С. Наука о цвете и живопись. - М.: Искусство, 1986</w:t>
      </w:r>
    </w:p>
    <w:p w14:paraId="24FFB2D2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13.Кирцер Ю. М. Рисунок и живопись. - М.: Высшая школа, 1992 </w:t>
      </w:r>
    </w:p>
    <w:p w14:paraId="007BDF23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14.Люшер М. Магия цвета. - Харьков: АО «СФЕРА», «Сварог», 1996 </w:t>
      </w:r>
    </w:p>
    <w:p w14:paraId="2B2BE1B6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15.Паранюшкин Р. А., </w:t>
      </w:r>
      <w:proofErr w:type="spellStart"/>
      <w:r w:rsidRPr="006E29F7">
        <w:rPr>
          <w:rFonts w:ascii="Times New Roman" w:hAnsi="Times New Roman"/>
          <w:sz w:val="24"/>
          <w:szCs w:val="24"/>
        </w:rPr>
        <w:t>Хандова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 Г. Н. </w:t>
      </w:r>
      <w:proofErr w:type="spellStart"/>
      <w:r w:rsidRPr="006E29F7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 для художников: колористика. - Ростов н/д: Феникс, 2007 </w:t>
      </w:r>
    </w:p>
    <w:p w14:paraId="4D7ECC19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16.Проненко Г. Н. Живопись. Примерная программа для ДХШ и изобразительных отделений ДШИ. - М., 2003</w:t>
      </w:r>
    </w:p>
    <w:p w14:paraId="1468BD47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17.Психология цвета. - Сб. пер. с англ. - М.: </w:t>
      </w:r>
      <w:proofErr w:type="spellStart"/>
      <w:r w:rsidRPr="006E29F7">
        <w:rPr>
          <w:rFonts w:ascii="Times New Roman" w:hAnsi="Times New Roman"/>
          <w:sz w:val="24"/>
          <w:szCs w:val="24"/>
        </w:rPr>
        <w:t>Рефл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-бук, </w:t>
      </w:r>
      <w:proofErr w:type="spellStart"/>
      <w:r w:rsidRPr="006E29F7">
        <w:rPr>
          <w:rFonts w:ascii="Times New Roman" w:hAnsi="Times New Roman"/>
          <w:sz w:val="24"/>
          <w:szCs w:val="24"/>
        </w:rPr>
        <w:t>Ваклер</w:t>
      </w:r>
      <w:proofErr w:type="spellEnd"/>
      <w:r w:rsidRPr="006E29F7">
        <w:rPr>
          <w:rFonts w:ascii="Times New Roman" w:hAnsi="Times New Roman"/>
          <w:sz w:val="24"/>
          <w:szCs w:val="24"/>
        </w:rPr>
        <w:t>, 1996</w:t>
      </w:r>
    </w:p>
    <w:p w14:paraId="11321507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18.Смирнов Г. Б. Живопись. Учебное пособие. - М.: Просвещение, 1975. </w:t>
      </w:r>
    </w:p>
    <w:p w14:paraId="495D64EA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19.Шорохов Е. В. Методика преподавания композиции на уроках изобразительного искусства в школе. Пособие для учителей. - М.: Просвещение, 1974</w:t>
      </w:r>
    </w:p>
    <w:p w14:paraId="1EF547C4" w14:textId="77777777" w:rsidR="001F6FCD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2CEED1D" w14:textId="77777777" w:rsidR="001F6FCD" w:rsidRPr="001F6FCD" w:rsidRDefault="001F6FCD" w:rsidP="001F6FCD">
      <w:pPr>
        <w:widowControl w:val="0"/>
        <w:autoSpaceDE w:val="0"/>
        <w:autoSpaceDN w:val="0"/>
        <w:adjustRightInd w:val="0"/>
        <w:spacing w:after="0" w:line="360" w:lineRule="auto"/>
        <w:ind w:left="364" w:right="19"/>
        <w:jc w:val="center"/>
        <w:rPr>
          <w:rFonts w:ascii="Times New Roman" w:hAnsi="Times New Roman"/>
          <w:b/>
          <w:i/>
          <w:iCs/>
          <w:w w:val="86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6.2 </w:t>
      </w:r>
      <w:r w:rsidRPr="001F6FCD">
        <w:rPr>
          <w:rFonts w:ascii="Times New Roman" w:hAnsi="Times New Roman"/>
          <w:b/>
          <w:i/>
          <w:sz w:val="24"/>
          <w:szCs w:val="24"/>
        </w:rPr>
        <w:t>.Список рекомендуемой учебно</w:t>
      </w:r>
      <w:r>
        <w:rPr>
          <w:rFonts w:ascii="Times New Roman" w:hAnsi="Times New Roman"/>
          <w:b/>
          <w:i/>
          <w:sz w:val="24"/>
          <w:szCs w:val="24"/>
        </w:rPr>
        <w:t>й</w:t>
      </w:r>
      <w:r w:rsidRPr="001F6FCD">
        <w:rPr>
          <w:rFonts w:ascii="Times New Roman" w:hAnsi="Times New Roman"/>
          <w:b/>
          <w:i/>
          <w:sz w:val="24"/>
          <w:szCs w:val="24"/>
        </w:rPr>
        <w:t xml:space="preserve"> литературы</w:t>
      </w:r>
    </w:p>
    <w:p w14:paraId="176B533F" w14:textId="77777777" w:rsidR="006E29F7" w:rsidRPr="006E29F7" w:rsidRDefault="006E29F7" w:rsidP="001F6FC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Школа изобразительного искусства в десяти выпусках. - М.: Изобразительное искусство, 1986: № 21, 1988: № 22</w:t>
      </w:r>
    </w:p>
    <w:p w14:paraId="0B6545F9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Сокольникова Н. М. Основы композиции. - Обнинск: Титул, 1996 </w:t>
      </w:r>
    </w:p>
    <w:p w14:paraId="473A09C5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Сокольникова Н. М. Изобразительное искусство. Часть 2. Основы живописи. - Обнинск: Титул, - 1996 </w:t>
      </w:r>
    </w:p>
    <w:p w14:paraId="189599C5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lastRenderedPageBreak/>
        <w:t>Сокольникова Н. М. Художники. Книги. Дети. - М.: Конец века, 1997</w:t>
      </w:r>
    </w:p>
    <w:p w14:paraId="3E38CDD1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>Харрисон Х. Энциклопедия акварельных техник. - АСТ, 2005</w:t>
      </w:r>
    </w:p>
    <w:p w14:paraId="243CAE0F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proofErr w:type="spellStart"/>
      <w:r w:rsidRPr="006E29F7">
        <w:rPr>
          <w:rFonts w:ascii="Times New Roman" w:hAnsi="Times New Roman"/>
          <w:sz w:val="24"/>
          <w:szCs w:val="24"/>
        </w:rPr>
        <w:t>Яшухин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 А. П. Живопись. - М.: Просвещение, 1985 </w:t>
      </w:r>
    </w:p>
    <w:p w14:paraId="46EE34D7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proofErr w:type="spellStart"/>
      <w:r w:rsidRPr="006E29F7">
        <w:rPr>
          <w:rFonts w:ascii="Times New Roman" w:hAnsi="Times New Roman"/>
          <w:sz w:val="24"/>
          <w:szCs w:val="24"/>
        </w:rPr>
        <w:t>Яшухин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 А. П., Ломов С. П</w:t>
      </w:r>
      <w:r w:rsidRPr="006E29F7">
        <w:rPr>
          <w:rFonts w:ascii="Arial" w:hAnsi="Arial" w:cs="Arial"/>
          <w:sz w:val="24"/>
          <w:szCs w:val="24"/>
        </w:rPr>
        <w:t xml:space="preserve">. </w:t>
      </w:r>
      <w:r w:rsidRPr="006E29F7">
        <w:rPr>
          <w:rFonts w:ascii="Times New Roman" w:hAnsi="Times New Roman"/>
          <w:sz w:val="24"/>
          <w:szCs w:val="24"/>
        </w:rPr>
        <w:t>Живопись. - М.: Рандеву - АМ, Агар, 1999</w:t>
      </w:r>
    </w:p>
    <w:p w14:paraId="3B6DE935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r w:rsidRPr="006E29F7">
        <w:rPr>
          <w:rFonts w:ascii="Times New Roman" w:hAnsi="Times New Roman"/>
          <w:sz w:val="24"/>
          <w:szCs w:val="24"/>
        </w:rPr>
        <w:t xml:space="preserve">Кальнинг А. К. Акварельная живопись. - М., 1968 </w:t>
      </w:r>
    </w:p>
    <w:p w14:paraId="02986C93" w14:textId="77777777" w:rsidR="006E29F7" w:rsidRPr="006E29F7" w:rsidRDefault="006E29F7" w:rsidP="006E29F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i/>
          <w:iCs/>
          <w:w w:val="86"/>
          <w:sz w:val="24"/>
          <w:szCs w:val="24"/>
        </w:rPr>
      </w:pPr>
      <w:proofErr w:type="spellStart"/>
      <w:r w:rsidRPr="006E29F7">
        <w:rPr>
          <w:rFonts w:ascii="Times New Roman" w:hAnsi="Times New Roman"/>
          <w:sz w:val="24"/>
          <w:szCs w:val="24"/>
        </w:rPr>
        <w:t>Унковский</w:t>
      </w:r>
      <w:proofErr w:type="spellEnd"/>
      <w:r w:rsidRPr="006E29F7">
        <w:rPr>
          <w:rFonts w:ascii="Times New Roman" w:hAnsi="Times New Roman"/>
          <w:sz w:val="24"/>
          <w:szCs w:val="24"/>
        </w:rPr>
        <w:t xml:space="preserve"> А. А. Живопись. Вопросы колорита. - М.: Просвещение, 1980 </w:t>
      </w:r>
    </w:p>
    <w:p w14:paraId="2C8A0078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0D6DC" w14:textId="77777777" w:rsidR="00A23D9B" w:rsidRPr="008C6C75" w:rsidRDefault="00A23D9B" w:rsidP="008B3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3D9B" w:rsidRPr="008C6C75" w:rsidSect="00B87727">
      <w:pgSz w:w="11906" w:h="16838"/>
      <w:pgMar w:top="346" w:right="850" w:bottom="1134" w:left="1418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F55E" w14:textId="77777777" w:rsidR="001E3E00" w:rsidRDefault="001E3E00" w:rsidP="00AF1CCE">
      <w:pPr>
        <w:spacing w:after="0" w:line="240" w:lineRule="auto"/>
      </w:pPr>
      <w:r>
        <w:separator/>
      </w:r>
    </w:p>
  </w:endnote>
  <w:endnote w:type="continuationSeparator" w:id="0">
    <w:p w14:paraId="4D35EB86" w14:textId="77777777" w:rsidR="001E3E00" w:rsidRDefault="001E3E00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C69" w14:textId="77777777" w:rsidR="00C7153A" w:rsidRDefault="00C7153A">
    <w:pPr>
      <w:pStyle w:val="a5"/>
      <w:jc w:val="right"/>
    </w:pPr>
  </w:p>
  <w:p w14:paraId="1A281DB6" w14:textId="77777777" w:rsidR="00C7153A" w:rsidRDefault="00C71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9AE6" w14:textId="77777777" w:rsidR="001E3E00" w:rsidRDefault="001E3E00" w:rsidP="00AF1CCE">
      <w:pPr>
        <w:spacing w:after="0" w:line="240" w:lineRule="auto"/>
      </w:pPr>
      <w:r>
        <w:separator/>
      </w:r>
    </w:p>
  </w:footnote>
  <w:footnote w:type="continuationSeparator" w:id="0">
    <w:p w14:paraId="362BB510" w14:textId="77777777" w:rsidR="001E3E00" w:rsidRDefault="001E3E00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574E"/>
    <w:multiLevelType w:val="hybridMultilevel"/>
    <w:tmpl w:val="35D8F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A88"/>
    <w:multiLevelType w:val="hybridMultilevel"/>
    <w:tmpl w:val="897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0674"/>
    <w:multiLevelType w:val="hybridMultilevel"/>
    <w:tmpl w:val="C6A8C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76E4"/>
    <w:multiLevelType w:val="multilevel"/>
    <w:tmpl w:val="ACCEE6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/>
      </w:rPr>
    </w:lvl>
  </w:abstractNum>
  <w:abstractNum w:abstractNumId="6" w15:restartNumberingAfterBreak="0">
    <w:nsid w:val="2BE40EE0"/>
    <w:multiLevelType w:val="hybridMultilevel"/>
    <w:tmpl w:val="2CB69B94"/>
    <w:lvl w:ilvl="0" w:tplc="D110DECE">
      <w:start w:val="4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04176D"/>
    <w:multiLevelType w:val="hybridMultilevel"/>
    <w:tmpl w:val="6E52BF60"/>
    <w:lvl w:ilvl="0" w:tplc="DCA06D2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958D2"/>
    <w:multiLevelType w:val="hybridMultilevel"/>
    <w:tmpl w:val="7EE8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74188"/>
    <w:multiLevelType w:val="hybridMultilevel"/>
    <w:tmpl w:val="6BAC3E64"/>
    <w:lvl w:ilvl="0" w:tplc="6C26597C">
      <w:start w:val="1"/>
      <w:numFmt w:val="decimal"/>
      <w:lvlText w:val="%1."/>
      <w:lvlJc w:val="left"/>
      <w:pPr>
        <w:ind w:left="364" w:hanging="360"/>
      </w:pPr>
      <w:rPr>
        <w:rFonts w:cs="Times New Roman"/>
        <w:i w:val="0"/>
        <w:w w:val="100"/>
      </w:rPr>
    </w:lvl>
    <w:lvl w:ilvl="1" w:tplc="04190019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0" w15:restartNumberingAfterBreak="0">
    <w:nsid w:val="41051E32"/>
    <w:multiLevelType w:val="hybridMultilevel"/>
    <w:tmpl w:val="5184A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61086"/>
    <w:multiLevelType w:val="multilevel"/>
    <w:tmpl w:val="4DFE7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4345686B"/>
    <w:multiLevelType w:val="hybridMultilevel"/>
    <w:tmpl w:val="68946168"/>
    <w:lvl w:ilvl="0" w:tplc="CD049A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C34DA"/>
    <w:multiLevelType w:val="hybridMultilevel"/>
    <w:tmpl w:val="9B34802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4FA71070"/>
    <w:multiLevelType w:val="hybridMultilevel"/>
    <w:tmpl w:val="FADEC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E644C37"/>
    <w:multiLevelType w:val="hybridMultilevel"/>
    <w:tmpl w:val="1AC2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91236"/>
    <w:multiLevelType w:val="hybridMultilevel"/>
    <w:tmpl w:val="E1C6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A36881"/>
    <w:multiLevelType w:val="hybridMultilevel"/>
    <w:tmpl w:val="E764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9197F"/>
    <w:multiLevelType w:val="hybridMultilevel"/>
    <w:tmpl w:val="838A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334693682">
    <w:abstractNumId w:val="11"/>
  </w:num>
  <w:num w:numId="2" w16cid:durableId="1175221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66189">
    <w:abstractNumId w:val="3"/>
  </w:num>
  <w:num w:numId="4" w16cid:durableId="1949004742">
    <w:abstractNumId w:val="3"/>
  </w:num>
  <w:num w:numId="5" w16cid:durableId="195586728">
    <w:abstractNumId w:val="2"/>
  </w:num>
  <w:num w:numId="6" w16cid:durableId="1353145101">
    <w:abstractNumId w:val="2"/>
  </w:num>
  <w:num w:numId="7" w16cid:durableId="369840217">
    <w:abstractNumId w:val="4"/>
  </w:num>
  <w:num w:numId="8" w16cid:durableId="2082436859">
    <w:abstractNumId w:val="4"/>
  </w:num>
  <w:num w:numId="9" w16cid:durableId="1201088365">
    <w:abstractNumId w:val="14"/>
  </w:num>
  <w:num w:numId="10" w16cid:durableId="1444767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1955145">
    <w:abstractNumId w:val="7"/>
  </w:num>
  <w:num w:numId="12" w16cid:durableId="731389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105243">
    <w:abstractNumId w:val="6"/>
  </w:num>
  <w:num w:numId="14" w16cid:durableId="63035620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243197">
    <w:abstractNumId w:val="8"/>
  </w:num>
  <w:num w:numId="16" w16cid:durableId="1133324184">
    <w:abstractNumId w:val="8"/>
  </w:num>
  <w:num w:numId="17" w16cid:durableId="1481076988">
    <w:abstractNumId w:val="16"/>
  </w:num>
  <w:num w:numId="18" w16cid:durableId="913857089">
    <w:abstractNumId w:val="16"/>
  </w:num>
  <w:num w:numId="19" w16cid:durableId="2062557571">
    <w:abstractNumId w:val="13"/>
  </w:num>
  <w:num w:numId="20" w16cid:durableId="1964114354">
    <w:abstractNumId w:val="13"/>
  </w:num>
  <w:num w:numId="21" w16cid:durableId="1632861900">
    <w:abstractNumId w:val="18"/>
  </w:num>
  <w:num w:numId="22" w16cid:durableId="1974559366">
    <w:abstractNumId w:val="18"/>
  </w:num>
  <w:num w:numId="23" w16cid:durableId="614361983">
    <w:abstractNumId w:val="1"/>
  </w:num>
  <w:num w:numId="24" w16cid:durableId="1566989751">
    <w:abstractNumId w:val="1"/>
  </w:num>
  <w:num w:numId="25" w16cid:durableId="408429549">
    <w:abstractNumId w:val="5"/>
  </w:num>
  <w:num w:numId="26" w16cid:durableId="134967227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2066951">
    <w:abstractNumId w:val="19"/>
  </w:num>
  <w:num w:numId="28" w16cid:durableId="1707442040">
    <w:abstractNumId w:val="19"/>
  </w:num>
  <w:num w:numId="29" w16cid:durableId="569652669">
    <w:abstractNumId w:val="20"/>
  </w:num>
  <w:num w:numId="30" w16cid:durableId="1822575175">
    <w:abstractNumId w:val="20"/>
  </w:num>
  <w:num w:numId="31" w16cid:durableId="597955263">
    <w:abstractNumId w:val="17"/>
  </w:num>
  <w:num w:numId="32" w16cid:durableId="894042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2866102">
    <w:abstractNumId w:val="9"/>
  </w:num>
  <w:num w:numId="34" w16cid:durableId="623120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7078983">
    <w:abstractNumId w:val="12"/>
  </w:num>
  <w:num w:numId="36" w16cid:durableId="1580870111">
    <w:abstractNumId w:val="10"/>
  </w:num>
  <w:num w:numId="37" w16cid:durableId="1036195847">
    <w:abstractNumId w:val="15"/>
  </w:num>
  <w:num w:numId="38" w16cid:durableId="184562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17D77"/>
    <w:rsid w:val="000244AD"/>
    <w:rsid w:val="00033203"/>
    <w:rsid w:val="00042638"/>
    <w:rsid w:val="00052D24"/>
    <w:rsid w:val="000563C8"/>
    <w:rsid w:val="00076B96"/>
    <w:rsid w:val="00077F6E"/>
    <w:rsid w:val="000954CE"/>
    <w:rsid w:val="000E0E7E"/>
    <w:rsid w:val="0010209F"/>
    <w:rsid w:val="00122C18"/>
    <w:rsid w:val="00123E5B"/>
    <w:rsid w:val="0014208B"/>
    <w:rsid w:val="00150C8D"/>
    <w:rsid w:val="001676B6"/>
    <w:rsid w:val="001B796C"/>
    <w:rsid w:val="001C6BA4"/>
    <w:rsid w:val="001D3028"/>
    <w:rsid w:val="001D7FF7"/>
    <w:rsid w:val="001E0C78"/>
    <w:rsid w:val="001E3E00"/>
    <w:rsid w:val="001E5A87"/>
    <w:rsid w:val="001F6FCD"/>
    <w:rsid w:val="00216192"/>
    <w:rsid w:val="0021696B"/>
    <w:rsid w:val="00247964"/>
    <w:rsid w:val="00250405"/>
    <w:rsid w:val="00251F31"/>
    <w:rsid w:val="0026466E"/>
    <w:rsid w:val="002A2ED5"/>
    <w:rsid w:val="002C4B08"/>
    <w:rsid w:val="0032622F"/>
    <w:rsid w:val="00331DF7"/>
    <w:rsid w:val="00357596"/>
    <w:rsid w:val="00364CA4"/>
    <w:rsid w:val="0037027C"/>
    <w:rsid w:val="00371E43"/>
    <w:rsid w:val="003A05DD"/>
    <w:rsid w:val="003A0620"/>
    <w:rsid w:val="003A59BE"/>
    <w:rsid w:val="003B37DB"/>
    <w:rsid w:val="003D7AE2"/>
    <w:rsid w:val="00455101"/>
    <w:rsid w:val="004606CC"/>
    <w:rsid w:val="00486653"/>
    <w:rsid w:val="004963C8"/>
    <w:rsid w:val="004B289B"/>
    <w:rsid w:val="004B40A2"/>
    <w:rsid w:val="004C4110"/>
    <w:rsid w:val="004D17A0"/>
    <w:rsid w:val="004F2A59"/>
    <w:rsid w:val="004F680B"/>
    <w:rsid w:val="00532400"/>
    <w:rsid w:val="005A06D5"/>
    <w:rsid w:val="005A7AF9"/>
    <w:rsid w:val="005B70FB"/>
    <w:rsid w:val="005C4085"/>
    <w:rsid w:val="005C6E95"/>
    <w:rsid w:val="005D1AB0"/>
    <w:rsid w:val="005D2755"/>
    <w:rsid w:val="006216C6"/>
    <w:rsid w:val="00656B9E"/>
    <w:rsid w:val="006715B1"/>
    <w:rsid w:val="006774F1"/>
    <w:rsid w:val="0068619D"/>
    <w:rsid w:val="00686546"/>
    <w:rsid w:val="00694309"/>
    <w:rsid w:val="006A1257"/>
    <w:rsid w:val="006B4367"/>
    <w:rsid w:val="006E29F7"/>
    <w:rsid w:val="00710707"/>
    <w:rsid w:val="00713F35"/>
    <w:rsid w:val="00730BFF"/>
    <w:rsid w:val="00755149"/>
    <w:rsid w:val="00774E63"/>
    <w:rsid w:val="007D622C"/>
    <w:rsid w:val="007F0F51"/>
    <w:rsid w:val="0082345D"/>
    <w:rsid w:val="00831936"/>
    <w:rsid w:val="008B3B30"/>
    <w:rsid w:val="008B7BCB"/>
    <w:rsid w:val="008C29B9"/>
    <w:rsid w:val="008C6C75"/>
    <w:rsid w:val="008D1869"/>
    <w:rsid w:val="008D227A"/>
    <w:rsid w:val="008E1E45"/>
    <w:rsid w:val="008F4CF4"/>
    <w:rsid w:val="008F5965"/>
    <w:rsid w:val="00905817"/>
    <w:rsid w:val="00917F26"/>
    <w:rsid w:val="00927C2F"/>
    <w:rsid w:val="00976786"/>
    <w:rsid w:val="009B56C5"/>
    <w:rsid w:val="009C3B0D"/>
    <w:rsid w:val="009D1D31"/>
    <w:rsid w:val="009D2B54"/>
    <w:rsid w:val="009D3C87"/>
    <w:rsid w:val="00A03552"/>
    <w:rsid w:val="00A13FF7"/>
    <w:rsid w:val="00A20BFF"/>
    <w:rsid w:val="00A23D9B"/>
    <w:rsid w:val="00A86CA5"/>
    <w:rsid w:val="00AA564F"/>
    <w:rsid w:val="00AB7A53"/>
    <w:rsid w:val="00AF1CCE"/>
    <w:rsid w:val="00B5013D"/>
    <w:rsid w:val="00B50B75"/>
    <w:rsid w:val="00B53675"/>
    <w:rsid w:val="00B736FC"/>
    <w:rsid w:val="00B87727"/>
    <w:rsid w:val="00B9079E"/>
    <w:rsid w:val="00BB1EDC"/>
    <w:rsid w:val="00BD2518"/>
    <w:rsid w:val="00BE1D5E"/>
    <w:rsid w:val="00BF4821"/>
    <w:rsid w:val="00C233E7"/>
    <w:rsid w:val="00C24889"/>
    <w:rsid w:val="00C25057"/>
    <w:rsid w:val="00C506B1"/>
    <w:rsid w:val="00C541DE"/>
    <w:rsid w:val="00C65B71"/>
    <w:rsid w:val="00C7153A"/>
    <w:rsid w:val="00C9034C"/>
    <w:rsid w:val="00CB17FC"/>
    <w:rsid w:val="00CD4C13"/>
    <w:rsid w:val="00D211B4"/>
    <w:rsid w:val="00D3306C"/>
    <w:rsid w:val="00D3393F"/>
    <w:rsid w:val="00D34F7F"/>
    <w:rsid w:val="00D41410"/>
    <w:rsid w:val="00D44015"/>
    <w:rsid w:val="00D454F9"/>
    <w:rsid w:val="00D71A74"/>
    <w:rsid w:val="00DA71F6"/>
    <w:rsid w:val="00DC042A"/>
    <w:rsid w:val="00DE15C0"/>
    <w:rsid w:val="00DF270E"/>
    <w:rsid w:val="00E80EBE"/>
    <w:rsid w:val="00EA52DB"/>
    <w:rsid w:val="00EB3F05"/>
    <w:rsid w:val="00EF5AF3"/>
    <w:rsid w:val="00F22E85"/>
    <w:rsid w:val="00F65365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05C197F7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24</Pages>
  <Words>6375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2021-09-29T10:09:00Z</cp:lastPrinted>
  <dcterms:created xsi:type="dcterms:W3CDTF">2014-12-14T07:26:00Z</dcterms:created>
  <dcterms:modified xsi:type="dcterms:W3CDTF">2023-10-26T07:27:00Z</dcterms:modified>
</cp:coreProperties>
</file>