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C2" w:rsidRPr="006429C2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C2">
        <w:rPr>
          <w:rFonts w:ascii="Times New Roman" w:hAnsi="Times New Roman" w:cs="Times New Roman"/>
          <w:b/>
          <w:sz w:val="28"/>
          <w:szCs w:val="28"/>
        </w:rPr>
        <w:t xml:space="preserve">ПЛАН ПРИЕМА НА 2026-2027 УЧЕБНЫЙ ГОД </w:t>
      </w:r>
    </w:p>
    <w:p w:rsidR="001E35EF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C2">
        <w:rPr>
          <w:rFonts w:ascii="Times New Roman" w:hAnsi="Times New Roman" w:cs="Times New Roman"/>
          <w:b/>
          <w:sz w:val="28"/>
          <w:szCs w:val="28"/>
        </w:rPr>
        <w:t xml:space="preserve">ПО ДОПОЛНИТЕЛЬНЫМ </w:t>
      </w:r>
      <w:r w:rsidRPr="006429C2">
        <w:rPr>
          <w:rFonts w:ascii="Times New Roman" w:hAnsi="Times New Roman" w:cs="Times New Roman"/>
          <w:b/>
          <w:sz w:val="28"/>
          <w:szCs w:val="28"/>
        </w:rPr>
        <w:t xml:space="preserve">ОБЩЕРАЗВИВАЮЩИМ </w:t>
      </w:r>
      <w:r w:rsidRPr="006429C2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ПРОГРАММАМ </w:t>
      </w:r>
    </w:p>
    <w:p w:rsidR="006429C2" w:rsidRPr="006429C2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02" w:type="dxa"/>
        <w:tblInd w:w="-714" w:type="dxa"/>
        <w:tblLook w:val="04A0" w:firstRow="1" w:lastRow="0" w:firstColumn="1" w:lastColumn="0" w:noHBand="0" w:noVBand="1"/>
      </w:tblPr>
      <w:tblGrid>
        <w:gridCol w:w="8789"/>
        <w:gridCol w:w="1713"/>
      </w:tblGrid>
      <w:tr w:rsidR="001E35EF" w:rsidRPr="006429C2" w:rsidTr="006429C2">
        <w:tc>
          <w:tcPr>
            <w:tcW w:w="8789" w:type="dxa"/>
            <w:shd w:val="clear" w:color="auto" w:fill="9CC2E5" w:themeFill="accent1" w:themeFillTint="99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713" w:type="dxa"/>
            <w:shd w:val="clear" w:color="auto" w:fill="9CC2E5" w:themeFill="accent1" w:themeFillTint="99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="001E35EF" w:rsidRPr="006429C2">
              <w:rPr>
                <w:rFonts w:ascii="Times New Roman" w:hAnsi="Times New Roman" w:cs="Times New Roman"/>
                <w:sz w:val="28"/>
                <w:szCs w:val="28"/>
              </w:rPr>
              <w:t>История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="001E35EF" w:rsidRPr="006429C2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«Фортепиано»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="001E35EF" w:rsidRPr="006429C2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«Хоровое пение»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  <w:r w:rsidR="00642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ДПТ. Дизайн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Обучение по предметам теоретического цикла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курс </w:t>
            </w:r>
            <w:r w:rsidR="00232B08" w:rsidRPr="006429C2">
              <w:rPr>
                <w:rFonts w:ascii="Times New Roman" w:hAnsi="Times New Roman" w:cs="Times New Roman"/>
                <w:sz w:val="28"/>
                <w:szCs w:val="28"/>
              </w:rPr>
              <w:t>игры на музыкальном инструменте</w:t>
            </w:r>
          </w:p>
        </w:tc>
        <w:tc>
          <w:tcPr>
            <w:tcW w:w="1713" w:type="dxa"/>
          </w:tcPr>
          <w:p w:rsidR="001E35EF" w:rsidRPr="006429C2" w:rsidRDefault="001E35EF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1E35EF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хореографическом отделении 3,5-4,5 лет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хореографическом отделении 4,5-6,5 лет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художественном отделении 4-5 лет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художественном отделении 6-8 лет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(гитара)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(фортепиано)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35EF" w:rsidRPr="006429C2" w:rsidTr="006429C2">
        <w:tc>
          <w:tcPr>
            <w:tcW w:w="8789" w:type="dxa"/>
          </w:tcPr>
          <w:p w:rsidR="001E35EF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(эстрадный вокал)</w:t>
            </w:r>
          </w:p>
        </w:tc>
        <w:tc>
          <w:tcPr>
            <w:tcW w:w="1713" w:type="dxa"/>
          </w:tcPr>
          <w:p w:rsidR="001E35EF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2B08" w:rsidRPr="006429C2" w:rsidTr="006429C2">
        <w:tc>
          <w:tcPr>
            <w:tcW w:w="8789" w:type="dxa"/>
          </w:tcPr>
          <w:p w:rsidR="00232B08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(баян)</w:t>
            </w:r>
          </w:p>
        </w:tc>
        <w:tc>
          <w:tcPr>
            <w:tcW w:w="1713" w:type="dxa"/>
          </w:tcPr>
          <w:p w:rsidR="00232B08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2B08" w:rsidRPr="006429C2" w:rsidTr="006429C2">
        <w:tc>
          <w:tcPr>
            <w:tcW w:w="8789" w:type="dxa"/>
          </w:tcPr>
          <w:p w:rsidR="00232B08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(саксофон)</w:t>
            </w:r>
          </w:p>
        </w:tc>
        <w:tc>
          <w:tcPr>
            <w:tcW w:w="1713" w:type="dxa"/>
          </w:tcPr>
          <w:p w:rsidR="00232B08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B08" w:rsidRPr="006429C2" w:rsidTr="006429C2">
        <w:tc>
          <w:tcPr>
            <w:tcW w:w="8789" w:type="dxa"/>
          </w:tcPr>
          <w:p w:rsidR="00232B08" w:rsidRPr="006429C2" w:rsidRDefault="00232B08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(скрипка)</w:t>
            </w:r>
          </w:p>
        </w:tc>
        <w:tc>
          <w:tcPr>
            <w:tcW w:w="1713" w:type="dxa"/>
          </w:tcPr>
          <w:p w:rsidR="00232B08" w:rsidRPr="006429C2" w:rsidRDefault="00232B08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29C2" w:rsidRPr="006429C2" w:rsidTr="006429C2">
        <w:tc>
          <w:tcPr>
            <w:tcW w:w="8789" w:type="dxa"/>
          </w:tcPr>
          <w:p w:rsidR="006429C2" w:rsidRPr="006429C2" w:rsidRDefault="006429C2" w:rsidP="006429C2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3" w:type="dxa"/>
          </w:tcPr>
          <w:p w:rsidR="006429C2" w:rsidRPr="006429C2" w:rsidRDefault="006429C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6429C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378</w:t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1E35EF" w:rsidRPr="006429C2" w:rsidRDefault="001E35EF" w:rsidP="006429C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35EF" w:rsidRPr="0064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EF"/>
    <w:rsid w:val="001E35EF"/>
    <w:rsid w:val="00232B08"/>
    <w:rsid w:val="006429C2"/>
    <w:rsid w:val="00D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DAF7"/>
  <w15:chartTrackingRefBased/>
  <w15:docId w15:val="{AA3E7659-5392-4248-B32E-F0E2C97F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2026-03-17T13:09:00Z</dcterms:created>
  <dcterms:modified xsi:type="dcterms:W3CDTF">2026-03-18T15:53:00Z</dcterms:modified>
</cp:coreProperties>
</file>