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7E6" w:rsidRDefault="006657E6" w:rsidP="006657E6">
      <w:pPr>
        <w:jc w:val="center"/>
        <w:rPr>
          <w:rFonts w:ascii="Times New Roman" w:hAnsi="Times New Roman" w:cs="Times New Roman"/>
          <w:b/>
          <w:color w:val="10192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01921"/>
          <w:sz w:val="28"/>
          <w:szCs w:val="28"/>
          <w:shd w:val="clear" w:color="auto" w:fill="FFFFFF"/>
        </w:rPr>
        <w:t>НОРМАТИВНЫЕ ДОКУМЕНТЫ ДЛЯ АТТЕСТАЦИИ</w:t>
      </w:r>
    </w:p>
    <w:p w:rsidR="00D30A2C" w:rsidRDefault="00D30A2C" w:rsidP="006657E6">
      <w:pPr>
        <w:jc w:val="center"/>
        <w:rPr>
          <w:rFonts w:ascii="Times New Roman" w:hAnsi="Times New Roman" w:cs="Times New Roman"/>
          <w:b/>
          <w:color w:val="10192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01921"/>
          <w:sz w:val="28"/>
          <w:szCs w:val="28"/>
          <w:shd w:val="clear" w:color="auto" w:fill="FFFFFF"/>
        </w:rPr>
        <w:t>(список)</w:t>
      </w:r>
      <w:bookmarkStart w:id="0" w:name="_GoBack"/>
      <w:bookmarkEnd w:id="0"/>
    </w:p>
    <w:p w:rsidR="00834ED1" w:rsidRPr="006657E6" w:rsidRDefault="00834ED1" w:rsidP="006657E6">
      <w:pPr>
        <w:jc w:val="center"/>
        <w:rPr>
          <w:rFonts w:ascii="Times New Roman" w:hAnsi="Times New Roman" w:cs="Times New Roman"/>
          <w:color w:val="101921"/>
          <w:sz w:val="28"/>
          <w:szCs w:val="28"/>
          <w:shd w:val="clear" w:color="auto" w:fill="FFFFFF"/>
        </w:rPr>
      </w:pPr>
      <w:r w:rsidRPr="006657E6">
        <w:rPr>
          <w:rFonts w:ascii="Times New Roman" w:hAnsi="Times New Roman" w:cs="Times New Roman"/>
          <w:b/>
          <w:color w:val="101921"/>
          <w:sz w:val="28"/>
          <w:szCs w:val="28"/>
          <w:shd w:val="clear" w:color="auto" w:fill="FFFFFF"/>
        </w:rPr>
        <w:t>Федеральные документы</w:t>
      </w:r>
    </w:p>
    <w:p w:rsidR="00834ED1" w:rsidRPr="006657E6" w:rsidRDefault="00834ED1" w:rsidP="00834ED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101921"/>
          <w:sz w:val="28"/>
          <w:szCs w:val="28"/>
          <w:shd w:val="clear" w:color="auto" w:fill="FFFFFF"/>
        </w:rPr>
      </w:pPr>
      <w:r w:rsidRPr="006657E6">
        <w:rPr>
          <w:rFonts w:ascii="Times New Roman" w:hAnsi="Times New Roman" w:cs="Times New Roman"/>
          <w:color w:val="101921"/>
          <w:sz w:val="28"/>
          <w:szCs w:val="28"/>
          <w:shd w:val="clear" w:color="auto" w:fill="FFFFFF"/>
        </w:rPr>
        <w:t>Приказ Министерства просвещения Российской Федерации от 24 марта 2023 г. № 196 «Об утверждении Порядка проведения аттестации педагогических работников организаций, осуществляющих образовательную деятельность»</w:t>
      </w:r>
    </w:p>
    <w:p w:rsidR="00F57515" w:rsidRPr="006657E6" w:rsidRDefault="00834ED1" w:rsidP="00F5751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101921"/>
          <w:sz w:val="28"/>
          <w:szCs w:val="28"/>
          <w:shd w:val="clear" w:color="auto" w:fill="FFFFFF"/>
        </w:rPr>
      </w:pPr>
      <w:r w:rsidRPr="006657E6">
        <w:rPr>
          <w:rFonts w:ascii="Times New Roman" w:hAnsi="Times New Roman" w:cs="Times New Roman"/>
          <w:color w:val="101921"/>
          <w:sz w:val="28"/>
          <w:szCs w:val="28"/>
          <w:shd w:val="clear" w:color="auto" w:fill="FFFFFF"/>
        </w:rPr>
        <w:t xml:space="preserve">Письмо от 17 августа 2023 г. Министерства просвещения Российской Федерации № 08-1510 и Общероссийского Профсоюза образования № 394 «О направлении ответов на часто задаваемые вопросы по применению Порядка проведения аттестации педагогических работников организаций, осуществляющих образовательную деятельность, утверждённого приказом </w:t>
      </w:r>
      <w:proofErr w:type="spellStart"/>
      <w:r w:rsidRPr="006657E6">
        <w:rPr>
          <w:rFonts w:ascii="Times New Roman" w:hAnsi="Times New Roman" w:cs="Times New Roman"/>
          <w:color w:val="101921"/>
          <w:sz w:val="28"/>
          <w:szCs w:val="28"/>
          <w:shd w:val="clear" w:color="auto" w:fill="FFFFFF"/>
        </w:rPr>
        <w:t>Минпросвещения</w:t>
      </w:r>
      <w:proofErr w:type="spellEnd"/>
      <w:r w:rsidRPr="006657E6">
        <w:rPr>
          <w:rFonts w:ascii="Times New Roman" w:hAnsi="Times New Roman" w:cs="Times New Roman"/>
          <w:color w:val="101921"/>
          <w:sz w:val="28"/>
          <w:szCs w:val="28"/>
          <w:shd w:val="clear" w:color="auto" w:fill="FFFFFF"/>
        </w:rPr>
        <w:t xml:space="preserve"> России от 24.03.2023 №196»</w:t>
      </w:r>
    </w:p>
    <w:p w:rsidR="00F57515" w:rsidRPr="006657E6" w:rsidRDefault="00F57515" w:rsidP="00F5751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101921"/>
          <w:sz w:val="28"/>
          <w:szCs w:val="28"/>
          <w:shd w:val="clear" w:color="auto" w:fill="FFFFFF"/>
        </w:rPr>
      </w:pPr>
      <w:r w:rsidRPr="006657E6">
        <w:rPr>
          <w:rFonts w:ascii="Times New Roman" w:hAnsi="Times New Roman" w:cs="Times New Roman"/>
          <w:color w:val="101921"/>
          <w:sz w:val="28"/>
          <w:szCs w:val="28"/>
          <w:shd w:val="clear" w:color="auto" w:fill="FFFFFF"/>
        </w:rPr>
        <w:t xml:space="preserve">Письмо Министерства просвещения Российской Федерации и Общероссийского Профсоюза образования от 7 мая 2024 г. № 08-610/262 «О направлении ответов на дополнительные вопросы по применению Порядка проведения аттестации педагогических работников организаций, осуществляющих образовательную деятельность, утвержденного приказом </w:t>
      </w:r>
      <w:proofErr w:type="spellStart"/>
      <w:r w:rsidRPr="006657E6">
        <w:rPr>
          <w:rFonts w:ascii="Times New Roman" w:hAnsi="Times New Roman" w:cs="Times New Roman"/>
          <w:color w:val="101921"/>
          <w:sz w:val="28"/>
          <w:szCs w:val="28"/>
          <w:shd w:val="clear" w:color="auto" w:fill="FFFFFF"/>
        </w:rPr>
        <w:t>Минпросвещения</w:t>
      </w:r>
      <w:proofErr w:type="spellEnd"/>
      <w:r w:rsidRPr="006657E6">
        <w:rPr>
          <w:rFonts w:ascii="Times New Roman" w:hAnsi="Times New Roman" w:cs="Times New Roman"/>
          <w:color w:val="101921"/>
          <w:sz w:val="28"/>
          <w:szCs w:val="28"/>
          <w:shd w:val="clear" w:color="auto" w:fill="FFFFFF"/>
        </w:rPr>
        <w:t xml:space="preserve"> России от 24 марта 2023 года № 196»</w:t>
      </w:r>
    </w:p>
    <w:p w:rsidR="00F57515" w:rsidRPr="006657E6" w:rsidRDefault="004672C5" w:rsidP="004672C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101921"/>
          <w:sz w:val="28"/>
          <w:szCs w:val="28"/>
          <w:shd w:val="clear" w:color="auto" w:fill="FFFFFF"/>
        </w:rPr>
      </w:pPr>
      <w:r w:rsidRPr="006657E6">
        <w:rPr>
          <w:rFonts w:ascii="Times New Roman" w:hAnsi="Times New Roman" w:cs="Times New Roman"/>
          <w:color w:val="101921"/>
          <w:sz w:val="28"/>
          <w:szCs w:val="28"/>
          <w:shd w:val="clear" w:color="auto" w:fill="FFFFFF"/>
        </w:rPr>
        <w:t>Приказ Министерства здравоохранения и социального развития РФ от 26 августа 2010 г. N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</w:t>
      </w:r>
    </w:p>
    <w:p w:rsidR="004672C5" w:rsidRPr="006657E6" w:rsidRDefault="004672C5" w:rsidP="004672C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101921"/>
          <w:sz w:val="28"/>
          <w:szCs w:val="28"/>
          <w:shd w:val="clear" w:color="auto" w:fill="FFFFFF"/>
        </w:rPr>
      </w:pPr>
      <w:r w:rsidRPr="006657E6">
        <w:rPr>
          <w:rFonts w:ascii="Times New Roman" w:hAnsi="Times New Roman" w:cs="Times New Roman"/>
          <w:color w:val="101921"/>
          <w:sz w:val="28"/>
          <w:szCs w:val="28"/>
          <w:shd w:val="clear" w:color="auto" w:fill="FFFFFF"/>
        </w:rPr>
        <w:t>Постановление Правительства РФ от 21 февраля 2022 г. N 225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</w:t>
      </w:r>
    </w:p>
    <w:p w:rsidR="004672C5" w:rsidRPr="006657E6" w:rsidRDefault="004672C5" w:rsidP="004672C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101921"/>
          <w:sz w:val="28"/>
          <w:szCs w:val="28"/>
          <w:shd w:val="clear" w:color="auto" w:fill="FFFFFF"/>
        </w:rPr>
      </w:pPr>
      <w:proofErr w:type="gramStart"/>
      <w:r w:rsidRPr="006657E6">
        <w:rPr>
          <w:rFonts w:ascii="Times New Roman" w:hAnsi="Times New Roman" w:cs="Times New Roman"/>
          <w:color w:val="101921"/>
          <w:sz w:val="28"/>
          <w:szCs w:val="28"/>
          <w:shd w:val="clear" w:color="auto" w:fill="FFFFFF"/>
        </w:rPr>
        <w:t>Приказ Министерства труда и социальной защиты Российской Федерации от 25 декабря 2014 г. N 1115 «О внесении изменений в приказ Министерства труда и социальной защиты Российской Федерации от 18 октября 2013 г. N 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</w:r>
      <w:proofErr w:type="gramEnd"/>
    </w:p>
    <w:p w:rsidR="004672C5" w:rsidRPr="006657E6" w:rsidRDefault="004672C5" w:rsidP="004672C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101921"/>
          <w:sz w:val="28"/>
          <w:szCs w:val="28"/>
          <w:shd w:val="clear" w:color="auto" w:fill="FFFFFF"/>
        </w:rPr>
      </w:pPr>
      <w:r w:rsidRPr="006657E6">
        <w:rPr>
          <w:rFonts w:ascii="Times New Roman" w:hAnsi="Times New Roman" w:cs="Times New Roman"/>
          <w:color w:val="101921"/>
          <w:sz w:val="28"/>
          <w:szCs w:val="28"/>
          <w:shd w:val="clear" w:color="auto" w:fill="FFFFFF"/>
        </w:rPr>
        <w:lastRenderedPageBreak/>
        <w:t>Профессиональный стандарт «Педагог-дефектолог»</w:t>
      </w:r>
    </w:p>
    <w:p w:rsidR="004672C5" w:rsidRPr="006657E6" w:rsidRDefault="004672C5" w:rsidP="004672C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101921"/>
          <w:sz w:val="28"/>
          <w:szCs w:val="28"/>
          <w:shd w:val="clear" w:color="auto" w:fill="FFFFFF"/>
        </w:rPr>
      </w:pPr>
      <w:r w:rsidRPr="006657E6">
        <w:rPr>
          <w:rFonts w:ascii="Times New Roman" w:hAnsi="Times New Roman" w:cs="Times New Roman"/>
          <w:color w:val="101921"/>
          <w:sz w:val="28"/>
          <w:szCs w:val="28"/>
          <w:shd w:val="clear" w:color="auto" w:fill="FFFFFF"/>
        </w:rPr>
        <w:t>Письмо Департамента государственной политики в сфере общего образования  от 21.03.2017 №08-554 «О принятии мер по устранению избыточной отчётности»</w:t>
      </w:r>
    </w:p>
    <w:p w:rsidR="004672C5" w:rsidRPr="006657E6" w:rsidRDefault="004672C5" w:rsidP="004672C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101921"/>
          <w:sz w:val="28"/>
          <w:szCs w:val="28"/>
          <w:shd w:val="clear" w:color="auto" w:fill="FFFFFF"/>
        </w:rPr>
      </w:pPr>
      <w:r w:rsidRPr="006657E6">
        <w:rPr>
          <w:rFonts w:ascii="Times New Roman" w:hAnsi="Times New Roman" w:cs="Times New Roman"/>
          <w:color w:val="101921"/>
          <w:sz w:val="28"/>
          <w:szCs w:val="28"/>
          <w:shd w:val="clear" w:color="auto" w:fill="FFFFFF"/>
        </w:rPr>
        <w:t>Приказ Министерства просвещения Российской Федерации от 2 марта 2023 г. № 152 «Об утверждении Порядка признания в Российской Федерации лиц, имеющих квалификационные категории педагогических работников, установленные на территориях Донецкой Народной Республики, Луганской Народной Республики, Запорожской области и Херсонской области до дня их принятия в Российскую Федерацию, имеющими квалификационные категории педагогических работников»</w:t>
      </w:r>
    </w:p>
    <w:p w:rsidR="004672C5" w:rsidRPr="006657E6" w:rsidRDefault="004672C5" w:rsidP="006657E6">
      <w:pPr>
        <w:pStyle w:val="a3"/>
        <w:jc w:val="center"/>
        <w:rPr>
          <w:rFonts w:ascii="Times New Roman" w:hAnsi="Times New Roman" w:cs="Times New Roman"/>
          <w:b/>
          <w:color w:val="101921"/>
          <w:sz w:val="28"/>
          <w:szCs w:val="28"/>
          <w:shd w:val="clear" w:color="auto" w:fill="FFFFFF"/>
        </w:rPr>
      </w:pPr>
      <w:r w:rsidRPr="006657E6">
        <w:rPr>
          <w:rFonts w:ascii="Times New Roman" w:hAnsi="Times New Roman" w:cs="Times New Roman"/>
          <w:b/>
          <w:color w:val="101921"/>
          <w:sz w:val="28"/>
          <w:szCs w:val="28"/>
          <w:shd w:val="clear" w:color="auto" w:fill="FFFFFF"/>
        </w:rPr>
        <w:t>Региональные документы</w:t>
      </w:r>
    </w:p>
    <w:p w:rsidR="004672C5" w:rsidRPr="006657E6" w:rsidRDefault="005023E1" w:rsidP="005023E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101921"/>
          <w:sz w:val="28"/>
          <w:szCs w:val="28"/>
          <w:shd w:val="clear" w:color="auto" w:fill="FFFFFF"/>
        </w:rPr>
      </w:pPr>
      <w:proofErr w:type="gramStart"/>
      <w:r w:rsidRPr="006657E6">
        <w:rPr>
          <w:rFonts w:ascii="Times New Roman" w:hAnsi="Times New Roman" w:cs="Times New Roman"/>
          <w:color w:val="101921"/>
          <w:sz w:val="28"/>
          <w:szCs w:val="28"/>
          <w:shd w:val="clear" w:color="auto" w:fill="FFFFFF"/>
        </w:rPr>
        <w:t>Приказ министерства образования, науки и молодёжной политики Краснодарского края от 30.08.2024 г. № 2109 «О внесении изменений в приказ министерства образования, науки и молодёжной политики Краснодарского края от 17 августа 2022 г. № 1914 «Об утверждении состава и графика заседаний аттестационной комиссии министерства образования, науки и молодежной политики Краснодарского края для проведения аттестации педагогических работников организаций, осуществляющих образовательную деятельность, в целях установления</w:t>
      </w:r>
      <w:proofErr w:type="gramEnd"/>
      <w:r w:rsidRPr="006657E6">
        <w:rPr>
          <w:rFonts w:ascii="Times New Roman" w:hAnsi="Times New Roman" w:cs="Times New Roman"/>
          <w:color w:val="101921"/>
          <w:sz w:val="28"/>
          <w:szCs w:val="28"/>
          <w:shd w:val="clear" w:color="auto" w:fill="FFFFFF"/>
        </w:rPr>
        <w:t xml:space="preserve"> квалификационной категории»</w:t>
      </w:r>
    </w:p>
    <w:p w:rsidR="00C9351A" w:rsidRPr="006657E6" w:rsidRDefault="00C9351A" w:rsidP="005023E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101921"/>
          <w:sz w:val="28"/>
          <w:szCs w:val="28"/>
          <w:shd w:val="clear" w:color="auto" w:fill="FFFFFF"/>
        </w:rPr>
      </w:pPr>
      <w:r w:rsidRPr="006657E6">
        <w:rPr>
          <w:rFonts w:ascii="Times New Roman" w:hAnsi="Times New Roman" w:cs="Times New Roman"/>
          <w:color w:val="101921"/>
          <w:sz w:val="28"/>
          <w:szCs w:val="28"/>
          <w:shd w:val="clear" w:color="auto" w:fill="FFFFFF"/>
        </w:rPr>
        <w:t>Приказ министерства образования, науки и молодежной политики Краснодарского края от 12 февраля 2024 года № 343</w:t>
      </w:r>
      <w:proofErr w:type="gramStart"/>
      <w:r w:rsidRPr="006657E6">
        <w:rPr>
          <w:rFonts w:ascii="Times New Roman" w:hAnsi="Times New Roman" w:cs="Times New Roman"/>
          <w:color w:val="101921"/>
          <w:sz w:val="28"/>
          <w:szCs w:val="28"/>
          <w:shd w:val="clear" w:color="auto" w:fill="FFFFFF"/>
        </w:rPr>
        <w:t>″О</w:t>
      </w:r>
      <w:proofErr w:type="gramEnd"/>
      <w:r w:rsidRPr="006657E6">
        <w:rPr>
          <w:rFonts w:ascii="Times New Roman" w:hAnsi="Times New Roman" w:cs="Times New Roman"/>
          <w:color w:val="101921"/>
          <w:sz w:val="28"/>
          <w:szCs w:val="28"/>
          <w:shd w:val="clear" w:color="auto" w:fill="FFFFFF"/>
        </w:rPr>
        <w:t xml:space="preserve"> внесении изменений в приказ министерства образования, науки и молодежной политики Краснодарского края от 17 августа 2022 г. № 1914 « Об утверждении состава и графика заседаний аттестационной комиссии министерства образования, науки и молодежной политики Краснодарского края для проведения аттестации педагогических работников организаций, осуществляющих образовательную деятельность, в </w:t>
      </w:r>
      <w:proofErr w:type="gramStart"/>
      <w:r w:rsidRPr="006657E6">
        <w:rPr>
          <w:rFonts w:ascii="Times New Roman" w:hAnsi="Times New Roman" w:cs="Times New Roman"/>
          <w:color w:val="101921"/>
          <w:sz w:val="28"/>
          <w:szCs w:val="28"/>
          <w:shd w:val="clear" w:color="auto" w:fill="FFFFFF"/>
        </w:rPr>
        <w:t>целях</w:t>
      </w:r>
      <w:proofErr w:type="gramEnd"/>
      <w:r w:rsidRPr="006657E6">
        <w:rPr>
          <w:rFonts w:ascii="Times New Roman" w:hAnsi="Times New Roman" w:cs="Times New Roman"/>
          <w:color w:val="101921"/>
          <w:sz w:val="28"/>
          <w:szCs w:val="28"/>
          <w:shd w:val="clear" w:color="auto" w:fill="FFFFFF"/>
        </w:rPr>
        <w:t xml:space="preserve"> установления квалификационной категории»</w:t>
      </w:r>
    </w:p>
    <w:p w:rsidR="00B42C38" w:rsidRPr="006657E6" w:rsidRDefault="00B42C38" w:rsidP="00B42C38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101921"/>
          <w:sz w:val="28"/>
          <w:szCs w:val="28"/>
          <w:shd w:val="clear" w:color="auto" w:fill="FFFFFF"/>
        </w:rPr>
      </w:pPr>
      <w:r w:rsidRPr="006657E6">
        <w:rPr>
          <w:rFonts w:ascii="Times New Roman" w:hAnsi="Times New Roman" w:cs="Times New Roman"/>
          <w:color w:val="101921"/>
          <w:sz w:val="28"/>
          <w:szCs w:val="28"/>
          <w:shd w:val="clear" w:color="auto" w:fill="FFFFFF"/>
        </w:rPr>
        <w:t>Приказ министерства образования, науки и молодёжной политики Краснодарского края от 17.08. 2022 №1914  «Об утверждении состава и графика заседаний аттестационной комиссии министерства образования, науки и молодежной политики Краснодарского края для проведения аттестации педагогических работников организаций, осуществляющих образовательную деятельность, в целях установления квалификационной категории».</w:t>
      </w:r>
    </w:p>
    <w:p w:rsidR="00EB7747" w:rsidRPr="006657E6" w:rsidRDefault="00EB7747" w:rsidP="00EB774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101921"/>
          <w:sz w:val="28"/>
          <w:szCs w:val="28"/>
          <w:shd w:val="clear" w:color="auto" w:fill="FFFFFF"/>
        </w:rPr>
      </w:pPr>
      <w:r w:rsidRPr="006657E6">
        <w:rPr>
          <w:rFonts w:ascii="Times New Roman" w:hAnsi="Times New Roman" w:cs="Times New Roman"/>
          <w:color w:val="101921"/>
          <w:sz w:val="28"/>
          <w:szCs w:val="28"/>
          <w:shd w:val="clear" w:color="auto" w:fill="FFFFFF"/>
        </w:rPr>
        <w:lastRenderedPageBreak/>
        <w:t>Приказ ГБУКК ЦСО от 07.09.2023 года № 98 «Об утверждении Технологической схемы организации и проведения аттестации педагогических работников организаций, осуществляющих образовательную деятельность, в целях установления квалификационной категории»</w:t>
      </w:r>
    </w:p>
    <w:p w:rsidR="00BD5568" w:rsidRPr="006657E6" w:rsidRDefault="00BD5568" w:rsidP="00BD5568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101921"/>
          <w:sz w:val="28"/>
          <w:szCs w:val="28"/>
          <w:shd w:val="clear" w:color="auto" w:fill="FFFFFF"/>
        </w:rPr>
      </w:pPr>
      <w:r w:rsidRPr="006657E6">
        <w:rPr>
          <w:rFonts w:ascii="Times New Roman" w:hAnsi="Times New Roman" w:cs="Times New Roman"/>
          <w:color w:val="101921"/>
          <w:sz w:val="28"/>
          <w:szCs w:val="28"/>
          <w:shd w:val="clear" w:color="auto" w:fill="FFFFFF"/>
        </w:rPr>
        <w:t>Письмо министерства образования, науки и молодежной политики Краснодарского края от 11.09.2023 № 47-01-13-17455/23 «О направлении измерительных материалов по аттестации педагогических работников»</w:t>
      </w:r>
    </w:p>
    <w:p w:rsidR="00915D55" w:rsidRPr="006657E6" w:rsidRDefault="00915D55" w:rsidP="00915D5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101921"/>
          <w:sz w:val="28"/>
          <w:szCs w:val="28"/>
          <w:shd w:val="clear" w:color="auto" w:fill="FFFFFF"/>
        </w:rPr>
      </w:pPr>
      <w:r w:rsidRPr="006657E6">
        <w:rPr>
          <w:rFonts w:ascii="Times New Roman" w:hAnsi="Times New Roman" w:cs="Times New Roman"/>
          <w:color w:val="101921"/>
          <w:sz w:val="28"/>
          <w:szCs w:val="28"/>
          <w:shd w:val="clear" w:color="auto" w:fill="FFFFFF"/>
        </w:rPr>
        <w:t>Измерительные материалы для оценки профессиональной деятельности педагогических работников образовательных организаций Краснодарского края при проведении аттестации в целях установления квалификационной категории</w:t>
      </w:r>
    </w:p>
    <w:p w:rsidR="00915D55" w:rsidRPr="006657E6" w:rsidRDefault="00915D55" w:rsidP="00915D5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101921"/>
          <w:sz w:val="28"/>
          <w:szCs w:val="28"/>
          <w:shd w:val="clear" w:color="auto" w:fill="FFFFFF"/>
        </w:rPr>
      </w:pPr>
      <w:proofErr w:type="gramStart"/>
      <w:r w:rsidRPr="006657E6">
        <w:rPr>
          <w:rFonts w:ascii="Times New Roman" w:hAnsi="Times New Roman" w:cs="Times New Roman"/>
          <w:color w:val="101921"/>
          <w:sz w:val="28"/>
          <w:szCs w:val="28"/>
          <w:shd w:val="clear" w:color="auto" w:fill="FFFFFF"/>
        </w:rPr>
        <w:t>Приказ министерства образования, науки и молодёжной политики Краснодарского края от 31.08.2023 г. № 2508 «О внесении изменений в приказ министерства образования, науки и молодёжной политики Краснодарского края от 18 мая 2021 г. № 1614 «Об утверждении Положения об аттестационной комиссии министерства образования, науки и молодежной политики Краснодарского края для проведения аттестации педагогических работников организаций, осуществляющих образовательную деятельность, в целях установления квалификационной категории»</w:t>
      </w:r>
      <w:proofErr w:type="gramEnd"/>
    </w:p>
    <w:p w:rsidR="00915D55" w:rsidRPr="006657E6" w:rsidRDefault="00915D55" w:rsidP="00915D5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101921"/>
          <w:sz w:val="28"/>
          <w:szCs w:val="28"/>
          <w:shd w:val="clear" w:color="auto" w:fill="FFFFFF"/>
        </w:rPr>
      </w:pPr>
      <w:r w:rsidRPr="006657E6">
        <w:rPr>
          <w:rFonts w:ascii="Times New Roman" w:hAnsi="Times New Roman" w:cs="Times New Roman"/>
          <w:color w:val="101921"/>
          <w:sz w:val="28"/>
          <w:szCs w:val="28"/>
          <w:shd w:val="clear" w:color="auto" w:fill="FFFFFF"/>
        </w:rPr>
        <w:t>Приказ министерства образования, науки и молодёжной политики Краснодарского края от 18 мая 2021 г. №1614 «Об утверждении Положения об аттестационной комиссии министерства образования, науки и молодежной политики Краснодарского края для проведения аттестации педагогических работников организаций, осуществляющих образовательную деятельность, в целях установления квалификационной категории»</w:t>
      </w:r>
    </w:p>
    <w:p w:rsidR="00915D55" w:rsidRPr="006657E6" w:rsidRDefault="00915D55" w:rsidP="00915D5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101921"/>
          <w:sz w:val="28"/>
          <w:szCs w:val="28"/>
          <w:shd w:val="clear" w:color="auto" w:fill="FFFFFF"/>
        </w:rPr>
      </w:pPr>
      <w:r w:rsidRPr="006657E6">
        <w:rPr>
          <w:rFonts w:ascii="Times New Roman" w:hAnsi="Times New Roman" w:cs="Times New Roman"/>
          <w:color w:val="101921"/>
          <w:sz w:val="28"/>
          <w:szCs w:val="28"/>
          <w:shd w:val="clear" w:color="auto" w:fill="FFFFFF"/>
        </w:rPr>
        <w:t>Отраслевое соглашение по организациям, находящимся в ведении министерства образования, науки и молодежной политики Краснодарского края, на 2025-2027 годы</w:t>
      </w:r>
    </w:p>
    <w:sectPr w:rsidR="00915D55" w:rsidRPr="00665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C3DAF"/>
    <w:multiLevelType w:val="hybridMultilevel"/>
    <w:tmpl w:val="754A0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B40"/>
    <w:rsid w:val="004672C5"/>
    <w:rsid w:val="005023E1"/>
    <w:rsid w:val="00567B40"/>
    <w:rsid w:val="006657E6"/>
    <w:rsid w:val="00834ED1"/>
    <w:rsid w:val="00915D55"/>
    <w:rsid w:val="00A91ACC"/>
    <w:rsid w:val="00B42C38"/>
    <w:rsid w:val="00BD5568"/>
    <w:rsid w:val="00C9351A"/>
    <w:rsid w:val="00D30A2C"/>
    <w:rsid w:val="00DC152F"/>
    <w:rsid w:val="00EB7747"/>
    <w:rsid w:val="00F5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E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E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2025-01-30T09:28:00Z</dcterms:created>
  <dcterms:modified xsi:type="dcterms:W3CDTF">2025-01-30T11:04:00Z</dcterms:modified>
</cp:coreProperties>
</file>