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943" w:rsidRDefault="00682943"/>
    <w:p w:rsidR="00044CF3" w:rsidRDefault="00044CF3"/>
    <w:p w:rsidR="001D1CA9" w:rsidRDefault="001D1CA9" w:rsidP="001906D9">
      <w:pPr>
        <w:jc w:val="right"/>
      </w:pPr>
    </w:p>
    <w:p w:rsidR="000D4075" w:rsidRDefault="00682943" w:rsidP="000D4075">
      <w:pPr>
        <w:jc w:val="center"/>
        <w:rPr>
          <w:b/>
          <w:iCs/>
        </w:rPr>
      </w:pPr>
      <w:r>
        <w:rPr>
          <w:b/>
          <w:iCs/>
        </w:rPr>
        <w:t>Семинар</w:t>
      </w:r>
    </w:p>
    <w:p w:rsidR="00682943" w:rsidRDefault="00682943" w:rsidP="000D4075">
      <w:pPr>
        <w:jc w:val="center"/>
      </w:pPr>
      <w:r>
        <w:rPr>
          <w:b/>
          <w:iCs/>
        </w:rPr>
        <w:t>«12 стадий допинг-контроля</w:t>
      </w:r>
      <w:r w:rsidR="002740AB">
        <w:rPr>
          <w:b/>
          <w:iCs/>
        </w:rPr>
        <w:t xml:space="preserve"> </w:t>
      </w:r>
      <w:r>
        <w:rPr>
          <w:b/>
          <w:iCs/>
        </w:rPr>
        <w:t>»</w:t>
      </w:r>
    </w:p>
    <w:p w:rsidR="000D4075" w:rsidRPr="000D4075" w:rsidRDefault="000D4075" w:rsidP="000D4075">
      <w:pPr>
        <w:jc w:val="both"/>
        <w:rPr>
          <w:b/>
          <w:sz w:val="28"/>
          <w:szCs w:val="28"/>
        </w:rPr>
      </w:pPr>
    </w:p>
    <w:p w:rsidR="00491A3C" w:rsidRPr="001908FF" w:rsidRDefault="00491A3C" w:rsidP="000D4075">
      <w:pPr>
        <w:jc w:val="both"/>
      </w:pPr>
      <w:r w:rsidRPr="001908FF">
        <w:t xml:space="preserve">Согласно  план-графику </w:t>
      </w:r>
      <w:r w:rsidR="000D4075" w:rsidRPr="001908FF">
        <w:t xml:space="preserve"> </w:t>
      </w:r>
      <w:r w:rsidRPr="001908FF">
        <w:t xml:space="preserve">проведения антидопинговых  </w:t>
      </w:r>
      <w:r w:rsidR="000D4075" w:rsidRPr="001908FF">
        <w:t xml:space="preserve">мероприятий МБУ ДО ДЮСШ </w:t>
      </w:r>
      <w:proofErr w:type="spellStart"/>
      <w:r w:rsidR="000D4075" w:rsidRPr="001908FF">
        <w:t>Со</w:t>
      </w:r>
      <w:r w:rsidRPr="001908FF">
        <w:t>сновоборского</w:t>
      </w:r>
      <w:proofErr w:type="spellEnd"/>
      <w:r w:rsidRPr="001908FF">
        <w:t xml:space="preserve"> района на 2025 год, </w:t>
      </w:r>
      <w:r w:rsidR="001908FF" w:rsidRPr="001908FF">
        <w:rPr>
          <w:b/>
        </w:rPr>
        <w:t xml:space="preserve">3 февраля </w:t>
      </w:r>
      <w:r w:rsidRPr="001908FF">
        <w:t xml:space="preserve"> </w:t>
      </w:r>
      <w:r w:rsidR="001908FF">
        <w:t xml:space="preserve"> </w:t>
      </w:r>
      <w:r w:rsidR="001908FF" w:rsidRPr="001908FF">
        <w:t xml:space="preserve"> в Фоке «Атлант»</w:t>
      </w:r>
      <w:r w:rsidR="000D4075" w:rsidRPr="001908FF">
        <w:t xml:space="preserve"> </w:t>
      </w:r>
      <w:r w:rsidR="001908FF" w:rsidRPr="001908FF">
        <w:t>состоялся семинар на тему: 12 стадий допинг-</w:t>
      </w:r>
      <w:proofErr w:type="spellStart"/>
      <w:r w:rsidR="001908FF" w:rsidRPr="001908FF">
        <w:t>контроля»</w:t>
      </w:r>
      <w:proofErr w:type="gramStart"/>
      <w:r w:rsidR="001908FF">
        <w:t>.Т</w:t>
      </w:r>
      <w:proofErr w:type="gramEnd"/>
      <w:r w:rsidR="001908FF">
        <w:t>ренер</w:t>
      </w:r>
      <w:proofErr w:type="spellEnd"/>
      <w:r w:rsidR="001908FF">
        <w:t>-преподаватель обсудил 12 стадий допинг-контроля с обучающимися: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 xml:space="preserve">1. Отбор спортсменов (вы можете быть отобраны для </w:t>
      </w:r>
      <w:proofErr w:type="gramStart"/>
      <w:r w:rsidRPr="001908FF">
        <w:rPr>
          <w:color w:val="000000"/>
        </w:rPr>
        <w:t>допинг-контроля</w:t>
      </w:r>
      <w:proofErr w:type="gramEnd"/>
      <w:r w:rsidRPr="001908FF">
        <w:rPr>
          <w:color w:val="000000"/>
        </w:rPr>
        <w:t xml:space="preserve"> в любое время и в любом месте.)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 xml:space="preserve">2. Уведомление </w:t>
      </w:r>
      <w:proofErr w:type="gramStart"/>
      <w:r w:rsidRPr="001908FF">
        <w:rPr>
          <w:color w:val="000000"/>
        </w:rPr>
        <w:t xml:space="preserve">( </w:t>
      </w:r>
      <w:proofErr w:type="gramEnd"/>
      <w:r w:rsidRPr="001908FF">
        <w:rPr>
          <w:color w:val="000000"/>
        </w:rPr>
        <w:t xml:space="preserve">инспектор допинг контроля (ИДК) или </w:t>
      </w:r>
      <w:proofErr w:type="spellStart"/>
      <w:r w:rsidRPr="001908FF">
        <w:rPr>
          <w:color w:val="000000"/>
        </w:rPr>
        <w:t>шаперон</w:t>
      </w:r>
      <w:proofErr w:type="spellEnd"/>
      <w:r w:rsidRPr="001908FF">
        <w:rPr>
          <w:color w:val="000000"/>
        </w:rPr>
        <w:t xml:space="preserve"> оповестят вас о том, что вы были отобраны и проинформируют о ваших правах и обязанностях. </w:t>
      </w:r>
      <w:proofErr w:type="gramStart"/>
      <w:r w:rsidRPr="001908FF">
        <w:rPr>
          <w:color w:val="000000"/>
        </w:rPr>
        <w:t>Сообщается вид анализа-кровь или моча)</w:t>
      </w:r>
      <w:proofErr w:type="gramEnd"/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 xml:space="preserve">3. Пункт допинг контроля 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>4. Оборудование для отбора проб (вы имеете возможность выбрать комплект оборудования из нескольких представленных единиц.)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 xml:space="preserve">5. Ваша проба </w:t>
      </w:r>
      <w:proofErr w:type="gramStart"/>
      <w:r w:rsidRPr="001908FF">
        <w:rPr>
          <w:color w:val="000000"/>
        </w:rPr>
        <w:t xml:space="preserve">( </w:t>
      </w:r>
      <w:proofErr w:type="gramEnd"/>
      <w:r w:rsidRPr="001908FF">
        <w:rPr>
          <w:color w:val="000000"/>
        </w:rPr>
        <w:t xml:space="preserve">вас попросят предоставить пробу под наблюдением ИДК или </w:t>
      </w:r>
      <w:proofErr w:type="spellStart"/>
      <w:r w:rsidRPr="001908FF">
        <w:rPr>
          <w:color w:val="000000"/>
        </w:rPr>
        <w:t>шаперона</w:t>
      </w:r>
      <w:proofErr w:type="spellEnd"/>
      <w:r w:rsidRPr="001908FF">
        <w:rPr>
          <w:color w:val="000000"/>
        </w:rPr>
        <w:t>. Также возможна сдача пробы крови</w:t>
      </w:r>
      <w:proofErr w:type="gramStart"/>
      <w:r w:rsidRPr="001908FF">
        <w:rPr>
          <w:color w:val="000000"/>
        </w:rPr>
        <w:t xml:space="preserve"> .</w:t>
      </w:r>
      <w:proofErr w:type="gramEnd"/>
      <w:r w:rsidRPr="001908FF">
        <w:rPr>
          <w:color w:val="000000"/>
        </w:rPr>
        <w:t>)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 xml:space="preserve">6. Объем мочи </w:t>
      </w:r>
      <w:proofErr w:type="gramStart"/>
      <w:r w:rsidRPr="001908FF">
        <w:rPr>
          <w:color w:val="000000"/>
        </w:rPr>
        <w:t xml:space="preserve">( </w:t>
      </w:r>
      <w:proofErr w:type="gramEnd"/>
      <w:r w:rsidRPr="001908FF">
        <w:rPr>
          <w:color w:val="000000"/>
        </w:rPr>
        <w:t>для всех проб мочи требуется объем минимум 90 мл).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>7. Разделение пробы (ваша проба будет разделена на пробу</w:t>
      </w:r>
      <w:proofErr w:type="gramStart"/>
      <w:r w:rsidRPr="001908FF">
        <w:rPr>
          <w:color w:val="000000"/>
        </w:rPr>
        <w:t xml:space="preserve"> А</w:t>
      </w:r>
      <w:proofErr w:type="gramEnd"/>
      <w:r w:rsidRPr="001908FF">
        <w:rPr>
          <w:color w:val="000000"/>
        </w:rPr>
        <w:t> и В).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>8. Проба крови (общее число попыток отобрать кровь в течение одной процедуры не должно превышать трех)</w:t>
      </w:r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>9. Запечатывание проб (вы запечатаете флаконы</w:t>
      </w:r>
      <w:proofErr w:type="gramStart"/>
      <w:r w:rsidRPr="001908FF">
        <w:rPr>
          <w:color w:val="000000"/>
        </w:rPr>
        <w:t xml:space="preserve"> А</w:t>
      </w:r>
      <w:proofErr w:type="gramEnd"/>
      <w:r w:rsidRPr="001908FF">
        <w:rPr>
          <w:color w:val="000000"/>
        </w:rPr>
        <w:t> и В </w:t>
      </w:r>
      <w:proofErr w:type="spellStart"/>
      <w:r w:rsidRPr="001908FF">
        <w:rPr>
          <w:color w:val="000000"/>
        </w:rPr>
        <w:t>в</w:t>
      </w:r>
      <w:proofErr w:type="spellEnd"/>
      <w:r w:rsidRPr="001908FF">
        <w:rPr>
          <w:color w:val="000000"/>
        </w:rPr>
        <w:t xml:space="preserve"> соответствии с инструкциями ИДК.)</w:t>
      </w:r>
    </w:p>
    <w:p w:rsid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>10</w:t>
      </w:r>
      <w:r>
        <w:rPr>
          <w:color w:val="000000"/>
        </w:rPr>
        <w:t xml:space="preserve">. Измерение удельной плотности </w:t>
      </w:r>
    </w:p>
    <w:p w:rsid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 xml:space="preserve">11. </w:t>
      </w:r>
      <w:proofErr w:type="gramStart"/>
      <w:r w:rsidRPr="001908FF">
        <w:rPr>
          <w:color w:val="000000"/>
        </w:rPr>
        <w:t xml:space="preserve">Заполнение протокола допинг-контроля (у вас есть право предоставлять замечания относительно процедуры допинг-контроля. </w:t>
      </w:r>
      <w:proofErr w:type="gramEnd"/>
    </w:p>
    <w:p w:rsidR="001908FF" w:rsidRPr="001908FF" w:rsidRDefault="001908FF" w:rsidP="001908FF">
      <w:pPr>
        <w:shd w:val="clear" w:color="auto" w:fill="FFFFFF"/>
        <w:textAlignment w:val="baseline"/>
        <w:rPr>
          <w:color w:val="000000"/>
        </w:rPr>
      </w:pPr>
      <w:r w:rsidRPr="001908FF">
        <w:rPr>
          <w:color w:val="000000"/>
        </w:rPr>
        <w:t>12. Отправление в лабораторию</w:t>
      </w:r>
      <w:r>
        <w:rPr>
          <w:color w:val="000000"/>
        </w:rPr>
        <w:t>.</w:t>
      </w:r>
    </w:p>
    <w:p w:rsidR="000D4075" w:rsidRDefault="000D4075" w:rsidP="001906D9">
      <w:pPr>
        <w:jc w:val="center"/>
        <w:rPr>
          <w:sz w:val="28"/>
          <w:szCs w:val="28"/>
        </w:rPr>
      </w:pPr>
    </w:p>
    <w:p w:rsidR="001906D9" w:rsidRDefault="001906D9" w:rsidP="001906D9">
      <w:pPr>
        <w:jc w:val="center"/>
        <w:rPr>
          <w:sz w:val="28"/>
          <w:szCs w:val="28"/>
        </w:rPr>
      </w:pPr>
    </w:p>
    <w:p w:rsidR="001908FF" w:rsidRDefault="002740AB" w:rsidP="001906D9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52EA431" wp14:editId="7DBB5E27">
                <wp:extent cx="300990" cy="204537"/>
                <wp:effectExtent l="0" t="0" r="0" b="5080"/>
                <wp:docPr id="1" name="AutoShape 1" descr="eyrHdLb4JyKNhqlsk_doNPSqnBJ3Zruaa-2OqJ5E5bUMPqCOA6q2EOWUMX9Ix3sc0wTkPEHBp3FJn5LQDYrnokM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300990" cy="204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eyrHdLb4JyKNhqlsk_doNPSqnBJ3Zruaa-2OqJ5E5bUMPqCOA6q2EOWUMX9Ix3sc0wTkPEHBp3FJn5LQDYrnokMm.jpg" style="width:23.7pt;height:16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1908FF" w:rsidRDefault="002740AB" w:rsidP="002740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F265DC" wp14:editId="013A8743">
            <wp:extent cx="3449054" cy="258679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54" cy="25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8FF" w:rsidRDefault="001908FF" w:rsidP="001906D9">
      <w:pPr>
        <w:jc w:val="center"/>
        <w:rPr>
          <w:sz w:val="28"/>
          <w:szCs w:val="28"/>
        </w:rPr>
      </w:pPr>
    </w:p>
    <w:p w:rsidR="001908FF" w:rsidRDefault="001908FF" w:rsidP="001908FF">
      <w:pPr>
        <w:rPr>
          <w:sz w:val="28"/>
          <w:szCs w:val="28"/>
        </w:rPr>
      </w:pPr>
    </w:p>
    <w:p w:rsidR="001906D9" w:rsidRPr="001908FF" w:rsidRDefault="001906D9" w:rsidP="001906D9">
      <w:pPr>
        <w:jc w:val="right"/>
      </w:pPr>
      <w:bookmarkStart w:id="0" w:name="_GoBack"/>
      <w:bookmarkEnd w:id="0"/>
    </w:p>
    <w:p w:rsidR="00C4355F" w:rsidRPr="001908FF" w:rsidRDefault="00C4355F" w:rsidP="000D4075">
      <w:pPr>
        <w:jc w:val="center"/>
      </w:pPr>
    </w:p>
    <w:p w:rsidR="001906D9" w:rsidRDefault="001908FF" w:rsidP="000D4075">
      <w:pPr>
        <w:jc w:val="center"/>
        <w:rPr>
          <w:b/>
        </w:rPr>
      </w:pPr>
      <w:r w:rsidRPr="001908FF">
        <w:rPr>
          <w:b/>
        </w:rPr>
        <w:t>Круглый стол «Последствия нарушения антидопинговых правил»</w:t>
      </w:r>
    </w:p>
    <w:p w:rsidR="001908FF" w:rsidRDefault="001908FF" w:rsidP="000D4075">
      <w:pPr>
        <w:jc w:val="center"/>
        <w:rPr>
          <w:b/>
        </w:rPr>
      </w:pPr>
    </w:p>
    <w:p w:rsidR="001908FF" w:rsidRDefault="001908FF" w:rsidP="001908FF">
      <w:r w:rsidRPr="00677664">
        <w:rPr>
          <w:b/>
        </w:rPr>
        <w:t>19 февраля 2025 года</w:t>
      </w:r>
      <w:proofErr w:type="gramStart"/>
      <w:r>
        <w:t xml:space="preserve"> </w:t>
      </w:r>
      <w:r w:rsidRPr="001908FF">
        <w:t>,</w:t>
      </w:r>
      <w:proofErr w:type="gramEnd"/>
      <w:r w:rsidRPr="001908FF">
        <w:t xml:space="preserve">на стадионе «Труд» </w:t>
      </w:r>
      <w:r>
        <w:t>состоялся круглый стол «Последствия нарушения антидопинговых правил».</w:t>
      </w:r>
      <w:r w:rsidR="00677664">
        <w:t xml:space="preserve"> </w:t>
      </w:r>
      <w:r>
        <w:t>Тренер-преподаватель отметил</w:t>
      </w:r>
      <w:proofErr w:type="gramStart"/>
      <w:r>
        <w:t xml:space="preserve"> ,</w:t>
      </w:r>
      <w:proofErr w:type="gramEnd"/>
      <w:r>
        <w:t xml:space="preserve">что </w:t>
      </w:r>
      <w:r w:rsidRPr="001908FF">
        <w:t xml:space="preserve"> </w:t>
      </w:r>
      <w:r>
        <w:t xml:space="preserve">нарушение спортсменом или другим лицом антидопинговых правил могут повлечь за собой одно или более из следующих последствий: </w:t>
      </w:r>
      <w:r>
        <w:sym w:font="Symbol" w:char="F0B7"/>
      </w:r>
      <w:r>
        <w:t xml:space="preserve"> аннулирование — отмена результатов спортсмена в каком-либо соревновании или спортивном событии с изъятием всех наград, очков и призов; </w:t>
      </w:r>
      <w:r>
        <w:sym w:font="Symbol" w:char="F0B7"/>
      </w:r>
      <w:r>
        <w:t xml:space="preserve"> дисквалификация — санкции за нарушение антидопинговых правил могут варьироваться от предупреждения до пожизненной дисквалификации. Срок дисквалификации зависит от нарушения, особых обстоятельств, субстанции, а также того, в первый ли раз спортсмен нарушил антидопинговые правила как это предусмотрено в статье 10.9. </w:t>
      </w:r>
      <w:r>
        <w:sym w:font="Symbol" w:char="F0B7"/>
      </w:r>
      <w:r>
        <w:t xml:space="preserve"> временное отстранение — временное отстранение спортсмена от участия в соревнованиях до вынесения заключительного решения на слушаниях, проводимых в соответствии со статьей 8 («Пр</w:t>
      </w:r>
      <w:r w:rsidR="002740AB">
        <w:t>аво на справедливые слушания»).</w:t>
      </w:r>
    </w:p>
    <w:p w:rsidR="001908FF" w:rsidRDefault="001908FF" w:rsidP="001908FF"/>
    <w:p w:rsidR="001908FF" w:rsidRPr="001908FF" w:rsidRDefault="001908FF" w:rsidP="001908FF"/>
    <w:p w:rsidR="00446F12" w:rsidRPr="001908FF" w:rsidRDefault="00446F12" w:rsidP="001908FF">
      <w:pPr>
        <w:jc w:val="both"/>
      </w:pPr>
    </w:p>
    <w:p w:rsidR="00446F12" w:rsidRDefault="00446F12" w:rsidP="001906D9">
      <w:pPr>
        <w:rPr>
          <w:sz w:val="28"/>
          <w:szCs w:val="28"/>
        </w:rPr>
      </w:pPr>
    </w:p>
    <w:p w:rsidR="00446F12" w:rsidRPr="00446F12" w:rsidRDefault="002740AB" w:rsidP="002740A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099" cy="3633537"/>
            <wp:effectExtent l="0" t="0" r="0" b="5080"/>
            <wp:docPr id="3" name="Рисунок 3" descr="C:\Users\Труд\Desktop\IMG-2025021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уд\Desktop\IMG-20250219-WA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52" cy="364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F12" w:rsidRPr="00446F12" w:rsidSect="00044CF3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868F0"/>
    <w:multiLevelType w:val="hybridMultilevel"/>
    <w:tmpl w:val="038A16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CF3"/>
    <w:rsid w:val="00044CF3"/>
    <w:rsid w:val="000D4075"/>
    <w:rsid w:val="001906D9"/>
    <w:rsid w:val="001908FF"/>
    <w:rsid w:val="001D1CA9"/>
    <w:rsid w:val="002740AB"/>
    <w:rsid w:val="003C68BE"/>
    <w:rsid w:val="00446F12"/>
    <w:rsid w:val="00491A3C"/>
    <w:rsid w:val="00510133"/>
    <w:rsid w:val="0052229F"/>
    <w:rsid w:val="00563333"/>
    <w:rsid w:val="005B5DD3"/>
    <w:rsid w:val="00677664"/>
    <w:rsid w:val="00682943"/>
    <w:rsid w:val="009B358B"/>
    <w:rsid w:val="00AB7CE3"/>
    <w:rsid w:val="00AC069D"/>
    <w:rsid w:val="00AF7566"/>
    <w:rsid w:val="00C43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C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C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CF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C4355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C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C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CF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C435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3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Труд</cp:lastModifiedBy>
  <cp:revision>2</cp:revision>
  <cp:lastPrinted>2025-02-20T06:45:00Z</cp:lastPrinted>
  <dcterms:created xsi:type="dcterms:W3CDTF">2025-03-18T06:50:00Z</dcterms:created>
  <dcterms:modified xsi:type="dcterms:W3CDTF">2025-03-18T06:50:00Z</dcterms:modified>
</cp:coreProperties>
</file>