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D6" w:rsidRDefault="00610AD6" w:rsidP="00BD26A8"/>
    <w:p w:rsidR="00610AD6" w:rsidRDefault="00610AD6" w:rsidP="00610AD6">
      <w:pPr>
        <w:jc w:val="center"/>
        <w:rPr>
          <w:b/>
        </w:rPr>
      </w:pPr>
      <w:r w:rsidRPr="00610AD6">
        <w:rPr>
          <w:b/>
        </w:rPr>
        <w:t>Лекция «Процедура допинг контроля»</w:t>
      </w:r>
    </w:p>
    <w:p w:rsidR="00610AD6" w:rsidRDefault="00610AD6" w:rsidP="00610AD6">
      <w:pPr>
        <w:rPr>
          <w:rFonts w:ascii="Times New Roman" w:hAnsi="Times New Roman" w:cs="Times New Roman"/>
          <w:color w:val="464646"/>
          <w:sz w:val="20"/>
          <w:szCs w:val="20"/>
          <w:shd w:val="clear" w:color="auto" w:fill="FFFFFF"/>
        </w:rPr>
      </w:pPr>
      <w:r w:rsidRPr="00610AD6">
        <w:rPr>
          <w:rFonts w:ascii="Times New Roman" w:hAnsi="Times New Roman" w:cs="Times New Roman"/>
          <w:sz w:val="20"/>
          <w:szCs w:val="20"/>
        </w:rPr>
        <w:t>6 мая 2024 года в Фоке «Атлант» состоялась  лекция  «Процедура допинг контроля»</w:t>
      </w:r>
      <w:proofErr w:type="gramStart"/>
      <w:r w:rsidRPr="00610AD6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610AD6">
        <w:rPr>
          <w:rFonts w:ascii="Times New Roman" w:hAnsi="Times New Roman" w:cs="Times New Roman"/>
          <w:sz w:val="20"/>
          <w:szCs w:val="20"/>
        </w:rPr>
        <w:t>екцию проводила тренер-преподаватель отделения «Спортивная гимнастика» Ярославцева О.И.</w:t>
      </w:r>
      <w:r w:rsidRPr="00610AD6">
        <w:rPr>
          <w:rFonts w:ascii="Times New Roman" w:hAnsi="Times New Roman" w:cs="Times New Roman"/>
          <w:color w:val="464646"/>
          <w:sz w:val="20"/>
          <w:szCs w:val="20"/>
          <w:shd w:val="clear" w:color="auto" w:fill="FFFFFF"/>
        </w:rPr>
        <w:t xml:space="preserve"> </w:t>
      </w:r>
      <w:r w:rsidR="00BA0754">
        <w:rPr>
          <w:rFonts w:ascii="Times New Roman" w:hAnsi="Times New Roman" w:cs="Times New Roman"/>
          <w:color w:val="464646"/>
          <w:sz w:val="20"/>
          <w:szCs w:val="20"/>
          <w:shd w:val="clear" w:color="auto" w:fill="FFFFFF"/>
        </w:rPr>
        <w:t>Тренер-преподаватель отметила, что с</w:t>
      </w:r>
      <w:r w:rsidRPr="00610AD6">
        <w:rPr>
          <w:rFonts w:ascii="Times New Roman" w:hAnsi="Times New Roman" w:cs="Times New Roman"/>
          <w:color w:val="464646"/>
          <w:sz w:val="20"/>
          <w:szCs w:val="20"/>
          <w:shd w:val="clear" w:color="auto" w:fill="FFFFFF"/>
        </w:rPr>
        <w:t>огласно определению Всемирного антидопингового кодекса, понятие допинг-контроль включает в себя «все стадии и процессы, начиная с планирования тестирования и заканчивая окончательным решением по апелляции и приведением в исполнение последствий нарушения, включая все промежуточные стадии и процессы, в том числе тестирование, расследования, предоставление информации о местонахождении, разрешение на терапевтическое использование, отбор и обращение с пробами, лабораторный анализ, обработку результатов, а также расследования и разбирательства, связанные с нарушениями статьи 10.14 (статус в период дисквалификации или временного отстранения)</w:t>
      </w:r>
    </w:p>
    <w:p w:rsidR="00804F8D" w:rsidRPr="00610AD6" w:rsidRDefault="00804F8D" w:rsidP="00610AD6">
      <w:pPr>
        <w:rPr>
          <w:rFonts w:ascii="Times New Roman" w:hAnsi="Times New Roman" w:cs="Times New Roman"/>
          <w:sz w:val="20"/>
          <w:szCs w:val="20"/>
        </w:rPr>
      </w:pPr>
    </w:p>
    <w:p w:rsidR="00610AD6" w:rsidRDefault="00804F8D" w:rsidP="00804F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47888" cy="2863850"/>
            <wp:effectExtent l="19050" t="0" r="4762" b="0"/>
            <wp:docPr id="2" name="Рисунок 1" descr="C:\Windows\System32\config\systemprofile\Downloads\IMG-20240516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IMG-20240516-WA01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01" cy="286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D6" w:rsidRDefault="00610AD6" w:rsidP="00610AD6"/>
    <w:p w:rsidR="00610AD6" w:rsidRDefault="00610AD6" w:rsidP="00610AD6"/>
    <w:p w:rsidR="00610AD6" w:rsidRDefault="00610AD6" w:rsidP="00610AD6"/>
    <w:p w:rsidR="00610AD6" w:rsidRDefault="00610AD6" w:rsidP="00804F8D">
      <w:pPr>
        <w:jc w:val="right"/>
      </w:pPr>
    </w:p>
    <w:p w:rsidR="00610AD6" w:rsidRDefault="00610AD6" w:rsidP="00610AD6">
      <w:pPr>
        <w:jc w:val="center"/>
        <w:rPr>
          <w:b/>
        </w:rPr>
      </w:pPr>
      <w:r w:rsidRPr="00610AD6">
        <w:rPr>
          <w:b/>
        </w:rPr>
        <w:t>Семинар « Права и обязанности спортсмена»</w:t>
      </w:r>
    </w:p>
    <w:p w:rsidR="00BA0754" w:rsidRDefault="00610AD6" w:rsidP="00BA075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0754">
        <w:rPr>
          <w:rFonts w:ascii="Times New Roman" w:hAnsi="Times New Roman" w:cs="Times New Roman"/>
          <w:sz w:val="20"/>
          <w:szCs w:val="20"/>
        </w:rPr>
        <w:t>17 мая 2024 года на стадионе «Труд» состоялся семинар «Права и обязанности спортсмена»</w:t>
      </w:r>
      <w:proofErr w:type="gramStart"/>
      <w:r w:rsidRPr="00BA0754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BA0754">
        <w:rPr>
          <w:rFonts w:ascii="Times New Roman" w:hAnsi="Times New Roman" w:cs="Times New Roman"/>
          <w:sz w:val="20"/>
          <w:szCs w:val="20"/>
        </w:rPr>
        <w:t xml:space="preserve">еминар проводила тренер-преподаватель отделения «Лёгкая атлетика» </w:t>
      </w:r>
      <w:proofErr w:type="spellStart"/>
      <w:r w:rsidRPr="00BA0754">
        <w:rPr>
          <w:rFonts w:ascii="Times New Roman" w:hAnsi="Times New Roman" w:cs="Times New Roman"/>
          <w:sz w:val="20"/>
          <w:szCs w:val="20"/>
        </w:rPr>
        <w:t>Подвалова</w:t>
      </w:r>
      <w:proofErr w:type="spellEnd"/>
      <w:r w:rsidRPr="00BA0754">
        <w:rPr>
          <w:rFonts w:ascii="Times New Roman" w:hAnsi="Times New Roman" w:cs="Times New Roman"/>
          <w:sz w:val="20"/>
          <w:szCs w:val="20"/>
        </w:rPr>
        <w:t xml:space="preserve"> С.Н.</w:t>
      </w:r>
      <w:r w:rsidR="00BA0754" w:rsidRPr="00BA075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BA0754">
        <w:rPr>
          <w:rFonts w:ascii="Times New Roman" w:hAnsi="Times New Roman" w:cs="Times New Roman"/>
          <w:color w:val="333333"/>
          <w:sz w:val="20"/>
          <w:szCs w:val="20"/>
        </w:rPr>
        <w:t xml:space="preserve">Обучающиеся </w:t>
      </w:r>
      <w:proofErr w:type="spellStart"/>
      <w:r w:rsidR="00BA0754">
        <w:rPr>
          <w:rFonts w:ascii="Times New Roman" w:hAnsi="Times New Roman" w:cs="Times New Roman"/>
          <w:color w:val="333333"/>
          <w:sz w:val="20"/>
          <w:szCs w:val="20"/>
        </w:rPr>
        <w:t>усвоили,что</w:t>
      </w:r>
      <w:proofErr w:type="spellEnd"/>
      <w:r w:rsidR="00BA075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 вр</w:t>
      </w:r>
      <w:r w:rsid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емя процедуры </w:t>
      </w:r>
      <w:proofErr w:type="spellStart"/>
      <w:r w:rsid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</w:t>
      </w:r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спортсмена </w:t>
      </w:r>
      <w:r w:rsidR="00BA0754" w:rsidRPr="00BA0754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есть право</w:t>
      </w:r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на: • представителя; • переводчика; • получение дополнительной информации по процедуре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; • получение отсрочки по уважительной причине от незамедлительной явки. на пункт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(предоставляется по согласованию с ИДК)</w:t>
      </w:r>
      <w:proofErr w:type="gram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="00BA0754" w:rsidRPr="00BA0754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</w:t>
      </w:r>
      <w:proofErr w:type="gramEnd"/>
      <w:r w:rsidR="00BA0754" w:rsidRPr="00BA0754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бязанности спортсмена</w:t>
      </w:r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получившего уведомление о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допинг-контроле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незамедлительно явиться на пункт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; оставаться в поле зрения инспектора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(ИДК) и сопровождающего до окончания процедуры; предъявить документ, удостоверяющий личность; выполнить все требования, связанные с процедурой </w:t>
      </w:r>
      <w:proofErr w:type="spell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; проверить правильность заполнения протокола </w:t>
      </w:r>
      <w:proofErr w:type="spellStart"/>
      <w:proofErr w:type="gramStart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допинг-контроля</w:t>
      </w:r>
      <w:proofErr w:type="spellEnd"/>
      <w:proofErr w:type="gramEnd"/>
      <w:r w:rsidR="00BA0754" w:rsidRPr="00BA07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BA0754" w:rsidRDefault="00BA0754" w:rsidP="00BA075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A0754" w:rsidRPr="00BA0754" w:rsidRDefault="00BA0754" w:rsidP="00BA07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251982" cy="2438400"/>
            <wp:effectExtent l="19050" t="0" r="5568" b="0"/>
            <wp:docPr id="1" name="Рисунок 1" descr="C:\Windows\System32\config\systemprofile\Downloads\IMG_20240515_15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IMG_20240515_151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33" cy="243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D6" w:rsidRPr="00BA0754" w:rsidRDefault="00610AD6" w:rsidP="00610AD6">
      <w:pPr>
        <w:rPr>
          <w:rFonts w:ascii="Times New Roman" w:hAnsi="Times New Roman" w:cs="Times New Roman"/>
          <w:sz w:val="20"/>
          <w:szCs w:val="20"/>
        </w:rPr>
      </w:pPr>
    </w:p>
    <w:sectPr w:rsidR="00610AD6" w:rsidRPr="00BA0754" w:rsidSect="00610A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0AD6"/>
    <w:rsid w:val="0028499E"/>
    <w:rsid w:val="004A7B08"/>
    <w:rsid w:val="00610AD6"/>
    <w:rsid w:val="007831E7"/>
    <w:rsid w:val="00804F8D"/>
    <w:rsid w:val="00BA0754"/>
    <w:rsid w:val="00BD26A8"/>
    <w:rsid w:val="00C66777"/>
    <w:rsid w:val="00D9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7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9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21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2024-05-16T08:16:00Z</dcterms:created>
  <dcterms:modified xsi:type="dcterms:W3CDTF">2024-05-27T10:39:00Z</dcterms:modified>
</cp:coreProperties>
</file>