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B13" w:rsidRPr="002C4DDF" w:rsidRDefault="00401B13" w:rsidP="006952C0">
      <w:pPr>
        <w:tabs>
          <w:tab w:val="left" w:pos="7876"/>
        </w:tabs>
        <w:jc w:val="right"/>
        <w:rPr>
          <w:sz w:val="20"/>
          <w:szCs w:val="20"/>
        </w:rPr>
      </w:pPr>
      <w:r w:rsidRPr="002C4DDF">
        <w:rPr>
          <w:b/>
          <w:sz w:val="20"/>
          <w:szCs w:val="20"/>
        </w:rPr>
        <w:t>Утверждаю</w:t>
      </w:r>
    </w:p>
    <w:p w:rsidR="00401B13" w:rsidRDefault="00401B13" w:rsidP="006952C0">
      <w:pPr>
        <w:tabs>
          <w:tab w:val="left" w:pos="6298"/>
        </w:tabs>
        <w:spacing w:after="0" w:line="240" w:lineRule="auto"/>
        <w:jc w:val="right"/>
        <w:rPr>
          <w:sz w:val="28"/>
          <w:szCs w:val="28"/>
        </w:rPr>
      </w:pPr>
      <w:r w:rsidRPr="002C4DDF">
        <w:rPr>
          <w:b/>
          <w:sz w:val="20"/>
          <w:szCs w:val="20"/>
        </w:rPr>
        <w:t>директор МБУ ДО ДЮСШ</w:t>
      </w:r>
    </w:p>
    <w:p w:rsidR="00401B13" w:rsidRDefault="00401B13" w:rsidP="006952C0">
      <w:pPr>
        <w:tabs>
          <w:tab w:val="left" w:pos="6749"/>
        </w:tabs>
        <w:spacing w:after="0" w:line="240" w:lineRule="auto"/>
        <w:jc w:val="right"/>
        <w:rPr>
          <w:sz w:val="28"/>
          <w:szCs w:val="28"/>
        </w:rPr>
      </w:pPr>
      <w:r>
        <w:rPr>
          <w:b/>
          <w:sz w:val="20"/>
          <w:szCs w:val="20"/>
        </w:rPr>
        <w:t>Сосновоборского района</w:t>
      </w:r>
    </w:p>
    <w:p w:rsidR="00401B13" w:rsidRDefault="00401B13" w:rsidP="006952C0">
      <w:pPr>
        <w:tabs>
          <w:tab w:val="left" w:pos="6749"/>
        </w:tabs>
        <w:spacing w:after="0" w:line="240" w:lineRule="auto"/>
        <w:jc w:val="right"/>
        <w:rPr>
          <w:sz w:val="28"/>
          <w:szCs w:val="28"/>
        </w:rPr>
      </w:pPr>
      <w:r>
        <w:rPr>
          <w:b/>
          <w:sz w:val="20"/>
          <w:szCs w:val="20"/>
        </w:rPr>
        <w:t>А.С.Косырев</w:t>
      </w:r>
    </w:p>
    <w:p w:rsidR="00401B13" w:rsidRDefault="00401B13" w:rsidP="006952C0">
      <w:pPr>
        <w:spacing w:after="0" w:line="240" w:lineRule="auto"/>
        <w:jc w:val="right"/>
        <w:rPr>
          <w:b/>
          <w:sz w:val="20"/>
          <w:szCs w:val="20"/>
        </w:rPr>
      </w:pPr>
    </w:p>
    <w:p w:rsidR="00401B13" w:rsidRDefault="006952C0" w:rsidP="00401B13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401B13" w:rsidRDefault="006952C0" w:rsidP="00401B13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</w:t>
      </w:r>
    </w:p>
    <w:p w:rsidR="00401B13" w:rsidRPr="00052200" w:rsidRDefault="00401B13" w:rsidP="00401B13">
      <w:pPr>
        <w:spacing w:after="0" w:line="360" w:lineRule="auto"/>
        <w:contextualSpacing/>
        <w:rPr>
          <w:rFonts w:ascii="Times New Roman" w:hAnsi="Times New Roman"/>
          <w:iCs/>
          <w:sz w:val="24"/>
          <w:szCs w:val="24"/>
        </w:rPr>
      </w:pPr>
    </w:p>
    <w:tbl>
      <w:tblPr>
        <w:tblW w:w="5000" w:type="pct"/>
        <w:jc w:val="center"/>
        <w:tblLook w:val="0000"/>
      </w:tblPr>
      <w:tblGrid>
        <w:gridCol w:w="9570"/>
      </w:tblGrid>
      <w:tr w:rsidR="00401B13" w:rsidRPr="00052200" w:rsidTr="00DB38B9">
        <w:trPr>
          <w:trHeight w:val="80"/>
          <w:jc w:val="center"/>
        </w:trPr>
        <w:tc>
          <w:tcPr>
            <w:tcW w:w="5000" w:type="pct"/>
          </w:tcPr>
          <w:p w:rsidR="00401B13" w:rsidRDefault="00401B13" w:rsidP="00DB38B9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:rsidR="00401B13" w:rsidRPr="00385E76" w:rsidRDefault="00401B13" w:rsidP="00DB38B9">
            <w:pPr>
              <w:pStyle w:val="Default"/>
              <w:jc w:val="center"/>
              <w:rPr>
                <w:b/>
                <w:bCs/>
              </w:rPr>
            </w:pPr>
            <w:r w:rsidRPr="00052200">
              <w:rPr>
                <w:b/>
                <w:bCs/>
              </w:rPr>
              <w:t>ПЛАН-ГРАФИК</w:t>
            </w:r>
          </w:p>
        </w:tc>
      </w:tr>
      <w:tr w:rsidR="00401B13" w:rsidRPr="00052200" w:rsidTr="00DB38B9">
        <w:trPr>
          <w:trHeight w:val="80"/>
          <w:jc w:val="center"/>
        </w:trPr>
        <w:tc>
          <w:tcPr>
            <w:tcW w:w="5000" w:type="pct"/>
          </w:tcPr>
          <w:p w:rsidR="00401B13" w:rsidRPr="00052200" w:rsidRDefault="00401B13" w:rsidP="00DB38B9">
            <w:pPr>
              <w:pStyle w:val="Default"/>
              <w:jc w:val="center"/>
            </w:pPr>
            <w:r w:rsidRPr="00052200">
              <w:rPr>
                <w:b/>
                <w:bCs/>
              </w:rPr>
              <w:t>проведения антидопинговых мероприятий</w:t>
            </w:r>
            <w:r>
              <w:rPr>
                <w:b/>
                <w:iCs/>
              </w:rPr>
              <w:t xml:space="preserve"> в МБУ ДО ДЮСШ Сосновоборского района Пензенской области  </w:t>
            </w:r>
          </w:p>
        </w:tc>
      </w:tr>
      <w:tr w:rsidR="00401B13" w:rsidRPr="00052200" w:rsidTr="00DB38B9">
        <w:trPr>
          <w:trHeight w:val="80"/>
          <w:jc w:val="center"/>
        </w:trPr>
        <w:tc>
          <w:tcPr>
            <w:tcW w:w="5000" w:type="pct"/>
          </w:tcPr>
          <w:p w:rsidR="00401B13" w:rsidRPr="00052200" w:rsidRDefault="00401B13" w:rsidP="00DB38B9">
            <w:pPr>
              <w:pStyle w:val="Default"/>
              <w:jc w:val="center"/>
            </w:pPr>
            <w:r w:rsidRPr="00052200">
              <w:rPr>
                <w:b/>
                <w:bCs/>
              </w:rPr>
              <w:t>по состоянию на "_</w:t>
            </w:r>
            <w:r>
              <w:rPr>
                <w:b/>
                <w:bCs/>
              </w:rPr>
              <w:t>01.</w:t>
            </w:r>
            <w:r w:rsidRPr="00052200">
              <w:rPr>
                <w:b/>
                <w:bCs/>
              </w:rPr>
              <w:t>_" _</w:t>
            </w:r>
            <w:r>
              <w:rPr>
                <w:b/>
                <w:bCs/>
              </w:rPr>
              <w:t>12.</w:t>
            </w:r>
            <w:r w:rsidRPr="00052200">
              <w:rPr>
                <w:b/>
                <w:bCs/>
              </w:rPr>
              <w:t>___ 202</w:t>
            </w:r>
            <w:r>
              <w:rPr>
                <w:b/>
                <w:bCs/>
              </w:rPr>
              <w:t>0</w:t>
            </w:r>
            <w:r w:rsidRPr="00052200">
              <w:rPr>
                <w:b/>
                <w:bCs/>
              </w:rPr>
              <w:t>_ г.</w:t>
            </w:r>
          </w:p>
        </w:tc>
      </w:tr>
    </w:tbl>
    <w:p w:rsidR="00401B13" w:rsidRDefault="00401B13" w:rsidP="00401B13">
      <w:pPr>
        <w:spacing w:line="360" w:lineRule="auto"/>
        <w:contextualSpacing/>
        <w:jc w:val="center"/>
        <w:rPr>
          <w:rFonts w:ascii="Times New Roman" w:hAnsi="Times New Roman"/>
          <w:iCs/>
          <w:sz w:val="24"/>
          <w:szCs w:val="24"/>
        </w:rPr>
      </w:pPr>
    </w:p>
    <w:p w:rsidR="00401B13" w:rsidRPr="00024AB7" w:rsidRDefault="00401B13" w:rsidP="00401B13">
      <w:pPr>
        <w:spacing w:line="360" w:lineRule="auto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  <w:r w:rsidRPr="00024AB7">
        <w:rPr>
          <w:rFonts w:ascii="Times New Roman" w:hAnsi="Times New Roman"/>
          <w:b/>
          <w:iCs/>
          <w:sz w:val="24"/>
          <w:szCs w:val="24"/>
        </w:rPr>
        <w:t>ОСНОВНЫЕ СВЕДЕНИЯ</w:t>
      </w:r>
      <w:r>
        <w:rPr>
          <w:rFonts w:ascii="Times New Roman" w:hAnsi="Times New Roman"/>
          <w:b/>
          <w:iCs/>
          <w:sz w:val="24"/>
          <w:szCs w:val="24"/>
        </w:rPr>
        <w:t xml:space="preserve"> О СПЕЦИАЛИСТЕ, ОТВЕТСТВЕННОМ ЗА АНТИДОПИНГОВУЮ ДЕЯТЕЛЬНОСТЬ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23"/>
        <w:gridCol w:w="2325"/>
        <w:gridCol w:w="2325"/>
        <w:gridCol w:w="2597"/>
      </w:tblGrid>
      <w:tr w:rsidR="00401B13" w:rsidRPr="00052200" w:rsidTr="00DB38B9">
        <w:tc>
          <w:tcPr>
            <w:tcW w:w="1262" w:type="pct"/>
            <w:vAlign w:val="center"/>
          </w:tcPr>
          <w:p w:rsidR="00401B13" w:rsidRPr="00052200" w:rsidRDefault="00401B13" w:rsidP="00DB38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522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263" w:type="pct"/>
            <w:vAlign w:val="center"/>
          </w:tcPr>
          <w:p w:rsidR="00401B13" w:rsidRPr="00052200" w:rsidRDefault="00401B13" w:rsidP="00DB38B9">
            <w:pPr>
              <w:pStyle w:val="Default"/>
              <w:jc w:val="center"/>
            </w:pPr>
            <w:r w:rsidRPr="00052200">
              <w:rPr>
                <w:b/>
                <w:bCs/>
              </w:rPr>
              <w:t>ФИО специалиста по антидопинговому обеспечению</w:t>
            </w:r>
          </w:p>
        </w:tc>
        <w:tc>
          <w:tcPr>
            <w:tcW w:w="1263" w:type="pct"/>
            <w:vAlign w:val="center"/>
          </w:tcPr>
          <w:p w:rsidR="00401B13" w:rsidRPr="00052200" w:rsidRDefault="00401B13" w:rsidP="00DB38B9">
            <w:pPr>
              <w:pStyle w:val="Default"/>
              <w:jc w:val="center"/>
            </w:pPr>
            <w:r w:rsidRPr="00052200">
              <w:rPr>
                <w:b/>
                <w:bCs/>
              </w:rPr>
              <w:t>Должность</w:t>
            </w:r>
          </w:p>
        </w:tc>
        <w:tc>
          <w:tcPr>
            <w:tcW w:w="1212" w:type="pct"/>
            <w:vAlign w:val="center"/>
          </w:tcPr>
          <w:p w:rsidR="00401B13" w:rsidRPr="004B01BD" w:rsidRDefault="00401B13" w:rsidP="00DB38B9">
            <w:pPr>
              <w:pStyle w:val="Default"/>
              <w:jc w:val="center"/>
              <w:rPr>
                <w:b/>
              </w:rPr>
            </w:pPr>
            <w:r w:rsidRPr="004B01BD">
              <w:rPr>
                <w:b/>
                <w:iCs/>
              </w:rPr>
              <w:t>Контактные данные специалиста</w:t>
            </w:r>
          </w:p>
        </w:tc>
      </w:tr>
      <w:tr w:rsidR="00401B13" w:rsidRPr="00052200" w:rsidTr="00DB38B9">
        <w:tc>
          <w:tcPr>
            <w:tcW w:w="1262" w:type="pct"/>
          </w:tcPr>
          <w:p w:rsidR="00401B13" w:rsidRPr="00024AB7" w:rsidRDefault="00401B13" w:rsidP="00DB38B9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МБУ ДО ДЮСШ Сосновоборского района</w:t>
            </w:r>
          </w:p>
        </w:tc>
        <w:tc>
          <w:tcPr>
            <w:tcW w:w="1263" w:type="pct"/>
          </w:tcPr>
          <w:p w:rsidR="00401B13" w:rsidRPr="00052200" w:rsidRDefault="00401B13" w:rsidP="00DB38B9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Косырев Александр Сергеевич</w:t>
            </w:r>
          </w:p>
        </w:tc>
        <w:tc>
          <w:tcPr>
            <w:tcW w:w="1263" w:type="pct"/>
          </w:tcPr>
          <w:p w:rsidR="00401B13" w:rsidRPr="00052200" w:rsidRDefault="00401B13" w:rsidP="00DB38B9">
            <w:pPr>
              <w:tabs>
                <w:tab w:val="left" w:pos="275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ab/>
              <w:t>директор</w:t>
            </w:r>
          </w:p>
        </w:tc>
        <w:tc>
          <w:tcPr>
            <w:tcW w:w="1212" w:type="pct"/>
          </w:tcPr>
          <w:p w:rsidR="00401B13" w:rsidRDefault="00401B13" w:rsidP="00DB38B9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ab/>
              <w:t>89374213801</w:t>
            </w:r>
          </w:p>
          <w:p w:rsidR="00401B13" w:rsidRPr="00D157F7" w:rsidRDefault="00401B13" w:rsidP="00DB38B9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Podvalova.lana@mail.ru</w:t>
            </w:r>
          </w:p>
        </w:tc>
      </w:tr>
    </w:tbl>
    <w:p w:rsidR="00401B13" w:rsidRDefault="00401B13" w:rsidP="00401B13">
      <w:pPr>
        <w:spacing w:line="36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:rsidR="00401B13" w:rsidRDefault="00401B13" w:rsidP="00401B13">
      <w:pPr>
        <w:spacing w:line="360" w:lineRule="auto"/>
        <w:contextualSpacing/>
        <w:jc w:val="right"/>
        <w:rPr>
          <w:rFonts w:ascii="Times New Roman" w:hAnsi="Times New Roman"/>
          <w:iCs/>
          <w:sz w:val="24"/>
          <w:szCs w:val="24"/>
        </w:rPr>
        <w:sectPr w:rsidR="00401B13" w:rsidSect="00D157F7">
          <w:pgSz w:w="11906" w:h="16838"/>
          <w:pgMar w:top="426" w:right="851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:rsidR="00401B13" w:rsidRDefault="00401B13" w:rsidP="00401B13">
      <w:pPr>
        <w:spacing w:line="360" w:lineRule="auto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  <w:r w:rsidRPr="00DE7D53">
        <w:rPr>
          <w:rFonts w:ascii="Times New Roman" w:hAnsi="Times New Roman"/>
          <w:b/>
          <w:iCs/>
          <w:sz w:val="24"/>
          <w:szCs w:val="24"/>
        </w:rPr>
        <w:lastRenderedPageBreak/>
        <w:t>ПЛАН</w:t>
      </w:r>
      <w:r>
        <w:rPr>
          <w:rFonts w:ascii="Times New Roman" w:hAnsi="Times New Roman"/>
          <w:b/>
          <w:iCs/>
          <w:sz w:val="24"/>
          <w:szCs w:val="24"/>
        </w:rPr>
        <w:t>-ГРАФИК П</w:t>
      </w:r>
      <w:r w:rsidRPr="00DE7D53">
        <w:rPr>
          <w:rFonts w:ascii="Times New Roman" w:hAnsi="Times New Roman"/>
          <w:b/>
          <w:iCs/>
          <w:sz w:val="24"/>
          <w:szCs w:val="24"/>
        </w:rPr>
        <w:t>РОВЕД</w:t>
      </w:r>
      <w:r>
        <w:rPr>
          <w:rFonts w:ascii="Times New Roman" w:hAnsi="Times New Roman"/>
          <w:b/>
          <w:iCs/>
          <w:sz w:val="24"/>
          <w:szCs w:val="24"/>
        </w:rPr>
        <w:t>ЕНИЯ АНТИДОПИНГОВЫХ МЕРОПРИЯТИЙ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843"/>
        <w:gridCol w:w="1842"/>
        <w:gridCol w:w="1159"/>
        <w:gridCol w:w="1605"/>
        <w:gridCol w:w="1489"/>
        <w:gridCol w:w="1559"/>
      </w:tblGrid>
      <w:tr w:rsidR="00401B13" w:rsidRPr="009850CD" w:rsidTr="002A6DBE">
        <w:tc>
          <w:tcPr>
            <w:tcW w:w="568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9850CD">
              <w:rPr>
                <w:rFonts w:ascii="Times New Roman" w:hAnsi="Times New Roman"/>
                <w:b/>
                <w:iCs/>
              </w:rPr>
              <w:t>№</w:t>
            </w:r>
          </w:p>
          <w:p w:rsidR="00401B13" w:rsidRPr="009850CD" w:rsidRDefault="00401B13" w:rsidP="00DB38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9850CD">
              <w:rPr>
                <w:rFonts w:ascii="Times New Roman" w:hAnsi="Times New Roman"/>
                <w:b/>
                <w:iCs/>
              </w:rPr>
              <w:t>п/п</w:t>
            </w:r>
          </w:p>
        </w:tc>
        <w:tc>
          <w:tcPr>
            <w:tcW w:w="1843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9850CD">
              <w:rPr>
                <w:rFonts w:ascii="Times New Roman" w:hAnsi="Times New Roman"/>
                <w:b/>
                <w:iCs/>
              </w:rPr>
              <w:t>Целевая аудитория</w:t>
            </w:r>
          </w:p>
        </w:tc>
        <w:tc>
          <w:tcPr>
            <w:tcW w:w="1842" w:type="dxa"/>
          </w:tcPr>
          <w:p w:rsidR="00401B13" w:rsidRPr="009850CD" w:rsidRDefault="00401B13" w:rsidP="00DB38B9">
            <w:pPr>
              <w:pStyle w:val="Default"/>
              <w:jc w:val="both"/>
              <w:rPr>
                <w:sz w:val="22"/>
                <w:szCs w:val="22"/>
              </w:rPr>
            </w:pPr>
            <w:r w:rsidRPr="009850CD">
              <w:rPr>
                <w:b/>
                <w:bCs/>
                <w:sz w:val="22"/>
                <w:szCs w:val="22"/>
              </w:rPr>
              <w:t xml:space="preserve">Форма и тема проведения мероприятия </w:t>
            </w:r>
          </w:p>
          <w:p w:rsidR="00401B13" w:rsidRPr="009850CD" w:rsidRDefault="00401B13" w:rsidP="00DB38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159" w:type="dxa"/>
          </w:tcPr>
          <w:p w:rsidR="00401B13" w:rsidRDefault="00401B13" w:rsidP="00DB38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9850CD">
              <w:rPr>
                <w:rFonts w:ascii="Times New Roman" w:hAnsi="Times New Roman"/>
                <w:b/>
                <w:iCs/>
              </w:rPr>
              <w:t>Место проведения</w:t>
            </w:r>
          </w:p>
          <w:p w:rsidR="00401B13" w:rsidRPr="009850CD" w:rsidRDefault="00401B13" w:rsidP="00DB38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9850CD">
              <w:rPr>
                <w:rFonts w:ascii="Times New Roman" w:hAnsi="Times New Roman"/>
                <w:b/>
                <w:iCs/>
              </w:rPr>
              <w:t>мероприятия</w:t>
            </w:r>
          </w:p>
        </w:tc>
        <w:tc>
          <w:tcPr>
            <w:tcW w:w="1605" w:type="dxa"/>
          </w:tcPr>
          <w:p w:rsidR="00401B13" w:rsidRPr="009850CD" w:rsidRDefault="00401B13" w:rsidP="00DB38B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9850CD">
              <w:rPr>
                <w:b/>
                <w:bCs/>
                <w:sz w:val="22"/>
                <w:szCs w:val="22"/>
              </w:rPr>
              <w:t>Должность и Ф.И.О.</w:t>
            </w:r>
          </w:p>
          <w:p w:rsidR="00401B13" w:rsidRPr="009850CD" w:rsidRDefault="00401B13" w:rsidP="00DB38B9">
            <w:pPr>
              <w:pStyle w:val="Default"/>
              <w:jc w:val="center"/>
              <w:rPr>
                <w:sz w:val="22"/>
                <w:szCs w:val="22"/>
              </w:rPr>
            </w:pPr>
            <w:r w:rsidRPr="009850CD">
              <w:rPr>
                <w:b/>
                <w:bCs/>
                <w:sz w:val="22"/>
                <w:szCs w:val="22"/>
              </w:rPr>
              <w:t>ответственного исполнителя</w:t>
            </w:r>
          </w:p>
        </w:tc>
        <w:tc>
          <w:tcPr>
            <w:tcW w:w="1489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9850CD">
              <w:rPr>
                <w:rFonts w:ascii="Times New Roman" w:hAnsi="Times New Roman"/>
                <w:b/>
                <w:iCs/>
              </w:rPr>
              <w:t>Даты проведения</w:t>
            </w:r>
          </w:p>
        </w:tc>
        <w:tc>
          <w:tcPr>
            <w:tcW w:w="1559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9850CD">
              <w:rPr>
                <w:rFonts w:ascii="Times New Roman" w:hAnsi="Times New Roman"/>
                <w:b/>
                <w:iCs/>
              </w:rPr>
              <w:t>Партнеры</w:t>
            </w:r>
          </w:p>
          <w:p w:rsidR="00401B13" w:rsidRPr="009850CD" w:rsidRDefault="00401B13" w:rsidP="00DB38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</w:p>
        </w:tc>
      </w:tr>
      <w:tr w:rsidR="00401B13" w:rsidRPr="009850CD" w:rsidTr="002A6DBE">
        <w:tc>
          <w:tcPr>
            <w:tcW w:w="568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 w:rsidRPr="009850CD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1843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 w:rsidRPr="009850CD">
              <w:rPr>
                <w:rFonts w:ascii="Times New Roman" w:hAnsi="Times New Roman"/>
                <w:iCs/>
              </w:rPr>
              <w:t>Тренеры</w:t>
            </w:r>
            <w:r>
              <w:rPr>
                <w:rFonts w:ascii="Times New Roman" w:hAnsi="Times New Roman"/>
                <w:iCs/>
              </w:rPr>
              <w:t>-преподаватели</w:t>
            </w:r>
          </w:p>
        </w:tc>
        <w:tc>
          <w:tcPr>
            <w:tcW w:w="1842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</w:p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 w:rsidRPr="009850CD">
              <w:rPr>
                <w:rFonts w:ascii="Times New Roman" w:hAnsi="Times New Roman"/>
                <w:iCs/>
              </w:rPr>
              <w:t>Лекц</w:t>
            </w:r>
            <w:r>
              <w:rPr>
                <w:rFonts w:ascii="Times New Roman" w:hAnsi="Times New Roman"/>
                <w:iCs/>
              </w:rPr>
              <w:t>ия: «Антидопинг –что это такое?</w:t>
            </w:r>
            <w:r w:rsidRPr="009850CD">
              <w:rPr>
                <w:rFonts w:ascii="Times New Roman" w:hAnsi="Times New Roman"/>
                <w:iCs/>
              </w:rPr>
              <w:t>»</w:t>
            </w:r>
          </w:p>
        </w:tc>
        <w:tc>
          <w:tcPr>
            <w:tcW w:w="1159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</w:p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ФОК «Атлант»</w:t>
            </w:r>
          </w:p>
        </w:tc>
        <w:tc>
          <w:tcPr>
            <w:tcW w:w="1605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Методист Подвалова С.Н.</w:t>
            </w:r>
          </w:p>
        </w:tc>
        <w:tc>
          <w:tcPr>
            <w:tcW w:w="1489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 w:rsidRPr="009850CD">
              <w:rPr>
                <w:rFonts w:ascii="Times New Roman" w:hAnsi="Times New Roman"/>
                <w:iCs/>
              </w:rPr>
              <w:t>20.12.2020</w:t>
            </w:r>
          </w:p>
        </w:tc>
        <w:tc>
          <w:tcPr>
            <w:tcW w:w="1559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</w:tr>
      <w:tr w:rsidR="00401B13" w:rsidRPr="009850CD" w:rsidTr="002A6DBE">
        <w:tc>
          <w:tcPr>
            <w:tcW w:w="568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 w:rsidRPr="009850CD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1843" w:type="dxa"/>
          </w:tcPr>
          <w:p w:rsidR="00401B13" w:rsidRPr="009850CD" w:rsidRDefault="00401B13" w:rsidP="002A6D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Родители</w:t>
            </w:r>
            <w:r w:rsidR="002A6DBE">
              <w:rPr>
                <w:rFonts w:ascii="Times New Roman" w:hAnsi="Times New Roman"/>
                <w:iCs/>
              </w:rPr>
              <w:t xml:space="preserve">,  </w:t>
            </w:r>
            <w:r>
              <w:rPr>
                <w:rFonts w:ascii="Times New Roman" w:hAnsi="Times New Roman"/>
                <w:iCs/>
              </w:rPr>
              <w:t>тренеры-преподаватели</w:t>
            </w:r>
          </w:p>
        </w:tc>
        <w:tc>
          <w:tcPr>
            <w:tcW w:w="1842" w:type="dxa"/>
          </w:tcPr>
          <w:p w:rsidR="00401B13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Беседа на тему</w:t>
            </w:r>
          </w:p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«П</w:t>
            </w:r>
            <w:r w:rsidRPr="009850CD">
              <w:rPr>
                <w:rFonts w:ascii="Times New Roman" w:hAnsi="Times New Roman"/>
                <w:iCs/>
              </w:rPr>
              <w:t>редотвра</w:t>
            </w:r>
            <w:r>
              <w:rPr>
                <w:rFonts w:ascii="Times New Roman" w:hAnsi="Times New Roman"/>
                <w:iCs/>
              </w:rPr>
              <w:t>щению допинга в спорте</w:t>
            </w:r>
            <w:r w:rsidRPr="009850CD">
              <w:rPr>
                <w:rFonts w:ascii="Times New Roman" w:hAnsi="Times New Roman"/>
                <w:iCs/>
              </w:rPr>
              <w:t>»</w:t>
            </w:r>
          </w:p>
        </w:tc>
        <w:tc>
          <w:tcPr>
            <w:tcW w:w="1159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Стадион «Труд»</w:t>
            </w:r>
          </w:p>
        </w:tc>
        <w:tc>
          <w:tcPr>
            <w:tcW w:w="1605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Тренер-преподаватель Кузыров Р.З.</w:t>
            </w:r>
          </w:p>
        </w:tc>
        <w:tc>
          <w:tcPr>
            <w:tcW w:w="1489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 w:rsidRPr="009850CD">
              <w:rPr>
                <w:rFonts w:ascii="Times New Roman" w:hAnsi="Times New Roman"/>
                <w:iCs/>
              </w:rPr>
              <w:t>20.01.2021</w:t>
            </w:r>
          </w:p>
        </w:tc>
        <w:tc>
          <w:tcPr>
            <w:tcW w:w="1559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</w:tr>
      <w:tr w:rsidR="00401B13" w:rsidRPr="009850CD" w:rsidTr="002A6DBE">
        <w:tc>
          <w:tcPr>
            <w:tcW w:w="568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 w:rsidRPr="009850CD"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1843" w:type="dxa"/>
          </w:tcPr>
          <w:p w:rsidR="00401B13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</w:p>
          <w:p w:rsidR="00401B13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Обучающиеся,</w:t>
            </w:r>
          </w:p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т</w:t>
            </w:r>
            <w:r w:rsidRPr="009850CD">
              <w:rPr>
                <w:rFonts w:ascii="Times New Roman" w:hAnsi="Times New Roman"/>
                <w:iCs/>
              </w:rPr>
              <w:t>ренеры</w:t>
            </w:r>
            <w:r>
              <w:rPr>
                <w:rFonts w:ascii="Times New Roman" w:hAnsi="Times New Roman"/>
                <w:iCs/>
              </w:rPr>
              <w:t>-преподаватели</w:t>
            </w:r>
          </w:p>
        </w:tc>
        <w:tc>
          <w:tcPr>
            <w:tcW w:w="1842" w:type="dxa"/>
          </w:tcPr>
          <w:p w:rsidR="00401B13" w:rsidRDefault="00401B13" w:rsidP="00DB38B9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Анкетирование с обучающимися на тему:</w:t>
            </w:r>
          </w:p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«Здоровый образ жизни»</w:t>
            </w:r>
          </w:p>
        </w:tc>
        <w:tc>
          <w:tcPr>
            <w:tcW w:w="1159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ФОК «Атлант»</w:t>
            </w:r>
          </w:p>
        </w:tc>
        <w:tc>
          <w:tcPr>
            <w:tcW w:w="1605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Тренер-преподаватель Сенаторов О.Н.</w:t>
            </w:r>
          </w:p>
        </w:tc>
        <w:tc>
          <w:tcPr>
            <w:tcW w:w="1489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20.02.2021</w:t>
            </w:r>
          </w:p>
        </w:tc>
        <w:tc>
          <w:tcPr>
            <w:tcW w:w="1559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</w:tr>
      <w:tr w:rsidR="00401B13" w:rsidRPr="009850CD" w:rsidTr="002A6DBE">
        <w:tc>
          <w:tcPr>
            <w:tcW w:w="568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 w:rsidRPr="009850CD">
              <w:rPr>
                <w:rFonts w:ascii="Times New Roman" w:hAnsi="Times New Roman"/>
                <w:iCs/>
              </w:rPr>
              <w:t>4</w:t>
            </w:r>
          </w:p>
        </w:tc>
        <w:tc>
          <w:tcPr>
            <w:tcW w:w="1843" w:type="dxa"/>
          </w:tcPr>
          <w:p w:rsidR="00401B13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Обучающиеся,</w:t>
            </w:r>
          </w:p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тренеры-преподаватели</w:t>
            </w:r>
          </w:p>
        </w:tc>
        <w:tc>
          <w:tcPr>
            <w:tcW w:w="1842" w:type="dxa"/>
          </w:tcPr>
          <w:p w:rsidR="00401B13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Круглый стол</w:t>
            </w:r>
          </w:p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«Нет- допингу!»</w:t>
            </w:r>
          </w:p>
        </w:tc>
        <w:tc>
          <w:tcPr>
            <w:tcW w:w="1159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Стадион «Труд»</w:t>
            </w:r>
          </w:p>
        </w:tc>
        <w:tc>
          <w:tcPr>
            <w:tcW w:w="1605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Тренер-преподаватель Соболев С.В.</w:t>
            </w:r>
          </w:p>
        </w:tc>
        <w:tc>
          <w:tcPr>
            <w:tcW w:w="1489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20.0</w:t>
            </w:r>
            <w:r>
              <w:rPr>
                <w:rFonts w:ascii="Times New Roman" w:hAnsi="Times New Roman"/>
                <w:iCs/>
                <w:lang w:val="en-US"/>
              </w:rPr>
              <w:t>4</w:t>
            </w:r>
            <w:r>
              <w:rPr>
                <w:rFonts w:ascii="Times New Roman" w:hAnsi="Times New Roman"/>
                <w:iCs/>
              </w:rPr>
              <w:t>.2021</w:t>
            </w:r>
          </w:p>
        </w:tc>
        <w:tc>
          <w:tcPr>
            <w:tcW w:w="1559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</w:tr>
      <w:tr w:rsidR="00401B13" w:rsidRPr="009850CD" w:rsidTr="002A6DBE">
        <w:tc>
          <w:tcPr>
            <w:tcW w:w="568" w:type="dxa"/>
          </w:tcPr>
          <w:p w:rsidR="00401B13" w:rsidRPr="009850CD" w:rsidRDefault="00401B13" w:rsidP="00DB38B9">
            <w:pPr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</w:t>
            </w:r>
          </w:p>
        </w:tc>
        <w:tc>
          <w:tcPr>
            <w:tcW w:w="1843" w:type="dxa"/>
          </w:tcPr>
          <w:p w:rsidR="00401B13" w:rsidRPr="009850CD" w:rsidRDefault="00401B13" w:rsidP="00DB38B9">
            <w:pPr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Тренеры-преподаватели</w:t>
            </w:r>
          </w:p>
        </w:tc>
        <w:tc>
          <w:tcPr>
            <w:tcW w:w="1842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 w:rsidRPr="009850CD">
              <w:rPr>
                <w:rFonts w:ascii="Times New Roman" w:hAnsi="Times New Roman"/>
                <w:iCs/>
              </w:rPr>
              <w:t>Онлайн-обучение на сайте РАА «РУСАДА»</w:t>
            </w:r>
          </w:p>
        </w:tc>
        <w:tc>
          <w:tcPr>
            <w:tcW w:w="1159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ФОК «Атлант»</w:t>
            </w:r>
          </w:p>
        </w:tc>
        <w:tc>
          <w:tcPr>
            <w:tcW w:w="1605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Тренеры-преподаватели по видам спорта</w:t>
            </w:r>
          </w:p>
        </w:tc>
        <w:tc>
          <w:tcPr>
            <w:tcW w:w="1489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 w:rsidRPr="009850CD">
              <w:rPr>
                <w:rFonts w:ascii="Times New Roman" w:hAnsi="Times New Roman"/>
                <w:iCs/>
              </w:rPr>
              <w:t>ежемесячно</w:t>
            </w:r>
          </w:p>
        </w:tc>
        <w:tc>
          <w:tcPr>
            <w:tcW w:w="1559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</w:tr>
      <w:tr w:rsidR="00401B13" w:rsidRPr="009850CD" w:rsidTr="002A6DBE">
        <w:tc>
          <w:tcPr>
            <w:tcW w:w="568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 w:rsidRPr="009850CD">
              <w:rPr>
                <w:rFonts w:ascii="Times New Roman" w:hAnsi="Times New Roman"/>
                <w:iCs/>
              </w:rPr>
              <w:t>5</w:t>
            </w:r>
          </w:p>
        </w:tc>
        <w:tc>
          <w:tcPr>
            <w:tcW w:w="1843" w:type="dxa"/>
          </w:tcPr>
          <w:p w:rsidR="00401B13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Родители обучающихся,</w:t>
            </w:r>
          </w:p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тренеры-преподаватели,</w:t>
            </w:r>
            <w:r w:rsidR="002A6DBE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обучающиеся</w:t>
            </w:r>
          </w:p>
        </w:tc>
        <w:tc>
          <w:tcPr>
            <w:tcW w:w="1842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 w:rsidRPr="009850CD">
              <w:rPr>
                <w:rFonts w:ascii="Times New Roman" w:hAnsi="Times New Roman"/>
                <w:iCs/>
              </w:rPr>
              <w:t>Образовательный семинар</w:t>
            </w:r>
          </w:p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 w:rsidRPr="009850CD">
              <w:rPr>
                <w:rFonts w:ascii="Times New Roman" w:hAnsi="Times New Roman"/>
                <w:iCs/>
              </w:rPr>
              <w:t xml:space="preserve"> «</w:t>
            </w:r>
            <w:r>
              <w:rPr>
                <w:rFonts w:ascii="Times New Roman" w:hAnsi="Times New Roman"/>
                <w:iCs/>
              </w:rPr>
              <w:t>Причины и последствия применения допинга»</w:t>
            </w:r>
            <w:r w:rsidRPr="009850CD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1159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ФОК «Атлант»</w:t>
            </w:r>
          </w:p>
        </w:tc>
        <w:tc>
          <w:tcPr>
            <w:tcW w:w="1605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Методист Подвалова С.Н.</w:t>
            </w:r>
          </w:p>
        </w:tc>
        <w:tc>
          <w:tcPr>
            <w:tcW w:w="1489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 w:rsidRPr="00D157F7">
              <w:rPr>
                <w:rFonts w:ascii="Times New Roman" w:hAnsi="Times New Roman"/>
                <w:iCs/>
              </w:rPr>
              <w:t>20</w:t>
            </w:r>
            <w:r>
              <w:rPr>
                <w:rFonts w:ascii="Times New Roman" w:hAnsi="Times New Roman"/>
                <w:iCs/>
              </w:rPr>
              <w:t>.06 2021</w:t>
            </w:r>
            <w:r w:rsidRPr="009850CD">
              <w:rPr>
                <w:rFonts w:ascii="Times New Roman" w:hAnsi="Times New Roman"/>
                <w:iCs/>
              </w:rPr>
              <w:t xml:space="preserve"> г.</w:t>
            </w:r>
          </w:p>
        </w:tc>
        <w:tc>
          <w:tcPr>
            <w:tcW w:w="1559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</w:tr>
      <w:tr w:rsidR="00401B13" w:rsidRPr="009850CD" w:rsidTr="002A6DBE">
        <w:tc>
          <w:tcPr>
            <w:tcW w:w="568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</w:t>
            </w:r>
          </w:p>
        </w:tc>
        <w:tc>
          <w:tcPr>
            <w:tcW w:w="1843" w:type="dxa"/>
          </w:tcPr>
          <w:p w:rsidR="00401B13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Родители, тренеры-преподаватели</w:t>
            </w:r>
          </w:p>
        </w:tc>
        <w:tc>
          <w:tcPr>
            <w:tcW w:w="1842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Семинар на тему: «Вместе против допинга»</w:t>
            </w:r>
          </w:p>
        </w:tc>
        <w:tc>
          <w:tcPr>
            <w:tcW w:w="1159" w:type="dxa"/>
          </w:tcPr>
          <w:p w:rsidR="00401B13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Стадион «Труд»</w:t>
            </w:r>
          </w:p>
        </w:tc>
        <w:tc>
          <w:tcPr>
            <w:tcW w:w="1605" w:type="dxa"/>
          </w:tcPr>
          <w:p w:rsidR="00401B13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Директор </w:t>
            </w:r>
          </w:p>
          <w:p w:rsidR="00401B13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Косырев А.С.</w:t>
            </w:r>
          </w:p>
        </w:tc>
        <w:tc>
          <w:tcPr>
            <w:tcW w:w="1489" w:type="dxa"/>
          </w:tcPr>
          <w:p w:rsidR="00401B13" w:rsidRPr="00D157F7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20.09.2021 г</w:t>
            </w:r>
          </w:p>
        </w:tc>
        <w:tc>
          <w:tcPr>
            <w:tcW w:w="1559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</w:tr>
      <w:tr w:rsidR="00401B13" w:rsidRPr="009850CD" w:rsidTr="002A6DBE">
        <w:tc>
          <w:tcPr>
            <w:tcW w:w="568" w:type="dxa"/>
          </w:tcPr>
          <w:p w:rsidR="00401B13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7</w:t>
            </w:r>
          </w:p>
        </w:tc>
        <w:tc>
          <w:tcPr>
            <w:tcW w:w="1843" w:type="dxa"/>
          </w:tcPr>
          <w:p w:rsidR="00401B13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Обучающиеся,</w:t>
            </w:r>
          </w:p>
          <w:p w:rsidR="00401B13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тренеры-преподаватели ,родители </w:t>
            </w:r>
          </w:p>
        </w:tc>
        <w:tc>
          <w:tcPr>
            <w:tcW w:w="1842" w:type="dxa"/>
          </w:tcPr>
          <w:p w:rsidR="00401B13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Круглый стол на тему: </w:t>
            </w:r>
          </w:p>
          <w:p w:rsidR="00401B13" w:rsidRDefault="00401B13" w:rsidP="00DB38B9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« Наши привычки»</w:t>
            </w:r>
          </w:p>
        </w:tc>
        <w:tc>
          <w:tcPr>
            <w:tcW w:w="1159" w:type="dxa"/>
          </w:tcPr>
          <w:p w:rsidR="00401B13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ФОК «Атлант»</w:t>
            </w:r>
          </w:p>
        </w:tc>
        <w:tc>
          <w:tcPr>
            <w:tcW w:w="1605" w:type="dxa"/>
          </w:tcPr>
          <w:p w:rsidR="00401B13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Методист Подвалова С.Н.</w:t>
            </w:r>
          </w:p>
        </w:tc>
        <w:tc>
          <w:tcPr>
            <w:tcW w:w="1489" w:type="dxa"/>
          </w:tcPr>
          <w:p w:rsidR="00401B13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20.11.2021 г</w:t>
            </w:r>
          </w:p>
        </w:tc>
        <w:tc>
          <w:tcPr>
            <w:tcW w:w="1559" w:type="dxa"/>
          </w:tcPr>
          <w:p w:rsidR="00401B13" w:rsidRPr="009850CD" w:rsidRDefault="00401B13" w:rsidP="00DB38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</w:tr>
    </w:tbl>
    <w:p w:rsidR="00401B13" w:rsidRPr="00052200" w:rsidRDefault="00401B13" w:rsidP="00401B13">
      <w:pPr>
        <w:spacing w:line="360" w:lineRule="auto"/>
        <w:contextualSpacing/>
        <w:jc w:val="both"/>
        <w:rPr>
          <w:rFonts w:ascii="Times New Roman" w:hAnsi="Times New Roman"/>
          <w:iCs/>
          <w:sz w:val="24"/>
          <w:szCs w:val="24"/>
        </w:rPr>
        <w:sectPr w:rsidR="00401B13" w:rsidRPr="00052200" w:rsidSect="00B948B9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714F93" w:rsidRDefault="00714F93"/>
    <w:sectPr w:rsidR="00714F93" w:rsidSect="00714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6DC" w:rsidRDefault="009C26DC" w:rsidP="00401B13">
      <w:pPr>
        <w:spacing w:after="0" w:line="240" w:lineRule="auto"/>
      </w:pPr>
      <w:r>
        <w:separator/>
      </w:r>
    </w:p>
  </w:endnote>
  <w:endnote w:type="continuationSeparator" w:id="1">
    <w:p w:rsidR="009C26DC" w:rsidRDefault="009C26DC" w:rsidP="0040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6DC" w:rsidRDefault="009C26DC" w:rsidP="00401B13">
      <w:pPr>
        <w:spacing w:after="0" w:line="240" w:lineRule="auto"/>
      </w:pPr>
      <w:r>
        <w:separator/>
      </w:r>
    </w:p>
  </w:footnote>
  <w:footnote w:type="continuationSeparator" w:id="1">
    <w:p w:rsidR="009C26DC" w:rsidRDefault="009C26DC" w:rsidP="00401B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1B13"/>
    <w:rsid w:val="002A6DBE"/>
    <w:rsid w:val="003C355D"/>
    <w:rsid w:val="00401B13"/>
    <w:rsid w:val="00416F98"/>
    <w:rsid w:val="004A690E"/>
    <w:rsid w:val="00550811"/>
    <w:rsid w:val="006952C0"/>
    <w:rsid w:val="006E3587"/>
    <w:rsid w:val="00714F93"/>
    <w:rsid w:val="009C2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B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01B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401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1B1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01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01B1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2021-04-14T11:42:00Z</dcterms:created>
  <dcterms:modified xsi:type="dcterms:W3CDTF">2021-04-14T11:42:00Z</dcterms:modified>
</cp:coreProperties>
</file>