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CC" w:rsidRPr="00FF4E9D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E9D">
        <w:rPr>
          <w:rFonts w:ascii="Times New Roman" w:hAnsi="Times New Roman" w:cs="Times New Roman"/>
          <w:b/>
          <w:sz w:val="26"/>
          <w:szCs w:val="26"/>
        </w:rPr>
        <w:t>Аннотация</w:t>
      </w:r>
    </w:p>
    <w:p w:rsidR="00AE5F96" w:rsidRPr="00FF4E9D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E9D">
        <w:rPr>
          <w:rFonts w:ascii="Times New Roman" w:hAnsi="Times New Roman" w:cs="Times New Roman"/>
          <w:b/>
          <w:sz w:val="26"/>
          <w:szCs w:val="26"/>
        </w:rPr>
        <w:t xml:space="preserve">к рабочей программе по </w:t>
      </w:r>
      <w:r w:rsidR="00B96527">
        <w:rPr>
          <w:rFonts w:ascii="Times New Roman" w:hAnsi="Times New Roman" w:cs="Times New Roman"/>
          <w:b/>
          <w:sz w:val="26"/>
          <w:szCs w:val="26"/>
        </w:rPr>
        <w:t>инос</w:t>
      </w:r>
      <w:r w:rsidR="004B4EF8">
        <w:rPr>
          <w:rFonts w:ascii="Times New Roman" w:hAnsi="Times New Roman" w:cs="Times New Roman"/>
          <w:b/>
          <w:sz w:val="26"/>
          <w:szCs w:val="26"/>
        </w:rPr>
        <w:t xml:space="preserve">транному </w:t>
      </w:r>
      <w:proofErr w:type="gramStart"/>
      <w:r w:rsidR="004B4EF8">
        <w:rPr>
          <w:rFonts w:ascii="Times New Roman" w:hAnsi="Times New Roman" w:cs="Times New Roman"/>
          <w:b/>
          <w:sz w:val="26"/>
          <w:szCs w:val="26"/>
        </w:rPr>
        <w:t xml:space="preserve">( </w:t>
      </w:r>
      <w:proofErr w:type="gramEnd"/>
      <w:r w:rsidR="004B4EF8">
        <w:rPr>
          <w:rFonts w:ascii="Times New Roman" w:hAnsi="Times New Roman" w:cs="Times New Roman"/>
          <w:b/>
          <w:sz w:val="26"/>
          <w:szCs w:val="26"/>
        </w:rPr>
        <w:t>английскому) языку, 10-11</w:t>
      </w:r>
      <w:r w:rsidRPr="00FF4E9D">
        <w:rPr>
          <w:rFonts w:ascii="Times New Roman" w:hAnsi="Times New Roman" w:cs="Times New Roman"/>
          <w:b/>
          <w:sz w:val="26"/>
          <w:szCs w:val="26"/>
        </w:rPr>
        <w:t xml:space="preserve"> класс</w:t>
      </w:r>
    </w:p>
    <w:p w:rsidR="007127CC" w:rsidRPr="00FF4E9D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E9D">
        <w:rPr>
          <w:rFonts w:ascii="Times New Roman" w:hAnsi="Times New Roman" w:cs="Times New Roman"/>
          <w:b/>
          <w:sz w:val="26"/>
          <w:szCs w:val="26"/>
        </w:rPr>
        <w:t>2021-2022 учебный год</w:t>
      </w:r>
    </w:p>
    <w:p w:rsidR="007127CC" w:rsidRPr="00B35361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36" w:type="dxa"/>
        <w:tblInd w:w="-743" w:type="dxa"/>
        <w:tblLook w:val="04A0"/>
      </w:tblPr>
      <w:tblGrid>
        <w:gridCol w:w="2439"/>
        <w:gridCol w:w="7797"/>
      </w:tblGrid>
      <w:tr w:rsidR="007127CC" w:rsidRPr="007D4B45" w:rsidTr="009E249A">
        <w:tc>
          <w:tcPr>
            <w:tcW w:w="2439" w:type="dxa"/>
          </w:tcPr>
          <w:p w:rsidR="007127CC" w:rsidRPr="007D4B45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>1.Документы</w:t>
            </w:r>
          </w:p>
          <w:p w:rsidR="00B96527" w:rsidRPr="007D4B45" w:rsidRDefault="00B96527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27" w:rsidRPr="007D4B45" w:rsidRDefault="00B96527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27" w:rsidRPr="007D4B45" w:rsidRDefault="00B96527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27" w:rsidRPr="007D4B45" w:rsidRDefault="00B96527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27" w:rsidRPr="007D4B45" w:rsidRDefault="00B96527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27" w:rsidRPr="007D4B45" w:rsidRDefault="00B96527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527" w:rsidRPr="007D4B45" w:rsidRDefault="00B96527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797" w:type="dxa"/>
          </w:tcPr>
          <w:p w:rsidR="009E249A" w:rsidRPr="009E249A" w:rsidRDefault="004B4EF8" w:rsidP="004B4EF8">
            <w:pPr>
              <w:ind w:firstLine="70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4C389D">
              <w:rPr>
                <w:rFonts w:ascii="Times New Roman" w:hAnsi="Times New Roman"/>
                <w:sz w:val="24"/>
                <w:szCs w:val="24"/>
              </w:rPr>
              <w:t>Программа разработана на основе Федерального государственного  обра</w:t>
            </w:r>
            <w:r>
              <w:rPr>
                <w:rFonts w:ascii="Times New Roman" w:hAnsi="Times New Roman"/>
                <w:sz w:val="24"/>
                <w:szCs w:val="24"/>
              </w:rPr>
              <w:t>зовательного стандарта среднего</w:t>
            </w:r>
            <w:r w:rsidRPr="004C389D">
              <w:rPr>
                <w:rFonts w:ascii="Times New Roman" w:hAnsi="Times New Roman"/>
                <w:sz w:val="24"/>
                <w:szCs w:val="24"/>
              </w:rPr>
              <w:t xml:space="preserve"> общего образования, </w:t>
            </w:r>
            <w:r>
              <w:rPr>
                <w:rFonts w:ascii="Times New Roman" w:hAnsi="Times New Roman"/>
                <w:sz w:val="24"/>
                <w:szCs w:val="24"/>
              </w:rPr>
              <w:t>2012</w:t>
            </w:r>
            <w:r w:rsidRPr="004C389D">
              <w:rPr>
                <w:rFonts w:ascii="Times New Roman" w:hAnsi="Times New Roman"/>
                <w:sz w:val="24"/>
                <w:szCs w:val="24"/>
              </w:rPr>
              <w:t xml:space="preserve"> г.,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примерной </w:t>
            </w:r>
            <w:r w:rsidRPr="004C389D">
              <w:rPr>
                <w:rFonts w:ascii="Times New Roman" w:hAnsi="Times New Roman"/>
                <w:bCs/>
                <w:sz w:val="24"/>
                <w:szCs w:val="24"/>
              </w:rPr>
              <w:t>основной образовательной программ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 среднего</w:t>
            </w:r>
            <w:r w:rsidRPr="004C389D">
              <w:rPr>
                <w:rFonts w:ascii="Times New Roman" w:hAnsi="Times New Roman"/>
                <w:bCs/>
                <w:sz w:val="24"/>
                <w:szCs w:val="24"/>
              </w:rPr>
              <w:t xml:space="preserve"> общего образования, одобренн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4C389D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решением федерального учебно-методического объединения по общему образованию</w:t>
            </w:r>
            <w:r w:rsidR="00FD1E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Pr="004C389D">
              <w:rPr>
                <w:rFonts w:ascii="Times New Roman" w:hAnsi="Times New Roman"/>
                <w:sz w:val="24"/>
                <w:szCs w:val="24"/>
              </w:rPr>
              <w:t xml:space="preserve"> г. и рабочей программы курса английск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языка к УМК  «Английский в фокусе </w:t>
            </w:r>
            <w:r w:rsidRPr="004C389D">
              <w:rPr>
                <w:rFonts w:ascii="Times New Roman" w:hAnsi="Times New Roman"/>
                <w:sz w:val="24"/>
                <w:szCs w:val="24"/>
              </w:rPr>
              <w:t>» серии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Spotlight</w:t>
            </w:r>
            <w:r>
              <w:rPr>
                <w:rFonts w:ascii="Times New Roman" w:hAnsi="Times New Roman"/>
                <w:sz w:val="24"/>
                <w:szCs w:val="24"/>
              </w:rPr>
              <w:t>» для 10-11</w:t>
            </w:r>
            <w:r w:rsidRPr="004C389D">
              <w:rPr>
                <w:rFonts w:ascii="Times New Roman" w:hAnsi="Times New Roman"/>
                <w:sz w:val="24"/>
                <w:szCs w:val="24"/>
              </w:rPr>
              <w:t xml:space="preserve"> классов общеобразовательн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ых учреждений. / В.Г. Апальков</w:t>
            </w:r>
            <w:r w:rsidRPr="004C389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Издательство «Просвещение» 2020</w:t>
            </w:r>
            <w:r w:rsidRPr="004C389D">
              <w:rPr>
                <w:rFonts w:ascii="Times New Roman" w:eastAsia="SchoolBookSanPin" w:hAnsi="Times New Roman"/>
                <w:sz w:val="24"/>
                <w:szCs w:val="24"/>
              </w:rPr>
              <w:t>г</w:t>
            </w:r>
          </w:p>
        </w:tc>
      </w:tr>
      <w:tr w:rsidR="007127CC" w:rsidRPr="007D4B45" w:rsidTr="009E249A">
        <w:tc>
          <w:tcPr>
            <w:tcW w:w="2439" w:type="dxa"/>
          </w:tcPr>
          <w:p w:rsidR="007127CC" w:rsidRPr="007D4B45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>2.Учебники</w:t>
            </w:r>
          </w:p>
        </w:tc>
        <w:tc>
          <w:tcPr>
            <w:tcW w:w="7797" w:type="dxa"/>
          </w:tcPr>
          <w:p w:rsidR="00B96527" w:rsidRPr="007D4B45" w:rsidRDefault="007127CC" w:rsidP="00B96527">
            <w:pPr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B4EF8"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  <w:r w:rsidR="00B96527" w:rsidRPr="007D4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4EF8">
              <w:rPr>
                <w:rFonts w:ascii="Times New Roman" w:hAnsi="Times New Roman" w:cs="Times New Roman"/>
                <w:sz w:val="24"/>
                <w:szCs w:val="24"/>
              </w:rPr>
              <w:t xml:space="preserve"> И.В. Михеева,</w:t>
            </w:r>
            <w:r w:rsidR="00B96527" w:rsidRPr="007D4B45">
              <w:rPr>
                <w:rFonts w:ascii="Times New Roman" w:hAnsi="Times New Roman" w:cs="Times New Roman"/>
                <w:sz w:val="24"/>
                <w:szCs w:val="24"/>
              </w:rPr>
              <w:t xml:space="preserve"> Д.Дули, В.Эванс</w:t>
            </w:r>
            <w:r w:rsidR="001F10C8" w:rsidRPr="007D4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527" w:rsidRPr="007D4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0C8" w:rsidRPr="007D4B4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96527" w:rsidRPr="007D4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="004B4EF8">
              <w:rPr>
                <w:rFonts w:ascii="Times New Roman" w:hAnsi="Times New Roman" w:cs="Times New Roman"/>
                <w:sz w:val="24"/>
                <w:szCs w:val="24"/>
              </w:rPr>
              <w:t>", учебник для 10</w:t>
            </w:r>
            <w:r w:rsidR="00B96527" w:rsidRPr="007D4B45">
              <w:rPr>
                <w:rFonts w:ascii="Times New Roman" w:hAnsi="Times New Roman" w:cs="Times New Roman"/>
                <w:sz w:val="24"/>
                <w:szCs w:val="24"/>
              </w:rPr>
              <w:t xml:space="preserve"> класса.</w:t>
            </w:r>
            <w:r w:rsidR="001F10C8" w:rsidRPr="007D4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EF8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"Просвещение", 2020</w:t>
            </w:r>
          </w:p>
          <w:p w:rsidR="00B35361" w:rsidRPr="007D4B45" w:rsidRDefault="00B96527" w:rsidP="004B4EF8">
            <w:pPr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4EF8"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  <w:r w:rsidR="004B4EF8" w:rsidRPr="007D4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4EF8">
              <w:rPr>
                <w:rFonts w:ascii="Times New Roman" w:hAnsi="Times New Roman" w:cs="Times New Roman"/>
                <w:sz w:val="24"/>
                <w:szCs w:val="24"/>
              </w:rPr>
              <w:t xml:space="preserve"> И.В. Михеева,</w:t>
            </w:r>
            <w:r w:rsidR="004B4EF8" w:rsidRPr="007D4B45">
              <w:rPr>
                <w:rFonts w:ascii="Times New Roman" w:hAnsi="Times New Roman" w:cs="Times New Roman"/>
                <w:sz w:val="24"/>
                <w:szCs w:val="24"/>
              </w:rPr>
              <w:t xml:space="preserve"> Д.Дули, В.Эванс  "</w:t>
            </w:r>
            <w:r w:rsidR="004B4EF8" w:rsidRPr="007D4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="004B4EF8">
              <w:rPr>
                <w:rFonts w:ascii="Times New Roman" w:hAnsi="Times New Roman" w:cs="Times New Roman"/>
                <w:sz w:val="24"/>
                <w:szCs w:val="24"/>
              </w:rPr>
              <w:t>", учебник для 11</w:t>
            </w:r>
            <w:r w:rsidR="004B4EF8" w:rsidRPr="007D4B45">
              <w:rPr>
                <w:rFonts w:ascii="Times New Roman" w:hAnsi="Times New Roman" w:cs="Times New Roman"/>
                <w:sz w:val="24"/>
                <w:szCs w:val="24"/>
              </w:rPr>
              <w:t xml:space="preserve"> класса. </w:t>
            </w:r>
            <w:r w:rsidR="004B4EF8">
              <w:rPr>
                <w:rFonts w:ascii="Times New Roman" w:hAnsi="Times New Roman" w:cs="Times New Roman"/>
                <w:sz w:val="24"/>
                <w:szCs w:val="24"/>
              </w:rPr>
              <w:t>Издательство "Просвещение", 202</w:t>
            </w:r>
            <w:r w:rsidR="00F03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7CC" w:rsidRPr="007D4B45" w:rsidTr="009E249A">
        <w:tc>
          <w:tcPr>
            <w:tcW w:w="2439" w:type="dxa"/>
          </w:tcPr>
          <w:p w:rsidR="007127CC" w:rsidRPr="007D4B45" w:rsidRDefault="00C17599" w:rsidP="00C1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дисциплины</w:t>
            </w:r>
          </w:p>
        </w:tc>
        <w:tc>
          <w:tcPr>
            <w:tcW w:w="7797" w:type="dxa"/>
          </w:tcPr>
          <w:p w:rsidR="00F033C5" w:rsidRDefault="00870509" w:rsidP="00F033C5">
            <w:pPr>
              <w:pStyle w:val="a6"/>
              <w:ind w:left="-45"/>
              <w:rPr>
                <w:b/>
              </w:rPr>
            </w:pPr>
            <w:r w:rsidRPr="007D4B45">
              <w:rPr>
                <w:b/>
              </w:rPr>
              <w:t xml:space="preserve">Цели обучения иностранному </w:t>
            </w:r>
            <w:proofErr w:type="gramStart"/>
            <w:r w:rsidRPr="007D4B45">
              <w:rPr>
                <w:b/>
              </w:rPr>
              <w:t xml:space="preserve">( </w:t>
            </w:r>
            <w:proofErr w:type="gramEnd"/>
            <w:r w:rsidRPr="007D4B45">
              <w:rPr>
                <w:b/>
              </w:rPr>
              <w:t>английскому) языку</w:t>
            </w:r>
            <w:r w:rsidR="00B35361" w:rsidRPr="007D4B45">
              <w:rPr>
                <w:b/>
              </w:rPr>
              <w:t xml:space="preserve"> в</w:t>
            </w:r>
            <w:r w:rsidR="00F033C5">
              <w:rPr>
                <w:b/>
              </w:rPr>
              <w:t xml:space="preserve"> полной средней </w:t>
            </w:r>
            <w:r w:rsidR="00B35361" w:rsidRPr="007D4B45">
              <w:rPr>
                <w:b/>
              </w:rPr>
              <w:t>школе:</w:t>
            </w:r>
          </w:p>
          <w:p w:rsidR="00F033C5" w:rsidRDefault="00824EEF" w:rsidP="00F033C5">
            <w:pPr>
              <w:pStyle w:val="a6"/>
              <w:ind w:left="-45"/>
              <w:rPr>
                <w:b/>
              </w:rPr>
            </w:pPr>
            <w:r w:rsidRPr="007D4B45">
              <w:rPr>
                <w:b/>
              </w:rPr>
              <w:t xml:space="preserve"> -</w:t>
            </w:r>
            <w:r w:rsidR="00F033C5" w:rsidRPr="00C71DB4">
              <w:rPr>
                <w:b/>
              </w:rPr>
              <w:t xml:space="preserve"> дальнейшее развитие иноязычной коммуникативной компетенции</w:t>
            </w:r>
            <w:r w:rsidR="00F033C5" w:rsidRPr="00C71DB4">
              <w:t xml:space="preserve">: </w:t>
            </w:r>
          </w:p>
          <w:p w:rsidR="00F033C5" w:rsidRDefault="00F033C5" w:rsidP="00F033C5">
            <w:pPr>
              <w:pStyle w:val="a6"/>
              <w:ind w:left="-45"/>
            </w:pPr>
            <w:r>
              <w:rPr>
                <w:b/>
              </w:rPr>
              <w:t xml:space="preserve"> - </w:t>
            </w:r>
            <w:r w:rsidRPr="00C71DB4">
              <w:rPr>
                <w:i/>
              </w:rPr>
              <w:t>речевой</w:t>
            </w:r>
            <w:r w:rsidRPr="00C71DB4">
              <w:t xml:space="preserve"> — совершенствование коммуникативных умений в четырёх основных видах речевой деятельности (говорении, </w:t>
            </w:r>
            <w:proofErr w:type="spellStart"/>
            <w:r w:rsidRPr="00C71DB4">
              <w:t>аудировании</w:t>
            </w:r>
            <w:proofErr w:type="spellEnd"/>
            <w:r w:rsidRPr="00C71DB4">
              <w:t>, чтении и письме), умений использовать изучаемый язык как инструмент межкультурного общения в  современном поликультурном мире, необходимого для успешной социализации и самореализации;</w:t>
            </w:r>
          </w:p>
          <w:p w:rsidR="00F033C5" w:rsidRDefault="00F033C5" w:rsidP="00F033C5">
            <w:pPr>
              <w:pStyle w:val="a6"/>
              <w:ind w:left="-45"/>
              <w:rPr>
                <w:b/>
              </w:rPr>
            </w:pPr>
            <w:r>
              <w:t xml:space="preserve"> - </w:t>
            </w:r>
            <w:r w:rsidRPr="00C71DB4">
              <w:t xml:space="preserve"> достижение порогового уровня владения иностранным языком, позволяющего выпускникам общаться в устной и письменной </w:t>
            </w:r>
            <w:proofErr w:type="gramStart"/>
            <w:r w:rsidRPr="00C71DB4">
              <w:t>форме</w:t>
            </w:r>
            <w:proofErr w:type="gramEnd"/>
            <w:r w:rsidRPr="00C71DB4">
              <w:t xml:space="preserve"> как с носителями  иностранного языка, так и с представителями других стран, использующими данный язык как средство общения;</w:t>
            </w:r>
          </w:p>
          <w:p w:rsidR="00F033C5" w:rsidRDefault="00F033C5" w:rsidP="00F033C5">
            <w:pPr>
              <w:pStyle w:val="a6"/>
              <w:ind w:left="-45"/>
            </w:pPr>
            <w:r>
              <w:rPr>
                <w:b/>
              </w:rPr>
              <w:t xml:space="preserve"> - </w:t>
            </w:r>
            <w:r w:rsidRPr="00C71DB4">
              <w:rPr>
                <w:i/>
              </w:rPr>
              <w:t xml:space="preserve"> </w:t>
            </w:r>
            <w:proofErr w:type="gramStart"/>
            <w:r w:rsidRPr="00C71DB4">
              <w:rPr>
                <w:i/>
              </w:rPr>
              <w:t>языковой</w:t>
            </w:r>
            <w:proofErr w:type="gramEnd"/>
            <w:r w:rsidRPr="00C71DB4">
              <w:t xml:space="preserve"> — овладение новыми языковыми средствами в соответствии  с отобранными темами и сферами общения;</w:t>
            </w:r>
          </w:p>
          <w:p w:rsidR="00F033C5" w:rsidRDefault="00F033C5" w:rsidP="00F033C5">
            <w:pPr>
              <w:pStyle w:val="a6"/>
              <w:ind w:left="-45"/>
            </w:pPr>
            <w:r>
              <w:t xml:space="preserve"> - </w:t>
            </w:r>
            <w:r w:rsidRPr="00C71DB4">
              <w:t xml:space="preserve"> увеличение  объёма используемых лексических единиц;</w:t>
            </w:r>
          </w:p>
          <w:p w:rsidR="00F033C5" w:rsidRDefault="00F033C5" w:rsidP="00F033C5">
            <w:pPr>
              <w:pStyle w:val="a6"/>
              <w:ind w:left="-45"/>
              <w:rPr>
                <w:b/>
              </w:rPr>
            </w:pPr>
            <w:r>
              <w:t xml:space="preserve"> - </w:t>
            </w:r>
            <w:r w:rsidRPr="00C71DB4">
              <w:t xml:space="preserve"> развитие навыков оперирования изученными языковыми единицами в коммуникативных целях; </w:t>
            </w:r>
          </w:p>
          <w:p w:rsidR="00F033C5" w:rsidRDefault="00F033C5" w:rsidP="00F033C5">
            <w:pPr>
              <w:pStyle w:val="a6"/>
              <w:ind w:left="-45"/>
            </w:pPr>
            <w:r>
              <w:rPr>
                <w:b/>
              </w:rPr>
              <w:t xml:space="preserve"> - </w:t>
            </w:r>
            <w:proofErr w:type="spellStart"/>
            <w:r w:rsidRPr="00C71DB4">
              <w:rPr>
                <w:i/>
              </w:rPr>
              <w:t>социокультурной</w:t>
            </w:r>
            <w:proofErr w:type="spellEnd"/>
            <w:r w:rsidRPr="00C71DB4">
              <w:t xml:space="preserve"> — увеличение объёма  знаний о </w:t>
            </w:r>
            <w:proofErr w:type="spellStart"/>
            <w:r w:rsidRPr="00C71DB4">
              <w:t>социокультурной</w:t>
            </w:r>
            <w:proofErr w:type="spellEnd"/>
            <w:r w:rsidRPr="00C71DB4">
              <w:t xml:space="preserve"> специфике стра</w:t>
            </w:r>
            <w:r>
              <w:t>ны/стран изучаемого языка;</w:t>
            </w:r>
          </w:p>
          <w:p w:rsidR="00F033C5" w:rsidRDefault="00F033C5" w:rsidP="00F033C5">
            <w:pPr>
              <w:pStyle w:val="a6"/>
              <w:ind w:left="-45"/>
            </w:pPr>
            <w:r>
              <w:t xml:space="preserve"> - </w:t>
            </w:r>
            <w:r w:rsidRPr="00C71DB4">
              <w:t xml:space="preserve"> совершенствование  умений строить своё речевое и неречевое пов</w:t>
            </w:r>
            <w:r>
              <w:t>едение адекватно этой специфике;</w:t>
            </w:r>
          </w:p>
          <w:p w:rsidR="00F033C5" w:rsidRDefault="00F033C5" w:rsidP="00F033C5">
            <w:pPr>
              <w:pStyle w:val="a6"/>
              <w:ind w:left="-45"/>
              <w:rPr>
                <w:b/>
              </w:rPr>
            </w:pPr>
            <w:r>
              <w:t xml:space="preserve"> - </w:t>
            </w:r>
            <w:r w:rsidRPr="00C71DB4">
              <w:t xml:space="preserve"> формирование умений выделять общее и специфическое в культуре родной страны и страны изучаемого языка;</w:t>
            </w:r>
            <w:r>
              <w:rPr>
                <w:b/>
              </w:rPr>
              <w:t xml:space="preserve"> </w:t>
            </w:r>
          </w:p>
          <w:p w:rsidR="00F033C5" w:rsidRDefault="00F033C5" w:rsidP="00F033C5">
            <w:pPr>
              <w:pStyle w:val="a6"/>
              <w:ind w:left="-45"/>
              <w:rPr>
                <w:b/>
              </w:rPr>
            </w:pPr>
            <w:r>
              <w:rPr>
                <w:b/>
              </w:rPr>
              <w:t xml:space="preserve"> - </w:t>
            </w:r>
            <w:r w:rsidRPr="00C71DB4">
              <w:rPr>
                <w:i/>
              </w:rPr>
              <w:t xml:space="preserve"> компенсаторной</w:t>
            </w:r>
            <w:r w:rsidRPr="00C71DB4">
              <w:t xml:space="preserve"> — дальнейшее развитие умений выходить из положения в условиях дефицита языковых сре</w:t>
            </w:r>
            <w:proofErr w:type="gramStart"/>
            <w:r w:rsidRPr="00C71DB4">
              <w:t>дств  пр</w:t>
            </w:r>
            <w:proofErr w:type="gramEnd"/>
            <w:r w:rsidRPr="00C71DB4">
              <w:t xml:space="preserve">и  получении и передаче информации на иностранном языке; </w:t>
            </w:r>
          </w:p>
          <w:p w:rsidR="00F033C5" w:rsidRDefault="00F033C5" w:rsidP="00F033C5">
            <w:pPr>
              <w:pStyle w:val="a6"/>
              <w:ind w:left="-45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- </w:t>
            </w:r>
            <w:r w:rsidRPr="00C71DB4">
              <w:rPr>
                <w:i/>
              </w:rPr>
              <w:t>учебно-познавательной</w:t>
            </w:r>
            <w:r w:rsidRPr="00C71DB4">
              <w:t xml:space="preserve"> — развитие  общих и специальных учебных умений, универсальных способов деятельности, позволяющих совершенствовать учебную деятельность по овладению иностранным языком, использовать иностранный язык как средство для получения информации из иноязычных источников  в образовательных и самообразовательных целях,  удовлетворяя с его помощью свои познавательные  интересы в других областях зна</w:t>
            </w:r>
            <w:r>
              <w:t>ний;</w:t>
            </w:r>
            <w:proofErr w:type="gramEnd"/>
          </w:p>
          <w:p w:rsidR="00F033C5" w:rsidRDefault="00F033C5" w:rsidP="00F033C5">
            <w:pPr>
              <w:pStyle w:val="a6"/>
              <w:ind w:left="-45"/>
            </w:pPr>
            <w:r>
              <w:rPr>
                <w:b/>
              </w:rPr>
              <w:t xml:space="preserve"> - </w:t>
            </w:r>
            <w:r w:rsidRPr="00C71DB4">
              <w:t xml:space="preserve">развитие способности и готовности к самостоятельному и непрерывному изучению иностранного языка после окончания школы; </w:t>
            </w:r>
          </w:p>
          <w:p w:rsidR="00B35361" w:rsidRPr="007D4B45" w:rsidRDefault="00F033C5" w:rsidP="00824EEF">
            <w:pPr>
              <w:pStyle w:val="a6"/>
              <w:ind w:left="-45"/>
              <w:rPr>
                <w:b/>
              </w:rPr>
            </w:pPr>
            <w:r>
              <w:t xml:space="preserve"> - </w:t>
            </w:r>
            <w:r w:rsidRPr="00C71DB4">
              <w:t>совершенствование способности к самооценке через наблюдение за собственной ре</w:t>
            </w:r>
            <w:r>
              <w:t xml:space="preserve">чью на родном и иностранном </w:t>
            </w:r>
            <w:r w:rsidRPr="00C71DB4">
              <w:t xml:space="preserve">языках; </w:t>
            </w:r>
          </w:p>
          <w:p w:rsidR="00F033C5" w:rsidRDefault="00B35361" w:rsidP="00F033C5">
            <w:pPr>
              <w:pStyle w:val="a6"/>
              <w:spacing w:before="2"/>
              <w:ind w:left="-45"/>
              <w:rPr>
                <w:b/>
              </w:rPr>
            </w:pPr>
            <w:r w:rsidRPr="007D4B45">
              <w:rPr>
                <w:b/>
              </w:rPr>
              <w:t>Задачи обучения:</w:t>
            </w:r>
          </w:p>
          <w:p w:rsidR="00F033C5" w:rsidRDefault="00F033C5" w:rsidP="00F033C5">
            <w:pPr>
              <w:pStyle w:val="a6"/>
              <w:spacing w:before="2"/>
              <w:ind w:left="-45"/>
            </w:pPr>
            <w:r>
              <w:rPr>
                <w:b/>
              </w:rPr>
              <w:lastRenderedPageBreak/>
              <w:t xml:space="preserve"> </w:t>
            </w:r>
            <w:r w:rsidR="008E34C7" w:rsidRPr="007D4B45">
              <w:rPr>
                <w:b/>
              </w:rPr>
              <w:t xml:space="preserve"> - </w:t>
            </w:r>
            <w:r w:rsidRPr="00C71DB4">
              <w:t>расширение лингвистическог</w:t>
            </w:r>
            <w:r>
              <w:t>о кругозора старших школьников;</w:t>
            </w:r>
          </w:p>
          <w:p w:rsidR="00F033C5" w:rsidRDefault="00F033C5" w:rsidP="00F033C5">
            <w:pPr>
              <w:pStyle w:val="a6"/>
              <w:spacing w:before="2"/>
              <w:ind w:left="-45"/>
              <w:rPr>
                <w:b/>
              </w:rPr>
            </w:pPr>
            <w:r>
              <w:t xml:space="preserve">  - </w:t>
            </w:r>
            <w:r w:rsidRPr="00C71DB4">
              <w:t xml:space="preserve">обобщение ранее изученного языкового материала, необходимого для овладения устной и письменной речью на иностранном языке на </w:t>
            </w:r>
            <w:proofErr w:type="spellStart"/>
            <w:r w:rsidRPr="00C71DB4">
              <w:t>допороговом</w:t>
            </w:r>
            <w:proofErr w:type="spellEnd"/>
            <w:r w:rsidRPr="00C71DB4">
              <w:t xml:space="preserve">  уровне (А</w:t>
            </w:r>
            <w:proofErr w:type="gramStart"/>
            <w:r w:rsidRPr="00C71DB4">
              <w:t>2</w:t>
            </w:r>
            <w:proofErr w:type="gramEnd"/>
            <w:r w:rsidRPr="00C71DB4">
              <w:t xml:space="preserve">); </w:t>
            </w:r>
          </w:p>
          <w:p w:rsidR="00F033C5" w:rsidRDefault="00F033C5" w:rsidP="00F033C5">
            <w:pPr>
              <w:pStyle w:val="a6"/>
              <w:spacing w:before="2"/>
              <w:ind w:left="-45"/>
              <w:rPr>
                <w:b/>
              </w:rPr>
            </w:pPr>
            <w:r>
              <w:rPr>
                <w:b/>
              </w:rPr>
              <w:t xml:space="preserve"> -</w:t>
            </w:r>
            <w:r w:rsidRPr="00C71DB4">
              <w:t xml:space="preserve"> совершенствование умений использования двуязычных и одноязычных (толковых) словарей и другой справочной литературы; </w:t>
            </w:r>
          </w:p>
          <w:p w:rsidR="00F033C5" w:rsidRDefault="00F033C5" w:rsidP="00F033C5">
            <w:pPr>
              <w:pStyle w:val="a6"/>
              <w:spacing w:before="2"/>
              <w:ind w:left="-45"/>
            </w:pPr>
            <w:r>
              <w:rPr>
                <w:b/>
              </w:rPr>
              <w:t xml:space="preserve"> -</w:t>
            </w:r>
            <w:r w:rsidRPr="00C71DB4">
              <w:t xml:space="preserve"> развитие умений ориентироваться в письменном тексте и  </w:t>
            </w:r>
            <w:proofErr w:type="spellStart"/>
            <w:r w:rsidRPr="00C71DB4">
              <w:t>аудиотексте</w:t>
            </w:r>
            <w:proofErr w:type="spellEnd"/>
            <w:r w:rsidRPr="00C71DB4">
              <w:t xml:space="preserve">  на иностран</w:t>
            </w:r>
            <w:r>
              <w:t>ном языке;</w:t>
            </w:r>
          </w:p>
          <w:p w:rsidR="00F033C5" w:rsidRDefault="00F033C5" w:rsidP="00F033C5">
            <w:pPr>
              <w:pStyle w:val="a6"/>
              <w:spacing w:before="2"/>
              <w:ind w:left="-45"/>
              <w:rPr>
                <w:b/>
              </w:rPr>
            </w:pPr>
            <w:r>
              <w:t xml:space="preserve"> - </w:t>
            </w:r>
            <w:r w:rsidRPr="00C71DB4">
              <w:t xml:space="preserve"> развитие умений обобщать информацию, выделять её из различных источников; </w:t>
            </w:r>
          </w:p>
          <w:p w:rsidR="00F033C5" w:rsidRDefault="00F033C5" w:rsidP="00F033C5">
            <w:pPr>
              <w:pStyle w:val="a6"/>
              <w:spacing w:before="2"/>
              <w:ind w:left="-45"/>
              <w:rPr>
                <w:b/>
              </w:rPr>
            </w:pPr>
            <w:r>
              <w:rPr>
                <w:b/>
              </w:rPr>
              <w:t xml:space="preserve"> - </w:t>
            </w:r>
            <w:r w:rsidRPr="00C71DB4">
              <w:t>использование выборочного перевода для достижения по</w:t>
            </w:r>
            <w:r>
              <w:t xml:space="preserve">нимания текста; </w:t>
            </w:r>
          </w:p>
          <w:p w:rsidR="00F033C5" w:rsidRDefault="00F033C5" w:rsidP="00F033C5">
            <w:pPr>
              <w:pStyle w:val="a6"/>
              <w:spacing w:before="2"/>
              <w:ind w:left="-45"/>
              <w:rPr>
                <w:b/>
              </w:rPr>
            </w:pPr>
            <w:r>
              <w:rPr>
                <w:b/>
              </w:rPr>
              <w:t xml:space="preserve"> - </w:t>
            </w:r>
            <w:r w:rsidRPr="00C71DB4">
              <w:t>интерпретация языковых средств, отражающих особенности культуры англоязычных стран;</w:t>
            </w:r>
          </w:p>
          <w:p w:rsidR="007127CC" w:rsidRPr="009E249A" w:rsidRDefault="00F033C5" w:rsidP="009E249A">
            <w:pPr>
              <w:pStyle w:val="a6"/>
              <w:spacing w:before="2"/>
              <w:ind w:left="-45"/>
              <w:rPr>
                <w:b/>
              </w:rPr>
            </w:pPr>
            <w:r>
              <w:rPr>
                <w:b/>
              </w:rPr>
              <w:t xml:space="preserve"> - </w:t>
            </w:r>
            <w:r w:rsidRPr="00C71DB4">
              <w:t xml:space="preserve"> участие в проектной деятельности </w:t>
            </w:r>
            <w:proofErr w:type="spellStart"/>
            <w:r w:rsidRPr="00C71DB4">
              <w:t>межпредметного</w:t>
            </w:r>
            <w:proofErr w:type="spellEnd"/>
            <w:r w:rsidRPr="00C71DB4">
              <w:t xml:space="preserve">  характера, в том числе с использованием Интернета.</w:t>
            </w:r>
          </w:p>
        </w:tc>
      </w:tr>
      <w:tr w:rsidR="007127CC" w:rsidRPr="007D4B45" w:rsidTr="009E249A">
        <w:tc>
          <w:tcPr>
            <w:tcW w:w="2439" w:type="dxa"/>
          </w:tcPr>
          <w:p w:rsidR="007127CC" w:rsidRPr="007D4B45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4.Место дисциплины в учебном плане корпуса</w:t>
            </w:r>
          </w:p>
        </w:tc>
        <w:tc>
          <w:tcPr>
            <w:tcW w:w="7797" w:type="dxa"/>
          </w:tcPr>
          <w:p w:rsidR="007127CC" w:rsidRPr="007D4B45" w:rsidRDefault="001102CF" w:rsidP="009B0006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учебным планом </w:t>
            </w:r>
            <w:r w:rsidR="00352323" w:rsidRPr="007D4B45">
              <w:rPr>
                <w:rFonts w:ascii="Times New Roman" w:hAnsi="Times New Roman" w:cs="Times New Roman"/>
                <w:sz w:val="24"/>
                <w:szCs w:val="24"/>
              </w:rPr>
              <w:t>ГБОУ РО «</w:t>
            </w: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>ДККК</w:t>
            </w:r>
            <w:r w:rsidR="00352323" w:rsidRPr="007D4B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 xml:space="preserve"> на изучение </w:t>
            </w:r>
            <w:r w:rsidR="008E34C7" w:rsidRPr="007D4B45">
              <w:rPr>
                <w:rFonts w:ascii="Times New Roman" w:hAnsi="Times New Roman" w:cs="Times New Roman"/>
                <w:sz w:val="24"/>
                <w:szCs w:val="24"/>
              </w:rPr>
              <w:t>иностранного (английского) языка</w:t>
            </w:r>
            <w:r w:rsidR="006C18F6" w:rsidRPr="007D4B4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F033C5">
              <w:rPr>
                <w:rFonts w:ascii="Times New Roman" w:hAnsi="Times New Roman" w:cs="Times New Roman"/>
                <w:sz w:val="24"/>
                <w:szCs w:val="24"/>
              </w:rPr>
              <w:t>уровне среднего</w:t>
            </w: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 xml:space="preserve">  общего образования отводится </w:t>
            </w:r>
            <w:r w:rsidR="00F033C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="00F0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="00BD7259" w:rsidRPr="007D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7D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9B00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="00B404F4" w:rsidRPr="007D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классе– 10</w:t>
            </w:r>
            <w:r w:rsidR="00BD7259" w:rsidRPr="007D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D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 w:rsidR="00B404F4" w:rsidRPr="007D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7D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r w:rsidR="009B00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 w:rsidR="009B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 – 102</w:t>
            </w:r>
            <w:r w:rsidRPr="007D4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 w:rsidR="009B0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</w:tr>
      <w:tr w:rsidR="007127CC" w:rsidRPr="007D4B45" w:rsidTr="009E249A">
        <w:tc>
          <w:tcPr>
            <w:tcW w:w="2439" w:type="dxa"/>
          </w:tcPr>
          <w:p w:rsidR="007127CC" w:rsidRPr="007D4B45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>5.Основные разделы дисциплины</w:t>
            </w:r>
          </w:p>
        </w:tc>
        <w:tc>
          <w:tcPr>
            <w:tcW w:w="7797" w:type="dxa"/>
          </w:tcPr>
          <w:p w:rsidR="007D4B45" w:rsidRDefault="009B0006" w:rsidP="00B40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</w:t>
            </w:r>
            <w:r w:rsidR="007D4B4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C5030F" w:rsidRDefault="009B0006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Повседневная жизнь.</w:t>
            </w:r>
          </w:p>
          <w:p w:rsidR="009B0006" w:rsidRDefault="009B0006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Здоровье.</w:t>
            </w:r>
          </w:p>
          <w:p w:rsidR="009B0006" w:rsidRDefault="009B0006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Спорт.</w:t>
            </w:r>
          </w:p>
          <w:p w:rsidR="009B0006" w:rsidRDefault="009B0006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и сельская жизнь.</w:t>
            </w:r>
          </w:p>
          <w:p w:rsidR="009B0006" w:rsidRDefault="009B0006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Научно-технический прогресс.</w:t>
            </w:r>
          </w:p>
          <w:p w:rsidR="009B0006" w:rsidRDefault="009B0006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экология.</w:t>
            </w:r>
          </w:p>
          <w:p w:rsidR="009B0006" w:rsidRDefault="009B0006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молодежь.</w:t>
            </w:r>
          </w:p>
          <w:p w:rsidR="009B0006" w:rsidRDefault="009B0006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Профессии.</w:t>
            </w:r>
          </w:p>
          <w:p w:rsidR="009B0006" w:rsidRDefault="009B0006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Страны изучаемого языка.</w:t>
            </w:r>
          </w:p>
          <w:p w:rsidR="009B0006" w:rsidRDefault="009B0006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языки.</w:t>
            </w:r>
          </w:p>
          <w:p w:rsidR="009B0006" w:rsidRPr="009B0006" w:rsidRDefault="009B0006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Словообразование. Конструкции условного типа. Фразовые глаголы. Времена группы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Эмфатические конструкции. Сложносочиненные и сложноподчиненные предложения.</w:t>
            </w:r>
          </w:p>
          <w:p w:rsidR="00B404F4" w:rsidRDefault="009B0006" w:rsidP="00B40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 w:rsidR="00EA5397" w:rsidRPr="007D4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 w:rsidR="00B404F4" w:rsidRPr="007D4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0006" w:rsidRPr="009E249A" w:rsidRDefault="009E249A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49A">
              <w:rPr>
                <w:rFonts w:ascii="Times New Roman" w:hAnsi="Times New Roman" w:cs="Times New Roman"/>
                <w:sz w:val="24"/>
                <w:szCs w:val="24"/>
              </w:rPr>
              <w:t>Профессии.</w:t>
            </w:r>
          </w:p>
          <w:p w:rsidR="009E249A" w:rsidRPr="009E249A" w:rsidRDefault="009E249A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49A">
              <w:rPr>
                <w:rFonts w:ascii="Times New Roman" w:hAnsi="Times New Roman" w:cs="Times New Roman"/>
                <w:sz w:val="24"/>
                <w:szCs w:val="24"/>
              </w:rPr>
              <w:t>Иностранные языки.</w:t>
            </w:r>
          </w:p>
          <w:p w:rsidR="009E249A" w:rsidRPr="009E249A" w:rsidRDefault="009E249A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49A">
              <w:rPr>
                <w:rFonts w:ascii="Times New Roman" w:hAnsi="Times New Roman" w:cs="Times New Roman"/>
                <w:sz w:val="24"/>
                <w:szCs w:val="24"/>
              </w:rPr>
              <w:t>Повседневная жизнь.</w:t>
            </w:r>
          </w:p>
          <w:p w:rsidR="009E249A" w:rsidRPr="009E249A" w:rsidRDefault="009E249A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49A">
              <w:rPr>
                <w:rFonts w:ascii="Times New Roman" w:hAnsi="Times New Roman" w:cs="Times New Roman"/>
                <w:sz w:val="24"/>
                <w:szCs w:val="24"/>
              </w:rPr>
              <w:t>Здоровье.</w:t>
            </w:r>
          </w:p>
          <w:p w:rsidR="009E249A" w:rsidRPr="009E249A" w:rsidRDefault="009E249A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49A">
              <w:rPr>
                <w:rFonts w:ascii="Times New Roman" w:hAnsi="Times New Roman" w:cs="Times New Roman"/>
                <w:sz w:val="24"/>
                <w:szCs w:val="24"/>
              </w:rPr>
              <w:t>Городская и сельская жизнь.</w:t>
            </w:r>
          </w:p>
          <w:p w:rsidR="009E249A" w:rsidRPr="009E249A" w:rsidRDefault="009E249A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49A">
              <w:rPr>
                <w:rFonts w:ascii="Times New Roman" w:hAnsi="Times New Roman" w:cs="Times New Roman"/>
                <w:sz w:val="24"/>
                <w:szCs w:val="24"/>
              </w:rPr>
              <w:t>Современная молодежь.</w:t>
            </w:r>
          </w:p>
          <w:p w:rsidR="009E249A" w:rsidRPr="009E249A" w:rsidRDefault="009E249A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49A">
              <w:rPr>
                <w:rFonts w:ascii="Times New Roman" w:hAnsi="Times New Roman" w:cs="Times New Roman"/>
                <w:sz w:val="24"/>
                <w:szCs w:val="24"/>
              </w:rPr>
              <w:t>Страны изучаемого языка.</w:t>
            </w:r>
          </w:p>
          <w:p w:rsidR="009E249A" w:rsidRPr="009E249A" w:rsidRDefault="009E249A" w:rsidP="00B4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49A">
              <w:rPr>
                <w:rFonts w:ascii="Times New Roman" w:hAnsi="Times New Roman" w:cs="Times New Roman"/>
                <w:sz w:val="24"/>
                <w:szCs w:val="24"/>
              </w:rPr>
              <w:t>Научно-технический прогресс.</w:t>
            </w:r>
          </w:p>
          <w:p w:rsidR="009E249A" w:rsidRDefault="009E249A" w:rsidP="00B40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49A">
              <w:rPr>
                <w:rFonts w:ascii="Times New Roman" w:hAnsi="Times New Roman" w:cs="Times New Roman"/>
                <w:sz w:val="24"/>
                <w:szCs w:val="24"/>
              </w:rPr>
              <w:t>Природа и экология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D4B45" w:rsidRPr="007D4B45" w:rsidRDefault="009E249A" w:rsidP="009E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49A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группы </w:t>
            </w:r>
            <w:r w:rsidRPr="009E2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9E249A">
              <w:rPr>
                <w:rFonts w:ascii="Times New Roman" w:hAnsi="Times New Roman" w:cs="Times New Roman"/>
                <w:sz w:val="24"/>
                <w:szCs w:val="24"/>
              </w:rPr>
              <w:t xml:space="preserve">. Словообразование. Модальные глаголы и их эквиваленты. Конструкции для выражения будущего времени. Фразовые глаголы. Конструкции условного типа. </w:t>
            </w:r>
          </w:p>
        </w:tc>
      </w:tr>
      <w:tr w:rsidR="007127CC" w:rsidRPr="007D4B45" w:rsidTr="009E249A">
        <w:tc>
          <w:tcPr>
            <w:tcW w:w="2439" w:type="dxa"/>
          </w:tcPr>
          <w:p w:rsidR="007127CC" w:rsidRPr="007D4B45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45">
              <w:rPr>
                <w:rFonts w:ascii="Times New Roman" w:hAnsi="Times New Roman" w:cs="Times New Roman"/>
                <w:sz w:val="24"/>
                <w:szCs w:val="24"/>
              </w:rPr>
              <w:t>6. Периодичность и формы текущего контроля и промежуточной аттестации</w:t>
            </w:r>
          </w:p>
        </w:tc>
        <w:tc>
          <w:tcPr>
            <w:tcW w:w="7797" w:type="dxa"/>
          </w:tcPr>
          <w:p w:rsidR="0094327F" w:rsidRPr="00F6651B" w:rsidRDefault="0094327F" w:rsidP="0094327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Промежуточная атте</w:t>
            </w:r>
            <w:r w:rsidR="004C0E80">
              <w:rPr>
                <w:rFonts w:ascii="Times New Roman" w:hAnsi="Times New Roman" w:cs="Times New Roman"/>
                <w:sz w:val="24"/>
                <w:szCs w:val="24"/>
              </w:rPr>
              <w:t>стация проводится в конце каждого полугодия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учебного года. 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Формы промежуточной аттестации: тест (чтение, </w:t>
            </w:r>
            <w:proofErr w:type="spellStart"/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, лексико-грамматические задания), контроль устной речи.</w:t>
            </w:r>
          </w:p>
          <w:p w:rsidR="0094327F" w:rsidRPr="00F6651B" w:rsidRDefault="0094327F" w:rsidP="0094327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По результатам учебного года:</w:t>
            </w:r>
          </w:p>
          <w:p w:rsidR="007127CC" w:rsidRPr="007D4B45" w:rsidRDefault="0094327F" w:rsidP="0094327F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2972"/>
              </w:tabs>
              <w:autoSpaceDE w:val="0"/>
              <w:autoSpaceDN w:val="0"/>
              <w:spacing w:after="16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 классы – итоговый комплексный тест</w:t>
            </w:r>
          </w:p>
        </w:tc>
      </w:tr>
    </w:tbl>
    <w:p w:rsidR="007127CC" w:rsidRPr="007D4B45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27CC" w:rsidRPr="007D4B45" w:rsidSect="0094327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SanPi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4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7F6"/>
    <w:multiLevelType w:val="multilevel"/>
    <w:tmpl w:val="032137F6"/>
    <w:lvl w:ilvl="0">
      <w:numFmt w:val="bullet"/>
      <w:lvlText w:val="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842" w:hanging="34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745" w:hanging="3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47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5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58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1" w:hanging="348"/>
      </w:pPr>
      <w:rPr>
        <w:rFonts w:hint="default"/>
        <w:lang w:val="ru-RU" w:eastAsia="ru-RU" w:bidi="ru-RU"/>
      </w:rPr>
    </w:lvl>
  </w:abstractNum>
  <w:abstractNum w:abstractNumId="1">
    <w:nsid w:val="0B9D37C0"/>
    <w:multiLevelType w:val="hybridMultilevel"/>
    <w:tmpl w:val="E4A2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E228E"/>
    <w:multiLevelType w:val="hybridMultilevel"/>
    <w:tmpl w:val="CB8C3470"/>
    <w:lvl w:ilvl="0" w:tplc="CA803FE4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2C381A74"/>
    <w:multiLevelType w:val="hybridMultilevel"/>
    <w:tmpl w:val="16368C66"/>
    <w:lvl w:ilvl="0" w:tplc="4C76D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7B53C7"/>
    <w:multiLevelType w:val="multilevel"/>
    <w:tmpl w:val="8EC0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F0D6ECF"/>
    <w:multiLevelType w:val="hybridMultilevel"/>
    <w:tmpl w:val="B608D2C6"/>
    <w:lvl w:ilvl="0" w:tplc="CA803FE4">
      <w:start w:val="1"/>
      <w:numFmt w:val="bullet"/>
      <w:lvlText w:val="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  <w:color w:val="auto"/>
      </w:rPr>
    </w:lvl>
    <w:lvl w:ilvl="1" w:tplc="CA803FE4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F2F7B7D"/>
    <w:multiLevelType w:val="hybridMultilevel"/>
    <w:tmpl w:val="666A6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FD567C7"/>
    <w:multiLevelType w:val="hybridMultilevel"/>
    <w:tmpl w:val="317CD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D71"/>
    <w:rsid w:val="00062ED4"/>
    <w:rsid w:val="001102CF"/>
    <w:rsid w:val="001453D7"/>
    <w:rsid w:val="001B62F5"/>
    <w:rsid w:val="001F10C8"/>
    <w:rsid w:val="00352323"/>
    <w:rsid w:val="00422D7F"/>
    <w:rsid w:val="004B4EF8"/>
    <w:rsid w:val="004B61DF"/>
    <w:rsid w:val="004C0E80"/>
    <w:rsid w:val="00503441"/>
    <w:rsid w:val="005E3870"/>
    <w:rsid w:val="00655FB6"/>
    <w:rsid w:val="006C18F6"/>
    <w:rsid w:val="007127CC"/>
    <w:rsid w:val="007D4B45"/>
    <w:rsid w:val="00824EEF"/>
    <w:rsid w:val="00870509"/>
    <w:rsid w:val="00894091"/>
    <w:rsid w:val="008E34C7"/>
    <w:rsid w:val="00902FE4"/>
    <w:rsid w:val="0094327F"/>
    <w:rsid w:val="009B0006"/>
    <w:rsid w:val="009E249A"/>
    <w:rsid w:val="00AE5F96"/>
    <w:rsid w:val="00AF13AD"/>
    <w:rsid w:val="00B35361"/>
    <w:rsid w:val="00B404F4"/>
    <w:rsid w:val="00B96527"/>
    <w:rsid w:val="00BA5365"/>
    <w:rsid w:val="00BD7259"/>
    <w:rsid w:val="00C15137"/>
    <w:rsid w:val="00C15921"/>
    <w:rsid w:val="00C17599"/>
    <w:rsid w:val="00C5030F"/>
    <w:rsid w:val="00D555BA"/>
    <w:rsid w:val="00D60713"/>
    <w:rsid w:val="00D61709"/>
    <w:rsid w:val="00DC7B4B"/>
    <w:rsid w:val="00DE2137"/>
    <w:rsid w:val="00EA5397"/>
    <w:rsid w:val="00F033C5"/>
    <w:rsid w:val="00F90D71"/>
    <w:rsid w:val="00FC10CB"/>
    <w:rsid w:val="00FD1EC8"/>
    <w:rsid w:val="00FF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B6"/>
  </w:style>
  <w:style w:type="paragraph" w:styleId="2">
    <w:name w:val="heading 2"/>
    <w:basedOn w:val="a"/>
    <w:link w:val="20"/>
    <w:qFormat/>
    <w:rsid w:val="00824E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ка"/>
    <w:basedOn w:val="a"/>
    <w:link w:val="a5"/>
    <w:uiPriority w:val="99"/>
    <w:qFormat/>
    <w:rsid w:val="007127C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B35361"/>
    <w:pPr>
      <w:widowControl w:val="0"/>
      <w:autoSpaceDE w:val="0"/>
      <w:autoSpaceDN w:val="0"/>
      <w:ind w:left="9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B3536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ировка Знак"/>
    <w:link w:val="a4"/>
    <w:uiPriority w:val="99"/>
    <w:locked/>
    <w:rsid w:val="00B35361"/>
  </w:style>
  <w:style w:type="paragraph" w:customStyle="1" w:styleId="TableParagraph">
    <w:name w:val="Table Paragraph"/>
    <w:basedOn w:val="a"/>
    <w:uiPriority w:val="1"/>
    <w:qFormat/>
    <w:rsid w:val="00EA53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rsid w:val="00824E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harAttribute4">
    <w:name w:val="CharAttribute4"/>
    <w:rsid w:val="00824EEF"/>
    <w:rPr>
      <w:rFonts w:ascii="Cambria" w:eastAsia="Times New Roman" w:hAnsi="Cambria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ваи</cp:lastModifiedBy>
  <cp:revision>7</cp:revision>
  <dcterms:created xsi:type="dcterms:W3CDTF">2021-09-21T18:36:00Z</dcterms:created>
  <dcterms:modified xsi:type="dcterms:W3CDTF">2021-09-30T08:23:00Z</dcterms:modified>
</cp:coreProperties>
</file>