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E873A5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3A5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E5F96" w:rsidRPr="00E873A5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3A5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</w:t>
      </w:r>
      <w:r w:rsidR="00072193" w:rsidRPr="00E873A5">
        <w:rPr>
          <w:rFonts w:ascii="Times New Roman" w:hAnsi="Times New Roman" w:cs="Times New Roman"/>
          <w:b/>
          <w:sz w:val="24"/>
          <w:szCs w:val="24"/>
        </w:rPr>
        <w:t>русскому языку, 5</w:t>
      </w:r>
      <w:r w:rsidR="002B16D2" w:rsidRPr="00E873A5">
        <w:rPr>
          <w:rFonts w:ascii="Times New Roman" w:hAnsi="Times New Roman" w:cs="Times New Roman"/>
          <w:b/>
          <w:sz w:val="24"/>
          <w:szCs w:val="24"/>
        </w:rPr>
        <w:t>-9</w:t>
      </w:r>
      <w:r w:rsidR="00072193" w:rsidRPr="00E873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73A5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7127CC" w:rsidRPr="00E873A5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3A5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7127CC" w:rsidRPr="00E873A5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7127CC" w:rsidRPr="00E873A5" w:rsidTr="00BA5365">
        <w:tc>
          <w:tcPr>
            <w:tcW w:w="2268" w:type="dxa"/>
          </w:tcPr>
          <w:p w:rsidR="007127CC" w:rsidRPr="00E873A5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</w:tc>
        <w:tc>
          <w:tcPr>
            <w:tcW w:w="7797" w:type="dxa"/>
          </w:tcPr>
          <w:p w:rsidR="007127CC" w:rsidRPr="00E873A5" w:rsidRDefault="00072193" w:rsidP="00072193">
            <w:pPr>
              <w:ind w:left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разработана на основе ФГОС ООО, 2010 г., примерной программы основного общего образования по русскому языку для 5-9 классов основной общеобразовательной школы под редакцией авторов: </w:t>
            </w:r>
            <w:r w:rsidRPr="00E873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Разумовская, С.И. Львова, В.И. Капинос, В.В. Л. </w:t>
            </w:r>
            <w:proofErr w:type="spellStart"/>
            <w:r w:rsidRPr="00E873A5">
              <w:rPr>
                <w:rFonts w:ascii="Times New Roman" w:hAnsi="Times New Roman" w:cs="Times New Roman"/>
                <w:bCs/>
                <w:sz w:val="24"/>
                <w:szCs w:val="24"/>
              </w:rPr>
              <w:t>Леканта</w:t>
            </w:r>
            <w:proofErr w:type="spellEnd"/>
            <w:r w:rsidRPr="00E873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gramStart"/>
            <w:r w:rsidRPr="00E873A5">
              <w:rPr>
                <w:rFonts w:ascii="Times New Roman" w:hAnsi="Times New Roman" w:cs="Times New Roman"/>
                <w:bCs/>
                <w:sz w:val="24"/>
                <w:szCs w:val="24"/>
              </w:rPr>
              <w:t>–М</w:t>
            </w:r>
            <w:proofErr w:type="gramEnd"/>
            <w:r w:rsidRPr="00E873A5">
              <w:rPr>
                <w:rFonts w:ascii="Times New Roman" w:hAnsi="Times New Roman" w:cs="Times New Roman"/>
                <w:bCs/>
                <w:sz w:val="24"/>
                <w:szCs w:val="24"/>
              </w:rPr>
              <w:t>.: Дрофа, 2017)</w:t>
            </w:r>
          </w:p>
        </w:tc>
      </w:tr>
      <w:tr w:rsidR="007127CC" w:rsidRPr="00E873A5" w:rsidTr="00BA5365">
        <w:tc>
          <w:tcPr>
            <w:tcW w:w="2268" w:type="dxa"/>
          </w:tcPr>
          <w:p w:rsidR="007127CC" w:rsidRPr="00E873A5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797" w:type="dxa"/>
          </w:tcPr>
          <w:p w:rsidR="00B35361" w:rsidRPr="00E873A5" w:rsidRDefault="00072193" w:rsidP="00B35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5 класс: учебник/ М.М. Разумовская, С.И. Львова, В.И. Капинос и др.; под ред. М.М. Разумовской, П.А. </w:t>
            </w:r>
            <w:proofErr w:type="spellStart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Леканта</w:t>
            </w:r>
            <w:proofErr w:type="spellEnd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– М.: Дрофа, 2019.</w:t>
            </w:r>
          </w:p>
          <w:p w:rsidR="005F6061" w:rsidRPr="00E873A5" w:rsidRDefault="005F6061" w:rsidP="00B35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6 класс: учебник/ М.М. Разумовская, С.И. Львова, В.И. Капинос и др.; под ред. М.М. Разумовской, П.А. </w:t>
            </w:r>
            <w:proofErr w:type="spellStart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Леканта</w:t>
            </w:r>
            <w:proofErr w:type="spellEnd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– М.: Дрофа, 2017.</w:t>
            </w:r>
          </w:p>
          <w:p w:rsidR="002B16D2" w:rsidRPr="00E873A5" w:rsidRDefault="00D264F9" w:rsidP="00B35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язык. 7</w:t>
            </w:r>
            <w:r w:rsidR="008300BF"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учебник/ М.М. Разумовская, С.И. Львова, В.И. Капинос и др.; под ред. М.М. Разумовской, П.А. </w:t>
            </w:r>
            <w:proofErr w:type="spellStart"/>
            <w:r w:rsidR="008300BF" w:rsidRPr="00E873A5">
              <w:rPr>
                <w:rFonts w:ascii="Times New Roman" w:hAnsi="Times New Roman" w:cs="Times New Roman"/>
                <w:sz w:val="24"/>
                <w:szCs w:val="24"/>
              </w:rPr>
              <w:t>Леканта</w:t>
            </w:r>
            <w:proofErr w:type="spellEnd"/>
            <w:r w:rsidR="008300BF"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– М.: Дрофа,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00BF" w:rsidRPr="00E87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6061" w:rsidRPr="00E873A5" w:rsidRDefault="005F6061" w:rsidP="00B35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8 класс: учебник/ М.М. Разумовская, С.И. Львова, В.И. Капинос и др.; под ред. М.М. Разумовской, П.А. </w:t>
            </w:r>
            <w:proofErr w:type="spellStart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Леканта</w:t>
            </w:r>
            <w:proofErr w:type="spellEnd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– М.: Дрофа, 2017.</w:t>
            </w:r>
          </w:p>
          <w:p w:rsidR="005F6061" w:rsidRPr="00E873A5" w:rsidRDefault="00051AC6" w:rsidP="00B353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4FF">
              <w:rPr>
                <w:rFonts w:ascii="Times New Roman" w:eastAsia="Calibri" w:hAnsi="Times New Roman" w:cs="Times New Roman"/>
                <w:sz w:val="24"/>
                <w:szCs w:val="24"/>
              </w:rPr>
              <w:t>Учебник для общеобразовательных учреждений «Русский язык. 9 класс»./М.М. Разумовская, С.И. Львова, В.И. Капинос и др.; под ред. М.М.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4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Разумовской, П.А. </w:t>
            </w:r>
            <w:proofErr w:type="spellStart"/>
            <w:r w:rsidRPr="007944FF">
              <w:rPr>
                <w:rFonts w:ascii="Times New Roman" w:eastAsia="Calibri" w:hAnsi="Times New Roman" w:cs="Times New Roman"/>
                <w:sz w:val="24"/>
                <w:szCs w:val="24"/>
              </w:rPr>
              <w:t>Леканта</w:t>
            </w:r>
            <w:proofErr w:type="spellEnd"/>
            <w:r w:rsidRPr="00794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.- 7-е изд., </w:t>
            </w:r>
            <w:proofErr w:type="spellStart"/>
            <w:r w:rsidRPr="007944FF">
              <w:rPr>
                <w:rFonts w:ascii="Times New Roman" w:eastAsia="Calibri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7944FF">
              <w:rPr>
                <w:rFonts w:ascii="Times New Roman" w:eastAsia="Calibri" w:hAnsi="Times New Roman" w:cs="Times New Roman"/>
                <w:sz w:val="24"/>
                <w:szCs w:val="24"/>
              </w:rPr>
              <w:t>. - М.: Дрофа, 2019.</w:t>
            </w:r>
          </w:p>
        </w:tc>
      </w:tr>
      <w:tr w:rsidR="007127CC" w:rsidRPr="00E873A5" w:rsidTr="00BA5365">
        <w:tc>
          <w:tcPr>
            <w:tcW w:w="2268" w:type="dxa"/>
          </w:tcPr>
          <w:p w:rsidR="007127CC" w:rsidRPr="00E873A5" w:rsidRDefault="00C17599" w:rsidP="00C1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B35361" w:rsidRPr="00E873A5" w:rsidRDefault="00B35361" w:rsidP="00B35361">
            <w:pPr>
              <w:pStyle w:val="a6"/>
              <w:ind w:left="-45"/>
              <w:rPr>
                <w:b/>
              </w:rPr>
            </w:pPr>
            <w:r w:rsidRPr="00E873A5">
              <w:rPr>
                <w:b/>
              </w:rPr>
              <w:t xml:space="preserve">Цели обучения </w:t>
            </w:r>
            <w:r w:rsidR="00072193" w:rsidRPr="00E873A5">
              <w:rPr>
                <w:b/>
              </w:rPr>
              <w:t>русскому языку</w:t>
            </w:r>
            <w:r w:rsidRPr="00E873A5">
              <w:rPr>
                <w:b/>
              </w:rPr>
              <w:t xml:space="preserve"> в основной школе:</w:t>
            </w:r>
          </w:p>
          <w:p w:rsidR="00072193" w:rsidRPr="00E873A5" w:rsidRDefault="00072193" w:rsidP="00072193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- воспитание духовно богатой, нравственно ориентированной личности с развитым чувством самосознания и общероссийского гражданского сознания; человека, любящего свою родину, свой народ, знающего родной язык и культуру своего народа и уважающего традиции и культуры других народов;</w:t>
            </w:r>
          </w:p>
          <w:p w:rsidR="00072193" w:rsidRPr="00E873A5" w:rsidRDefault="00072193" w:rsidP="00072193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- воспитание уважения к родному языку, сознательного отношения к нему как явлению культуры; осмысление родного языка как основного 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осознание эстетической ценности родного языка;</w:t>
            </w:r>
          </w:p>
          <w:p w:rsidR="00072193" w:rsidRPr="00E873A5" w:rsidRDefault="00072193" w:rsidP="00072193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- овладение русским языком как средством общения в повседневной жизни и учебной деятельности: развитие готовности и способности к речевому взаимодействию и взаимопониманию, сотрудничеству, позитивном, диалогу, содержательным компромиссам; потребности в речевом самосовершенствовании;</w:t>
            </w:r>
            <w:proofErr w:type="gramEnd"/>
          </w:p>
          <w:p w:rsidR="00072193" w:rsidRPr="00E873A5" w:rsidRDefault="00072193" w:rsidP="00072193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навыками самостоятельной учебной деятельности, самообразования, важнейшими </w:t>
            </w:r>
            <w:proofErr w:type="spellStart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обшеучебными</w:t>
            </w:r>
            <w:proofErr w:type="spellEnd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и универсальными учебными действиями (умения формулировать цели деятельности, планировать её, осуществлять речевой самоконтроль и </w:t>
            </w:r>
            <w:proofErr w:type="spellStart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самокоррекцию</w:t>
            </w:r>
            <w:proofErr w:type="spellEnd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</w:t>
            </w:r>
          </w:p>
          <w:p w:rsidR="00072193" w:rsidRPr="00E873A5" w:rsidRDefault="00072193" w:rsidP="00072193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- освоение знаний об устройстве языковой системы и закономерностях её функционирования, о стилистических ресурсах и основных нормах русского литературного языка; развитие способности опознавать, анализировать, сопоставлять, классифицировать и оценивать языковые </w:t>
            </w:r>
            <w:r w:rsidRPr="00E87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факты; овладение на этой основе культурой устной и письменной речи, видами речевой деятельности, правилами использования языка в разных ситуациях общения, нормами речевого этикета;</w:t>
            </w:r>
            <w:proofErr w:type="gramEnd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обогащение активного и потенциального словарного запаса; расширение используемых в речи грамматических средств; совершенствование способности применять приобретённые знания, умения и навыки в процессе речевого общения в учебной деятельности и повседневной жизни.</w:t>
            </w:r>
          </w:p>
          <w:p w:rsidR="00072193" w:rsidRPr="00E873A5" w:rsidRDefault="00072193" w:rsidP="00072193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Данные цели обусловливают решение следующих </w:t>
            </w:r>
            <w:r w:rsidRPr="00E873A5">
              <w:rPr>
                <w:rFonts w:ascii="Times New Roman" w:hAnsi="Times New Roman" w:cs="Times New Roman"/>
                <w:b/>
                <w:sz w:val="24"/>
                <w:szCs w:val="24"/>
              </w:rPr>
              <w:t>задач</w:t>
            </w: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2193" w:rsidRPr="00E873A5" w:rsidRDefault="00072193" w:rsidP="00072193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всех видов речевой деятельности: чтение, </w:t>
            </w:r>
            <w:proofErr w:type="spellStart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, говорение, письмо;</w:t>
            </w:r>
          </w:p>
          <w:p w:rsidR="00072193" w:rsidRPr="00E873A5" w:rsidRDefault="00072193" w:rsidP="00072193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- формирование универсальных учебных действий: познавательных, регулятивных, коммуникативных;</w:t>
            </w:r>
          </w:p>
          <w:p w:rsidR="007127CC" w:rsidRPr="00E873A5" w:rsidRDefault="00072193" w:rsidP="00072193">
            <w:pPr>
              <w:widowControl w:val="0"/>
              <w:tabs>
                <w:tab w:val="left" w:pos="993"/>
              </w:tabs>
              <w:autoSpaceDE w:val="0"/>
              <w:autoSpaceDN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- формирование прочных орфографических и пунктуационных умений и навыков, овладение нормами русского литературного языка и обогащение словарного запаса и грамматического строя речи обучающихся.</w:t>
            </w:r>
          </w:p>
        </w:tc>
      </w:tr>
      <w:tr w:rsidR="007127CC" w:rsidRPr="00E873A5" w:rsidTr="00BA5365">
        <w:tc>
          <w:tcPr>
            <w:tcW w:w="2268" w:type="dxa"/>
          </w:tcPr>
          <w:p w:rsidR="007127CC" w:rsidRPr="00E873A5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7127CC" w:rsidRPr="00E873A5" w:rsidRDefault="00072193" w:rsidP="005F6061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Учебный  план ГБОУ РО «ДККК» предусматривает обязательное изучение русского языка в 5 классе - 210 часов (из расчёта 6 часов в неделю)</w:t>
            </w:r>
            <w:r w:rsidR="005F6061" w:rsidRPr="00E873A5">
              <w:rPr>
                <w:rFonts w:ascii="Times New Roman" w:hAnsi="Times New Roman" w:cs="Times New Roman"/>
                <w:sz w:val="24"/>
                <w:szCs w:val="24"/>
              </w:rPr>
              <w:t>, в 6 классе - 210 часов (из расчёта 6 часов в неделю), в 7 классе - 140 часов (из расчёта 4 часа в неделю), в 8 классе - 105 часов (из расчёта 3 часа в неделю), в 9 классе - 136 часов (из</w:t>
            </w:r>
            <w:proofErr w:type="gramEnd"/>
            <w:r w:rsidR="005F6061"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расчёта 4 часа в неделю).</w:t>
            </w:r>
          </w:p>
        </w:tc>
      </w:tr>
      <w:tr w:rsidR="007127CC" w:rsidRPr="00E873A5" w:rsidTr="00BA5365">
        <w:tc>
          <w:tcPr>
            <w:tcW w:w="2268" w:type="dxa"/>
          </w:tcPr>
          <w:p w:rsidR="007127CC" w:rsidRPr="00E873A5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дисциплины</w:t>
            </w:r>
          </w:p>
        </w:tc>
        <w:tc>
          <w:tcPr>
            <w:tcW w:w="7797" w:type="dxa"/>
          </w:tcPr>
          <w:p w:rsidR="002B16D2" w:rsidRPr="00E873A5" w:rsidRDefault="002B16D2" w:rsidP="003F289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3F289F" w:rsidRPr="00E873A5" w:rsidRDefault="003F289F" w:rsidP="003F289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О языке и речи</w:t>
            </w:r>
          </w:p>
          <w:p w:rsidR="003F289F" w:rsidRPr="00E873A5" w:rsidRDefault="003F289F" w:rsidP="003F289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начальных классах. Фонетика. Графика</w:t>
            </w:r>
          </w:p>
          <w:p w:rsidR="003F289F" w:rsidRPr="00E873A5" w:rsidRDefault="003F289F" w:rsidP="003F289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Письмо. Орфография </w:t>
            </w:r>
          </w:p>
          <w:p w:rsidR="003F289F" w:rsidRPr="00E873A5" w:rsidRDefault="003F289F" w:rsidP="003F289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Строение слова</w:t>
            </w:r>
          </w:p>
          <w:p w:rsidR="003F289F" w:rsidRPr="00E873A5" w:rsidRDefault="003F289F" w:rsidP="003F289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Слово как часть речи</w:t>
            </w:r>
          </w:p>
          <w:p w:rsidR="003F289F" w:rsidRPr="00E873A5" w:rsidRDefault="003F289F" w:rsidP="003F289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Систематический курс русского языка. Фонетика. Орфоэпия </w:t>
            </w:r>
          </w:p>
          <w:p w:rsidR="003F289F" w:rsidRPr="00E873A5" w:rsidRDefault="003F289F" w:rsidP="003F289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Лексика. Словообразование. Правописание </w:t>
            </w:r>
          </w:p>
          <w:p w:rsidR="003F289F" w:rsidRPr="00E873A5" w:rsidRDefault="003F289F" w:rsidP="003F289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</w:p>
          <w:p w:rsidR="003F289F" w:rsidRPr="00E873A5" w:rsidRDefault="003F289F" w:rsidP="003F289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Правописание. Глагол </w:t>
            </w:r>
          </w:p>
          <w:p w:rsidR="003F289F" w:rsidRPr="00E873A5" w:rsidRDefault="003F289F" w:rsidP="003F289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  <w:p w:rsidR="003F289F" w:rsidRPr="00E873A5" w:rsidRDefault="003F289F" w:rsidP="003F289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  <w:p w:rsidR="00EA5397" w:rsidRPr="00E873A5" w:rsidRDefault="003F289F" w:rsidP="003F289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Введение. О языке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Речь. Язык. Правописание. Культура речи (повторение </w:t>
            </w:r>
            <w:proofErr w:type="gramStart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классе)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Речь (на основе </w:t>
            </w:r>
            <w:proofErr w:type="gramStart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в 5 классе):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- имя существительное 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- имя прилагательное 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-глагол 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Морфология. Речь: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- причастие 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- деепричастие 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- имя числительное 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- местоимение 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в 6 классе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8300BF" w:rsidRPr="00E873A5" w:rsidRDefault="008300BF" w:rsidP="008300B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Введение. О языке</w:t>
            </w:r>
          </w:p>
          <w:p w:rsidR="008300BF" w:rsidRPr="00E873A5" w:rsidRDefault="008300BF" w:rsidP="008300B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овторение </w:t>
            </w:r>
            <w:proofErr w:type="gramStart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в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 классах</w:t>
            </w:r>
          </w:p>
          <w:p w:rsidR="002B16D2" w:rsidRPr="008300BF" w:rsidRDefault="008300BF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300BF">
              <w:rPr>
                <w:rFonts w:ascii="Times New Roman" w:hAnsi="Times New Roman" w:cs="Times New Roman"/>
                <w:sz w:val="24"/>
                <w:szCs w:val="24"/>
              </w:rPr>
              <w:t>Наречие. Речь</w:t>
            </w:r>
          </w:p>
          <w:p w:rsidR="008300BF" w:rsidRDefault="008300BF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Служебные части речи. Предлог</w:t>
            </w:r>
          </w:p>
          <w:p w:rsidR="008300BF" w:rsidRDefault="008300BF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Союз. Речь</w:t>
            </w:r>
          </w:p>
          <w:p w:rsidR="008300BF" w:rsidRDefault="008300BF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Частица</w:t>
            </w:r>
          </w:p>
          <w:p w:rsidR="008300BF" w:rsidRDefault="008300BF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Междометия</w:t>
            </w:r>
          </w:p>
          <w:p w:rsidR="008300BF" w:rsidRPr="008300BF" w:rsidRDefault="008300BF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О языке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Язык и речь. Правописание и культура речи (повторение)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Словосочетание и предложение как единица синтаксиса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Простое двусоставное предложение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Простое односоставное предложение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Простое осложнённое предложение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2B16D2" w:rsidRPr="00E873A5" w:rsidRDefault="002B16D2" w:rsidP="002B16D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  <w:p w:rsidR="00051AC6" w:rsidRPr="007944FF" w:rsidRDefault="00051AC6" w:rsidP="00051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FF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речь. Правописание и культура реч</w:t>
            </w:r>
            <w:proofErr w:type="gramStart"/>
            <w:r w:rsidRPr="007944FF">
              <w:rPr>
                <w:rFonts w:ascii="Times New Roman" w:eastAsia="Calibri" w:hAnsi="Times New Roman" w:cs="Times New Roman"/>
                <w:sz w:val="24"/>
                <w:szCs w:val="24"/>
              </w:rPr>
              <w:t>и(</w:t>
            </w:r>
            <w:proofErr w:type="gramEnd"/>
            <w:r w:rsidRPr="007944FF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 изученного в 5-8 классах</w:t>
            </w:r>
          </w:p>
          <w:p w:rsidR="00051AC6" w:rsidRPr="007944FF" w:rsidRDefault="00051AC6" w:rsidP="00051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FF">
              <w:rPr>
                <w:rFonts w:ascii="Times New Roman" w:eastAsia="Calibri" w:hAnsi="Times New Roman" w:cs="Times New Roman"/>
                <w:sz w:val="24"/>
                <w:szCs w:val="24"/>
              </w:rPr>
              <w:t>Сложное предложение</w:t>
            </w:r>
          </w:p>
          <w:p w:rsidR="00051AC6" w:rsidRPr="007944FF" w:rsidRDefault="00051AC6" w:rsidP="00051AC6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794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Сложносочинённые предложения </w:t>
            </w:r>
          </w:p>
          <w:p w:rsidR="00051AC6" w:rsidRPr="007944FF" w:rsidRDefault="00051AC6" w:rsidP="00051AC6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7944FF">
              <w:rPr>
                <w:rFonts w:ascii="Times New Roman" w:eastAsia="Calibri" w:hAnsi="Times New Roman" w:cs="Times New Roman"/>
                <w:sz w:val="24"/>
                <w:szCs w:val="24"/>
              </w:rPr>
              <w:t>Сложноподчинённое предложение</w:t>
            </w:r>
          </w:p>
          <w:p w:rsidR="00051AC6" w:rsidRPr="007944FF" w:rsidRDefault="00051AC6" w:rsidP="00051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FF">
              <w:rPr>
                <w:rFonts w:ascii="Times New Roman" w:eastAsia="Calibri" w:hAnsi="Times New Roman" w:cs="Times New Roman"/>
                <w:sz w:val="24"/>
                <w:szCs w:val="24"/>
              </w:rPr>
              <w:t>СПП с несколькими придаточными</w:t>
            </w:r>
          </w:p>
          <w:p w:rsidR="00051AC6" w:rsidRPr="007944FF" w:rsidRDefault="00051AC6" w:rsidP="00051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FF">
              <w:rPr>
                <w:rFonts w:ascii="Times New Roman" w:eastAsia="Calibri" w:hAnsi="Times New Roman" w:cs="Times New Roman"/>
                <w:sz w:val="24"/>
                <w:szCs w:val="24"/>
              </w:rPr>
              <w:t>Бессою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зное сложное предложение </w:t>
            </w:r>
          </w:p>
          <w:p w:rsidR="00051AC6" w:rsidRPr="007944FF" w:rsidRDefault="00051AC6" w:rsidP="00051A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Сложные предложения с различными видами союзной и бессоюзной связи  </w:t>
            </w:r>
          </w:p>
          <w:p w:rsidR="002B16D2" w:rsidRPr="00E873A5" w:rsidRDefault="00051AC6" w:rsidP="00051AC6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944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7944FF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7944FF">
              <w:rPr>
                <w:rFonts w:ascii="Times New Roman" w:eastAsia="Calibri" w:hAnsi="Times New Roman" w:cs="Times New Roman"/>
                <w:sz w:val="24"/>
                <w:szCs w:val="24"/>
              </w:rPr>
              <w:t>. Подготовка к ОГЭ</w:t>
            </w:r>
          </w:p>
        </w:tc>
      </w:tr>
      <w:tr w:rsidR="007127CC" w:rsidRPr="00E873A5" w:rsidTr="00BA5365">
        <w:tc>
          <w:tcPr>
            <w:tcW w:w="2268" w:type="dxa"/>
          </w:tcPr>
          <w:p w:rsidR="007127CC" w:rsidRPr="00E873A5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5F6061" w:rsidRPr="00E873A5" w:rsidRDefault="005F6061" w:rsidP="005F6061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проводится в конце каждой четверти, учебного года. Формы промежуточной аттестации: тестовая работа, творческая работа, контрольное </w:t>
            </w:r>
            <w:r w:rsidR="002B16D2" w:rsidRPr="00E873A5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16D2"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с грамматическим заданием, </w:t>
            </w:r>
          </w:p>
          <w:p w:rsidR="005F6061" w:rsidRPr="00E873A5" w:rsidRDefault="005F6061" w:rsidP="005F6061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По результатам учебного года:</w:t>
            </w:r>
          </w:p>
          <w:p w:rsidR="007127CC" w:rsidRPr="00E873A5" w:rsidRDefault="005F6061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5,6,7,8</w:t>
            </w:r>
            <w:r w:rsidR="002B16D2"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B16D2"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изложение с творческим заданием </w:t>
            </w:r>
          </w:p>
          <w:p w:rsidR="002B16D2" w:rsidRPr="00E873A5" w:rsidRDefault="002B16D2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9 классы - контрольная работа (в формате ОГЭ)</w:t>
            </w:r>
          </w:p>
        </w:tc>
      </w:tr>
    </w:tbl>
    <w:p w:rsidR="007127CC" w:rsidRPr="00E873A5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3F28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289F" w:rsidRPr="00E873A5" w:rsidRDefault="003F289F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F289F" w:rsidRPr="00E873A5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1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373C2"/>
    <w:multiLevelType w:val="hybridMultilevel"/>
    <w:tmpl w:val="6E58C03E"/>
    <w:lvl w:ilvl="0" w:tplc="4C76D352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FD567C7"/>
    <w:multiLevelType w:val="hybridMultilevel"/>
    <w:tmpl w:val="317CD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71"/>
    <w:rsid w:val="00051AC6"/>
    <w:rsid w:val="00072193"/>
    <w:rsid w:val="001102CF"/>
    <w:rsid w:val="001453D7"/>
    <w:rsid w:val="002B16D2"/>
    <w:rsid w:val="00352323"/>
    <w:rsid w:val="003665C4"/>
    <w:rsid w:val="003F289F"/>
    <w:rsid w:val="00420793"/>
    <w:rsid w:val="004B3727"/>
    <w:rsid w:val="005E3870"/>
    <w:rsid w:val="005F6061"/>
    <w:rsid w:val="006C18F6"/>
    <w:rsid w:val="007127CC"/>
    <w:rsid w:val="008300BF"/>
    <w:rsid w:val="00AE5F96"/>
    <w:rsid w:val="00AF13AD"/>
    <w:rsid w:val="00B35361"/>
    <w:rsid w:val="00BA5365"/>
    <w:rsid w:val="00BD7259"/>
    <w:rsid w:val="00C15921"/>
    <w:rsid w:val="00C17599"/>
    <w:rsid w:val="00D264F9"/>
    <w:rsid w:val="00D5598A"/>
    <w:rsid w:val="00D61709"/>
    <w:rsid w:val="00DC7B4B"/>
    <w:rsid w:val="00E873A5"/>
    <w:rsid w:val="00EA5397"/>
    <w:rsid w:val="00F90D71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ваи</cp:lastModifiedBy>
  <cp:revision>22</cp:revision>
  <dcterms:created xsi:type="dcterms:W3CDTF">2021-09-12T16:08:00Z</dcterms:created>
  <dcterms:modified xsi:type="dcterms:W3CDTF">2021-10-12T09:18:00Z</dcterms:modified>
</cp:coreProperties>
</file>