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187EB8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B8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187EB8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B8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7279C0" w:rsidRPr="00187EB8">
        <w:rPr>
          <w:rFonts w:ascii="Times New Roman" w:hAnsi="Times New Roman" w:cs="Times New Roman"/>
          <w:b/>
          <w:sz w:val="24"/>
          <w:szCs w:val="24"/>
        </w:rPr>
        <w:t>мате</w:t>
      </w:r>
      <w:r w:rsidR="00B35361" w:rsidRPr="00187EB8">
        <w:rPr>
          <w:rFonts w:ascii="Times New Roman" w:hAnsi="Times New Roman" w:cs="Times New Roman"/>
          <w:b/>
          <w:sz w:val="24"/>
          <w:szCs w:val="24"/>
        </w:rPr>
        <w:t>матике</w:t>
      </w:r>
      <w:r w:rsidR="00DD6F61" w:rsidRPr="00187EB8">
        <w:rPr>
          <w:rFonts w:ascii="Times New Roman" w:hAnsi="Times New Roman" w:cs="Times New Roman"/>
          <w:b/>
          <w:sz w:val="24"/>
          <w:szCs w:val="24"/>
        </w:rPr>
        <w:t>, 10-</w:t>
      </w:r>
      <w:r w:rsidR="007279C0" w:rsidRPr="00187EB8">
        <w:rPr>
          <w:rFonts w:ascii="Times New Roman" w:hAnsi="Times New Roman" w:cs="Times New Roman"/>
          <w:b/>
          <w:sz w:val="24"/>
          <w:szCs w:val="24"/>
        </w:rPr>
        <w:t>11</w:t>
      </w:r>
      <w:r w:rsidRPr="00187EB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187EB8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B8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187EB8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572" w:type="dxa"/>
        <w:tblLook w:val="04A0"/>
      </w:tblPr>
      <w:tblGrid>
        <w:gridCol w:w="2268"/>
        <w:gridCol w:w="7910"/>
      </w:tblGrid>
      <w:tr w:rsidR="007127CC" w:rsidRPr="00187EB8" w:rsidTr="00DD6F61">
        <w:tc>
          <w:tcPr>
            <w:tcW w:w="2268" w:type="dxa"/>
          </w:tcPr>
          <w:p w:rsidR="007127CC" w:rsidRPr="00187EB8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910" w:type="dxa"/>
          </w:tcPr>
          <w:p w:rsidR="007127CC" w:rsidRPr="00187EB8" w:rsidRDefault="00090D38" w:rsidP="00DD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 разработана в соответствии с Фед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ральным законом Российской Федерации от 29 декабря 2012 г. </w:t>
            </w:r>
            <w:r w:rsidR="00DD6F61" w:rsidRPr="00187E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273-ФЗ "Об образовании в Российской Федерации», Федеральным государстве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ным образовательным стандартом среднего общего образования, утве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жденным приказом Министерства образования и науки Российской Фед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рации от 17.05.2012 № 413, Программой для общеобразовательных учр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ждений: Алгебра и начала математического анализа для 10-11 классов, составитель Т.А. </w:t>
            </w:r>
            <w:proofErr w:type="spellStart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, издательство Просвещение, 2017 г.</w:t>
            </w:r>
            <w:r w:rsidR="00DD6F61" w:rsidRPr="00187EB8">
              <w:rPr>
                <w:rFonts w:ascii="Times New Roman" w:hAnsi="Times New Roman" w:cs="Times New Roman"/>
                <w:sz w:val="24"/>
                <w:szCs w:val="24"/>
              </w:rPr>
              <w:t>, авто</w:t>
            </w:r>
            <w:r w:rsidR="00DD6F61" w:rsidRPr="00187E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6F61" w:rsidRPr="00187EB8">
              <w:rPr>
                <w:rFonts w:ascii="Times New Roman" w:hAnsi="Times New Roman" w:cs="Times New Roman"/>
                <w:sz w:val="24"/>
                <w:szCs w:val="24"/>
              </w:rPr>
              <w:t>ской программой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Л. С. </w:t>
            </w:r>
            <w:proofErr w:type="spellStart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Атанасяна</w:t>
            </w:r>
            <w:proofErr w:type="spellEnd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, В.Ф. </w:t>
            </w:r>
            <w:proofErr w:type="spellStart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, С.Б. Кадомцева и др. / Программы общеобразов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тельных учреждений.</w:t>
            </w:r>
          </w:p>
        </w:tc>
      </w:tr>
      <w:tr w:rsidR="007127CC" w:rsidRPr="00187EB8" w:rsidTr="00DD6F61">
        <w:tc>
          <w:tcPr>
            <w:tcW w:w="2268" w:type="dxa"/>
          </w:tcPr>
          <w:p w:rsidR="007127CC" w:rsidRPr="00187EB8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910" w:type="dxa"/>
          </w:tcPr>
          <w:p w:rsidR="00090D38" w:rsidRPr="00187EB8" w:rsidRDefault="00DD6F61" w:rsidP="00090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D38"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. Алгебра и начала математического анализа 10-11 класс, Ш.А.Алимов, Ю.М.Колягин, М.В.Ткачева, Н.Е.Федорова, </w:t>
            </w:r>
            <w:proofErr w:type="spellStart"/>
            <w:r w:rsidR="00090D38" w:rsidRPr="00187EB8">
              <w:rPr>
                <w:rFonts w:ascii="Times New Roman" w:hAnsi="Times New Roman" w:cs="Times New Roman"/>
                <w:sz w:val="24"/>
                <w:szCs w:val="24"/>
              </w:rPr>
              <w:t>М.И.Шабунин</w:t>
            </w:r>
            <w:proofErr w:type="spellEnd"/>
            <w:r w:rsidR="00090D38"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B35361" w:rsidRPr="00187EB8" w:rsidRDefault="00DD6F61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AB1"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. Геометрия 10-11. Учебник для общеобразовательных, </w:t>
            </w:r>
            <w:proofErr w:type="spellStart"/>
            <w:r w:rsidR="00D17AB1" w:rsidRPr="00187EB8">
              <w:rPr>
                <w:rFonts w:ascii="Times New Roman" w:hAnsi="Times New Roman" w:cs="Times New Roman"/>
                <w:sz w:val="24"/>
                <w:szCs w:val="24"/>
              </w:rPr>
              <w:t>Атан</w:t>
            </w:r>
            <w:r w:rsidR="00D17AB1" w:rsidRPr="00187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7AB1" w:rsidRPr="00187EB8">
              <w:rPr>
                <w:rFonts w:ascii="Times New Roman" w:hAnsi="Times New Roman" w:cs="Times New Roman"/>
                <w:sz w:val="24"/>
                <w:szCs w:val="24"/>
              </w:rPr>
              <w:t>сян</w:t>
            </w:r>
            <w:proofErr w:type="spellEnd"/>
            <w:r w:rsidR="00D17AB1"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Л.С. и </w:t>
            </w:r>
            <w:proofErr w:type="spellStart"/>
            <w:proofErr w:type="gramStart"/>
            <w:r w:rsidR="00D17AB1" w:rsidRPr="00187EB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D17AB1" w:rsidRPr="00187EB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</w:tr>
      <w:tr w:rsidR="007127CC" w:rsidRPr="00187EB8" w:rsidTr="00DD6F61">
        <w:tc>
          <w:tcPr>
            <w:tcW w:w="2268" w:type="dxa"/>
          </w:tcPr>
          <w:p w:rsidR="007127CC" w:rsidRPr="00187EB8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7910" w:type="dxa"/>
          </w:tcPr>
          <w:p w:rsidR="00B23744" w:rsidRPr="00187EB8" w:rsidRDefault="00B23744" w:rsidP="00B23744">
            <w:pPr>
              <w:autoSpaceDE w:val="0"/>
              <w:autoSpaceDN w:val="0"/>
              <w:adjustRightInd w:val="0"/>
              <w:spacing w:before="45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187E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алгебры 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в ДККК направлено на достижение следующих 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лей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6F61" w:rsidRPr="00187EB8" w:rsidRDefault="00B23744" w:rsidP="00B23744">
            <w:pPr>
              <w:autoSpaceDE w:val="0"/>
              <w:autoSpaceDN w:val="0"/>
              <w:adjustRightInd w:val="0"/>
              <w:spacing w:before="45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E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Pr="00187E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направлении личностного развития</w:t>
            </w:r>
            <w:r w:rsidRPr="00187EB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br/>
              <w:t>• развитие логического и критического мышления, культуры речи, сп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собности к умственному эксперименту;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у обучающихся интеллектуальной честности и объекти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ности, способности к преодолению мыслительных стереотипов, выт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кающих из обыденного опыта;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br/>
              <w:t>• воспитание качеств личности, обеспечивающих социальную мобил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ность, способность принимать самостоятельные реш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качеств мышления, необходимых для адаптации в совр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менном информационном обществе;</w:t>
            </w:r>
            <w:proofErr w:type="gramEnd"/>
          </w:p>
          <w:p w:rsidR="00B23744" w:rsidRPr="00187EB8" w:rsidRDefault="00B23744" w:rsidP="00B23744">
            <w:pPr>
              <w:autoSpaceDE w:val="0"/>
              <w:autoSpaceDN w:val="0"/>
              <w:adjustRightInd w:val="0"/>
              <w:spacing w:before="45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• развитие интереса к математическому творчеству и математических способностей;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E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187E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метапредметном</w:t>
            </w:r>
            <w:proofErr w:type="spellEnd"/>
            <w:r w:rsidRPr="00187E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направлении</w:t>
            </w:r>
            <w:r w:rsidRPr="00187EB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87EB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• формирование представлений о математике как части общ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человеческой культуры, о значимости математики в развитии цивилизации и совреме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ного общества;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br/>
              <w:t>• развитие представлений о математике как форме описания и методе п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знания действительности, создание условий для приобретения первон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чального опыта математического моделир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вания;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общих способов интеллектуальной деятельности, хара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терных для математики и являющихся основой п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знавательной культуры, значимой </w:t>
            </w:r>
            <w:proofErr w:type="gramStart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B23744" w:rsidRPr="00187EB8" w:rsidRDefault="00B23744" w:rsidP="00B23744">
            <w:pPr>
              <w:pStyle w:val="a6"/>
              <w:ind w:left="-45"/>
            </w:pPr>
            <w:r w:rsidRPr="00187EB8">
              <w:t>различных сфер человеческой деятельности;</w:t>
            </w:r>
            <w:r w:rsidRPr="00187EB8">
              <w:br/>
            </w:r>
            <w:r w:rsidRPr="00187EB8">
              <w:rPr>
                <w:i/>
              </w:rPr>
              <w:t xml:space="preserve">в </w:t>
            </w:r>
            <w:r w:rsidRPr="00187EB8">
              <w:rPr>
                <w:b/>
                <w:i/>
              </w:rPr>
              <w:t>предметном направлении</w:t>
            </w:r>
            <w:r w:rsidRPr="00187EB8">
              <w:rPr>
                <w:i/>
              </w:rPr>
              <w:t>:</w:t>
            </w:r>
            <w:r w:rsidRPr="00187EB8">
              <w:br/>
      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</w:t>
            </w:r>
            <w:r w:rsidRPr="00187EB8">
              <w:t>и</w:t>
            </w:r>
            <w:r w:rsidRPr="00187EB8">
              <w:t>плин, применения в повседневной жизни;</w:t>
            </w:r>
            <w:r w:rsidRPr="00187EB8">
              <w:br/>
              <w:t>• создание фундамента для математического развития, формирования м</w:t>
            </w:r>
            <w:r w:rsidRPr="00187EB8">
              <w:t>е</w:t>
            </w:r>
            <w:r w:rsidRPr="00187EB8">
              <w:t>ханизмов мышления, характерных для математич</w:t>
            </w:r>
            <w:r w:rsidRPr="00187EB8">
              <w:t>е</w:t>
            </w:r>
            <w:r w:rsidRPr="00187EB8">
              <w:t>ской деятельности.</w:t>
            </w:r>
          </w:p>
          <w:p w:rsidR="00DD6F61" w:rsidRPr="00187EB8" w:rsidRDefault="00B23744" w:rsidP="00B23744">
            <w:pPr>
              <w:autoSpaceDE w:val="0"/>
              <w:autoSpaceDN w:val="0"/>
              <w:adjustRightInd w:val="0"/>
              <w:spacing w:before="45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предмета:</w:t>
            </w:r>
          </w:p>
          <w:p w:rsidR="00B23744" w:rsidRPr="00187EB8" w:rsidRDefault="00B23744" w:rsidP="00DD6F6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5"/>
              <w:ind w:left="4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алгоритмического мышления, необходимого для освоения 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 информатики; овладение навыками деду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тивных рассуждений, развитие воображения, способностей к математическому творчеству.</w:t>
            </w:r>
          </w:p>
          <w:p w:rsidR="00B23744" w:rsidRPr="00187EB8" w:rsidRDefault="00B23744" w:rsidP="00DD6F61">
            <w:pPr>
              <w:pStyle w:val="a4"/>
              <w:numPr>
                <w:ilvl w:val="0"/>
                <w:numId w:val="13"/>
              </w:numPr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gramStart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знаний о функциях как ва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нейшей математической модели для описания и исследования разн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образных процессов, для формирования у кадет представлений о роли математики в развитии цивил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зации и культуры.</w:t>
            </w:r>
          </w:p>
          <w:p w:rsidR="00B23744" w:rsidRPr="00187EB8" w:rsidRDefault="00B23744" w:rsidP="00DD6F61">
            <w:pPr>
              <w:pStyle w:val="a4"/>
              <w:numPr>
                <w:ilvl w:val="0"/>
                <w:numId w:val="13"/>
              </w:numPr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Формирование языка описания объектов окружающего мира для ра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вития пространственного воображения и интуиции, математической культуры, для эстетического воспит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ния кадет.</w:t>
            </w:r>
          </w:p>
          <w:p w:rsidR="00B23744" w:rsidRPr="00187EB8" w:rsidRDefault="00B23744" w:rsidP="00DD6F61">
            <w:pPr>
              <w:pStyle w:val="a4"/>
              <w:numPr>
                <w:ilvl w:val="0"/>
                <w:numId w:val="13"/>
              </w:numPr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Формирование у кадет умения воспринимать и анализировать инфо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мацию, представленную в различных формах, понимать вероятнос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ный характер многих реальных зависимостей, производить просте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шие вероятностные расчёты</w:t>
            </w:r>
          </w:p>
          <w:p w:rsidR="00B23744" w:rsidRPr="00187EB8" w:rsidRDefault="00B23744" w:rsidP="00B23744">
            <w:pPr>
              <w:ind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Pr="00187E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цели </w:t>
            </w:r>
            <w:r w:rsidRPr="00187E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изучения </w:t>
            </w:r>
            <w:r w:rsidRPr="00187E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геометрии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в средней школе: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57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формирование 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 об идеях и методах математики; о математике как универсальном языке науки, средстве моделирования я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лений и процессов; 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57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овладение  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устным и письменным математическим языком, мат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матическими знаниями и умениями</w:t>
            </w:r>
            <w:proofErr w:type="gramStart"/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еобходимыми для изучения  школ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 естественно-научных дисциплин,  для продолжения образования и освоения избранной спец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альности на современном уровне;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57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логического мышления, алгоритмической культуры,  пространственного воображения, развитие математического мышления и интуиции,  творческих способностей на уровне, необходимом для пр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должения образования и  для самостоятельной  деятельности в области математики и ее приложений  в будущей профессиональной деятельн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сти;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57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воспитание 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 математики культуры личности:  знако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с историей развития математики, эволюцией математических идей, понимание значимости математики для о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прогресса</w:t>
            </w:r>
          </w:p>
          <w:p w:rsidR="00B23744" w:rsidRPr="00187EB8" w:rsidRDefault="00B23744" w:rsidP="00B23744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Эти цели обусловливают 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задачи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понимания, что геометрические формы являются  идеализированными образами реальных объектов;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языком геометрии в устной и письменной форме, ге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метрическими знаниями и умениями, необходимыми для изучения  школьных естественнонаучных дисциплин;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практическими навыками использования геометрич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инструментов для изображения фигур, нахожд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их размеров;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мышления, алгоритмической культуры, пр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странственного воображения, интуиции, </w:t>
            </w:r>
            <w:proofErr w:type="gramStart"/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proofErr w:type="gramEnd"/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продолжения образования и для самостоятельной де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тельности;</w:t>
            </w:r>
          </w:p>
          <w:p w:rsidR="00B23744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проводить аргументацию своего выбора или хода решения задачи;</w:t>
            </w:r>
          </w:p>
          <w:p w:rsidR="007127CC" w:rsidRPr="00187EB8" w:rsidRDefault="00B23744" w:rsidP="00B23744">
            <w:pPr>
              <w:numPr>
                <w:ilvl w:val="0"/>
                <w:numId w:val="6"/>
              </w:numPr>
              <w:tabs>
                <w:tab w:val="left" w:pos="0"/>
                <w:tab w:val="left" w:pos="1360"/>
              </w:tabs>
              <w:autoSpaceDE w:val="0"/>
              <w:autoSpaceDN w:val="0"/>
              <w:adjustRightInd w:val="0"/>
              <w:ind w:right="-2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способности строить и исследовать простейшие м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модели при решении прикладных задач, задач из смежных дисциплин, углубление знаний об особенностях применения математич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методов к исследов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процессов и явлений в природе и обществе.  </w:t>
            </w:r>
          </w:p>
        </w:tc>
      </w:tr>
      <w:tr w:rsidR="007127CC" w:rsidRPr="00187EB8" w:rsidTr="00DD6F61">
        <w:tc>
          <w:tcPr>
            <w:tcW w:w="2268" w:type="dxa"/>
          </w:tcPr>
          <w:p w:rsidR="007127CC" w:rsidRPr="00187EB8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ны в учебном плане корпуса</w:t>
            </w:r>
          </w:p>
        </w:tc>
        <w:tc>
          <w:tcPr>
            <w:tcW w:w="7910" w:type="dxa"/>
          </w:tcPr>
          <w:p w:rsidR="00B53CCC" w:rsidRPr="00187EB8" w:rsidRDefault="00B53CCC" w:rsidP="00DD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Федеральному базисному учебному плану для образовательных учреждений Российской Федерации и действующему в ДККК учебному плану на 2021-2022 уч. год для обязательного изучения алгебры на этапе среднего общего образования в 10 классе отводится не менее 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140 часов из расчёта 4 ч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 в неделю, 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в 11 класс</w:t>
            </w:r>
            <w:proofErr w:type="gramStart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136 часов из расчета 4 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часа в неделю; 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для обязательного изучения геометрии в 10 классе на эт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пе среднего общего образования отводится не менее  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 часов из расчёта 2 часов в неделю, 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в 11 классе- </w:t>
            </w: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68 часов из расчета 2 часов в неделю</w:t>
            </w:r>
          </w:p>
        </w:tc>
      </w:tr>
      <w:tr w:rsidR="007127CC" w:rsidRPr="00187EB8" w:rsidTr="00DD6F61">
        <w:tc>
          <w:tcPr>
            <w:tcW w:w="2268" w:type="dxa"/>
          </w:tcPr>
          <w:p w:rsidR="007127CC" w:rsidRPr="00187EB8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5.Основные разд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лы дисципл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7910" w:type="dxa"/>
          </w:tcPr>
          <w:p w:rsidR="00B53CCC" w:rsidRPr="00187EB8" w:rsidRDefault="00B53CCC" w:rsidP="00B53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10 класс.</w:t>
            </w:r>
          </w:p>
          <w:p w:rsidR="00B53CCC" w:rsidRPr="00187EB8" w:rsidRDefault="00DD6F61" w:rsidP="00B53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анализа</w:t>
            </w:r>
          </w:p>
          <w:p w:rsidR="00B53CCC" w:rsidRPr="00187EB8" w:rsidRDefault="00B53CCC" w:rsidP="008122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18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. Действительные числа.</w:t>
            </w:r>
          </w:p>
          <w:p w:rsidR="00B53CCC" w:rsidRPr="00187EB8" w:rsidRDefault="00B53CCC" w:rsidP="008122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18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. Степенная функция.</w:t>
            </w:r>
          </w:p>
          <w:p w:rsidR="00B53CCC" w:rsidRPr="00187EB8" w:rsidRDefault="00B53CCC" w:rsidP="008122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18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. Показательная функция.</w:t>
            </w:r>
          </w:p>
          <w:p w:rsidR="00B53CCC" w:rsidRPr="00187EB8" w:rsidRDefault="00B53CCC" w:rsidP="008122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18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. Логарифмическая функция.</w:t>
            </w:r>
          </w:p>
          <w:p w:rsidR="00B53CCC" w:rsidRPr="00187EB8" w:rsidRDefault="00B53CCC" w:rsidP="008122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18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. Тригонометрические формулы.</w:t>
            </w:r>
          </w:p>
          <w:p w:rsidR="00B53CCC" w:rsidRPr="00187EB8" w:rsidRDefault="00B53CCC" w:rsidP="008122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18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. Тригонометрические уравнения.</w:t>
            </w:r>
          </w:p>
          <w:p w:rsidR="00B53CCC" w:rsidRPr="00187EB8" w:rsidRDefault="00B53CCC" w:rsidP="008122F4">
            <w:pPr>
              <w:tabs>
                <w:tab w:val="left" w:pos="1049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18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. Тригонометрические функции</w:t>
            </w:r>
          </w:p>
          <w:p w:rsidR="00B53CCC" w:rsidRPr="00187EB8" w:rsidRDefault="00B53CCC" w:rsidP="008122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Повторение курса 10 класса.</w:t>
            </w:r>
          </w:p>
          <w:p w:rsidR="00B53CCC" w:rsidRPr="00187EB8" w:rsidRDefault="00DD6F61" w:rsidP="008122F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B53CCC" w:rsidRPr="00187EB8" w:rsidRDefault="00B53CCC" w:rsidP="008122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9 класса.</w:t>
            </w:r>
          </w:p>
          <w:p w:rsidR="00B53CCC" w:rsidRPr="00187EB8" w:rsidRDefault="00B53CCC" w:rsidP="00812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  <w:p w:rsidR="00B53CCC" w:rsidRPr="00187EB8" w:rsidRDefault="00B53CCC" w:rsidP="00812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Параллельность прямых и плоскостей. </w:t>
            </w:r>
          </w:p>
          <w:p w:rsidR="00B53CCC" w:rsidRPr="00187EB8" w:rsidRDefault="00B53CCC" w:rsidP="00812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Перпендикулярность прямых и плоскостей. </w:t>
            </w:r>
          </w:p>
          <w:p w:rsidR="008122F4" w:rsidRPr="00187EB8" w:rsidRDefault="00B53CCC" w:rsidP="00812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Многогранники. </w:t>
            </w:r>
          </w:p>
          <w:p w:rsidR="00B53CCC" w:rsidRPr="00187EB8" w:rsidRDefault="00B53CCC" w:rsidP="00812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Векторы в пространстве. </w:t>
            </w:r>
          </w:p>
          <w:p w:rsidR="00B53CCC" w:rsidRPr="00187EB8" w:rsidRDefault="00B53CCC" w:rsidP="00812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Заключительное повторение курса геометрии 10 класса. Реш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ние задач. </w:t>
            </w:r>
          </w:p>
          <w:p w:rsidR="00B53CCC" w:rsidRPr="00187EB8" w:rsidRDefault="00B53CCC" w:rsidP="008122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11 класс.</w:t>
            </w:r>
          </w:p>
          <w:p w:rsidR="00DD6F61" w:rsidRPr="00187EB8" w:rsidRDefault="00DD6F61" w:rsidP="00DD6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анализа</w:t>
            </w:r>
          </w:p>
          <w:p w:rsidR="00B53CCC" w:rsidRPr="00187EB8" w:rsidRDefault="00B53CCC" w:rsidP="008122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Вводное повторение </w:t>
            </w:r>
          </w:p>
          <w:p w:rsidR="008122F4" w:rsidRPr="00187EB8" w:rsidRDefault="00B53CCC" w:rsidP="008122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Производная и ее геометрический смысл</w:t>
            </w:r>
            <w:proofErr w:type="gramStart"/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2F4" w:rsidRPr="00187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53CCC" w:rsidRPr="00187EB8" w:rsidRDefault="00B53CCC" w:rsidP="00812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производной к исследованию функций </w:t>
            </w:r>
          </w:p>
          <w:p w:rsidR="008122F4" w:rsidRPr="00187EB8" w:rsidRDefault="00B53CCC" w:rsidP="008122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gramStart"/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gramEnd"/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интеграл </w:t>
            </w:r>
          </w:p>
          <w:p w:rsidR="00B53CCC" w:rsidRPr="00187EB8" w:rsidRDefault="00B53CCC" w:rsidP="008122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Комбинаторика </w:t>
            </w:r>
          </w:p>
          <w:p w:rsidR="00B53CCC" w:rsidRPr="00187EB8" w:rsidRDefault="00B53CCC" w:rsidP="008122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Элементы теории вероятностей </w:t>
            </w:r>
          </w:p>
          <w:p w:rsidR="00B53CCC" w:rsidRPr="00187EB8" w:rsidRDefault="00B53CCC" w:rsidP="008122F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повторение. Решение задач. </w:t>
            </w:r>
          </w:p>
          <w:p w:rsidR="00DD6F61" w:rsidRPr="00187EB8" w:rsidRDefault="00DD6F61" w:rsidP="00DD6F6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B53CCC" w:rsidRPr="00187EB8" w:rsidRDefault="00B53CCC" w:rsidP="00DD6F61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и векторы. </w:t>
            </w:r>
          </w:p>
          <w:p w:rsidR="00B53CCC" w:rsidRPr="00187EB8" w:rsidRDefault="00B53CCC" w:rsidP="008122F4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Тела и поверхности вращения. </w:t>
            </w:r>
          </w:p>
          <w:p w:rsidR="00B53CCC" w:rsidRPr="00187EB8" w:rsidRDefault="00B53CCC" w:rsidP="00812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Объемы тел и площади их поверхностей.</w:t>
            </w:r>
          </w:p>
        </w:tc>
      </w:tr>
      <w:tr w:rsidR="007127CC" w:rsidRPr="00187EB8" w:rsidTr="00DD6F61">
        <w:tc>
          <w:tcPr>
            <w:tcW w:w="2268" w:type="dxa"/>
          </w:tcPr>
          <w:p w:rsidR="007127CC" w:rsidRPr="00187EB8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жуточной аттест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910" w:type="dxa"/>
          </w:tcPr>
          <w:p w:rsidR="00187EB8" w:rsidRPr="00187EB8" w:rsidRDefault="00187EB8" w:rsidP="00187EB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каждого полугодия, уче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ного года. Формы промежуточной аттестации: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теории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ЕГЭ</w:t>
            </w: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EB8" w:rsidRPr="00187EB8" w:rsidRDefault="00187EB8" w:rsidP="00187EB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7EB8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127CC" w:rsidRPr="00187EB8" w:rsidRDefault="00187EB8" w:rsidP="00187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27CC" w:rsidRPr="00187EB8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187EB8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58C760"/>
    <w:lvl w:ilvl="0">
      <w:numFmt w:val="bullet"/>
      <w:lvlText w:val="*"/>
      <w:lvlJc w:val="left"/>
    </w:lvl>
  </w:abstractNum>
  <w:abstractNum w:abstractNumId="1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2">
    <w:nsid w:val="032E379F"/>
    <w:multiLevelType w:val="hybridMultilevel"/>
    <w:tmpl w:val="0CCE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E0DA5"/>
    <w:multiLevelType w:val="hybridMultilevel"/>
    <w:tmpl w:val="27E8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321D4B"/>
    <w:multiLevelType w:val="hybridMultilevel"/>
    <w:tmpl w:val="01DA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20219"/>
    <w:multiLevelType w:val="hybridMultilevel"/>
    <w:tmpl w:val="2E5E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659D1"/>
    <w:multiLevelType w:val="hybridMultilevel"/>
    <w:tmpl w:val="61D6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67E34"/>
    <w:multiLevelType w:val="hybridMultilevel"/>
    <w:tmpl w:val="CD76B6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0627E1D"/>
    <w:multiLevelType w:val="hybridMultilevel"/>
    <w:tmpl w:val="E6E69F4E"/>
    <w:lvl w:ilvl="0" w:tplc="B9F698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autoHyphenation/>
  <w:characterSpacingControl w:val="doNotCompress"/>
  <w:compat/>
  <w:rsids>
    <w:rsidRoot w:val="00F90D71"/>
    <w:rsid w:val="00090D38"/>
    <w:rsid w:val="001102CF"/>
    <w:rsid w:val="001453D7"/>
    <w:rsid w:val="00187EB8"/>
    <w:rsid w:val="00352323"/>
    <w:rsid w:val="005D6837"/>
    <w:rsid w:val="005E3870"/>
    <w:rsid w:val="006C18F6"/>
    <w:rsid w:val="006E55DB"/>
    <w:rsid w:val="007127CC"/>
    <w:rsid w:val="007279C0"/>
    <w:rsid w:val="008122F4"/>
    <w:rsid w:val="00AE5F96"/>
    <w:rsid w:val="00AF13AD"/>
    <w:rsid w:val="00B23744"/>
    <w:rsid w:val="00B35361"/>
    <w:rsid w:val="00B53CCC"/>
    <w:rsid w:val="00BA5365"/>
    <w:rsid w:val="00BD7259"/>
    <w:rsid w:val="00C15921"/>
    <w:rsid w:val="00C17599"/>
    <w:rsid w:val="00CD6B23"/>
    <w:rsid w:val="00D17AB1"/>
    <w:rsid w:val="00D61709"/>
    <w:rsid w:val="00DD6F61"/>
    <w:rsid w:val="00EA539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34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3">
    <w:name w:val="Body Text Indent 3"/>
    <w:basedOn w:val="a"/>
    <w:link w:val="30"/>
    <w:rsid w:val="00B53CC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53C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5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21</cp:revision>
  <dcterms:created xsi:type="dcterms:W3CDTF">2021-09-12T16:08:00Z</dcterms:created>
  <dcterms:modified xsi:type="dcterms:W3CDTF">2021-09-29T10:22:00Z</dcterms:modified>
</cp:coreProperties>
</file>