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74" w:rsidRDefault="00297EA6">
      <w:pPr>
        <w:pStyle w:val="a3"/>
        <w:spacing w:before="74"/>
        <w:ind w:left="830" w:right="686"/>
        <w:jc w:val="both"/>
      </w:pPr>
      <w:r>
        <w:pict>
          <v:line id="_x0000_s1026" style="position:absolute;left:0;text-align:left;z-index:-251658752;mso-position-horizontal-relative:page;mso-position-vertical-relative:page" from="504.4pt,340.25pt" to="469.85pt,340.25pt">
            <w10:wrap anchorx="page" anchory="page"/>
          </v:line>
        </w:pict>
      </w:r>
      <w:r>
        <w:t>Распределение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(направление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приносящей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сп</w:t>
      </w:r>
      <w:proofErr w:type="gramEnd"/>
      <w:r>
        <w:t>онсоров,</w:t>
      </w:r>
      <w:r>
        <w:rPr>
          <w:spacing w:val="1"/>
        </w:rPr>
        <w:t xml:space="preserve"> </w:t>
      </w:r>
      <w:r>
        <w:t>благотворительных фондов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фондов</w:t>
      </w:r>
      <w:r>
        <w:rPr>
          <w:spacing w:val="-2"/>
        </w:rPr>
        <w:t xml:space="preserve"> </w:t>
      </w:r>
      <w:r>
        <w:t>целевого капитала):</w:t>
      </w:r>
    </w:p>
    <w:p w:rsidR="00315774" w:rsidRDefault="00315774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3971"/>
      </w:tblGrid>
      <w:tr w:rsidR="00315774">
        <w:trPr>
          <w:trHeight w:val="601"/>
        </w:trPr>
        <w:tc>
          <w:tcPr>
            <w:tcW w:w="5147" w:type="dxa"/>
          </w:tcPr>
          <w:p w:rsidR="00315774" w:rsidRDefault="00297EA6">
            <w:pPr>
              <w:pStyle w:val="TableParagraph"/>
              <w:spacing w:before="16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</w:tc>
        <w:tc>
          <w:tcPr>
            <w:tcW w:w="3971" w:type="dxa"/>
          </w:tcPr>
          <w:p w:rsidR="00315774" w:rsidRDefault="00297EA6" w:rsidP="00D10102">
            <w:pPr>
              <w:pStyle w:val="TableParagraph"/>
              <w:spacing w:before="162"/>
              <w:ind w:left="1272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D10102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315774">
        <w:trPr>
          <w:trHeight w:val="599"/>
        </w:trPr>
        <w:tc>
          <w:tcPr>
            <w:tcW w:w="5147" w:type="dxa"/>
          </w:tcPr>
          <w:p w:rsidR="00315774" w:rsidRDefault="00297EA6">
            <w:pPr>
              <w:pStyle w:val="TableParagraph"/>
              <w:tabs>
                <w:tab w:val="left" w:pos="4368"/>
              </w:tabs>
              <w:spacing w:before="47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областной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бюджет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  <w:p w:rsidR="00315774" w:rsidRDefault="00297EA6">
            <w:pPr>
              <w:pStyle w:val="TableParagraph"/>
              <w:spacing w:line="257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  <w:proofErr w:type="gramStart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gramEnd"/>
          </w:p>
        </w:tc>
        <w:tc>
          <w:tcPr>
            <w:tcW w:w="3971" w:type="dxa"/>
          </w:tcPr>
          <w:p w:rsidR="00315774" w:rsidRDefault="00D10102">
            <w:pPr>
              <w:pStyle w:val="TableParagraph"/>
              <w:spacing w:before="159"/>
              <w:ind w:left="1272" w:right="1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80965273,07</w:t>
            </w:r>
          </w:p>
        </w:tc>
      </w:tr>
      <w:tr w:rsidR="00315774">
        <w:trPr>
          <w:trHeight w:val="599"/>
        </w:trPr>
        <w:tc>
          <w:tcPr>
            <w:tcW w:w="5147" w:type="dxa"/>
          </w:tcPr>
          <w:p w:rsidR="00315774" w:rsidRDefault="00297EA6">
            <w:pPr>
              <w:pStyle w:val="TableParagraph"/>
              <w:spacing w:before="27" w:line="270" w:lineRule="atLeast"/>
              <w:ind w:left="2174" w:right="348" w:hanging="1813"/>
              <w:rPr>
                <w:sz w:val="24"/>
              </w:rPr>
            </w:pPr>
            <w:r>
              <w:rPr>
                <w:sz w:val="24"/>
              </w:rPr>
              <w:t>субсидия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71" w:type="dxa"/>
          </w:tcPr>
          <w:p w:rsidR="00315774" w:rsidRDefault="00D10102">
            <w:pPr>
              <w:pStyle w:val="TableParagraph"/>
              <w:spacing w:before="159"/>
              <w:ind w:left="1272" w:right="1268"/>
              <w:jc w:val="center"/>
              <w:rPr>
                <w:sz w:val="24"/>
              </w:rPr>
            </w:pPr>
            <w:r>
              <w:rPr>
                <w:sz w:val="24"/>
              </w:rPr>
              <w:t>52264600,00</w:t>
            </w:r>
          </w:p>
        </w:tc>
      </w:tr>
      <w:tr w:rsidR="00315774">
        <w:trPr>
          <w:trHeight w:val="300"/>
        </w:trPr>
        <w:tc>
          <w:tcPr>
            <w:tcW w:w="5147" w:type="dxa"/>
          </w:tcPr>
          <w:p w:rsidR="00315774" w:rsidRDefault="00297EA6">
            <w:pPr>
              <w:pStyle w:val="TableParagraph"/>
              <w:spacing w:before="23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субсидии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971" w:type="dxa"/>
          </w:tcPr>
          <w:p w:rsidR="00315774" w:rsidRDefault="00D10102">
            <w:pPr>
              <w:pStyle w:val="TableParagraph"/>
              <w:spacing w:before="11" w:line="269" w:lineRule="exact"/>
              <w:ind w:left="1272" w:right="1268"/>
              <w:jc w:val="center"/>
              <w:rPr>
                <w:sz w:val="24"/>
              </w:rPr>
            </w:pPr>
            <w:r>
              <w:rPr>
                <w:sz w:val="24"/>
              </w:rPr>
              <w:t>28700673,07</w:t>
            </w:r>
          </w:p>
        </w:tc>
      </w:tr>
      <w:tr w:rsidR="00315774">
        <w:trPr>
          <w:trHeight w:val="899"/>
        </w:trPr>
        <w:tc>
          <w:tcPr>
            <w:tcW w:w="5147" w:type="dxa"/>
          </w:tcPr>
          <w:p w:rsidR="00315774" w:rsidRDefault="00315774">
            <w:pPr>
              <w:pStyle w:val="TableParagraph"/>
              <w:spacing w:before="5"/>
              <w:rPr>
                <w:b/>
                <w:sz w:val="28"/>
              </w:rPr>
            </w:pPr>
          </w:p>
          <w:p w:rsidR="00315774" w:rsidRDefault="00297EA6">
            <w:pPr>
              <w:pStyle w:val="TableParagraph"/>
              <w:spacing w:line="270" w:lineRule="atLeast"/>
              <w:ind w:left="1161" w:right="210" w:hanging="924"/>
              <w:rPr>
                <w:i/>
                <w:sz w:val="24"/>
              </w:rPr>
            </w:pPr>
            <w:r>
              <w:rPr>
                <w:i/>
                <w:sz w:val="24"/>
              </w:rPr>
              <w:t>внебюджетные средства (приносящая доход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числе</w:t>
            </w:r>
          </w:p>
        </w:tc>
        <w:tc>
          <w:tcPr>
            <w:tcW w:w="3971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D10102">
            <w:pPr>
              <w:pStyle w:val="TableParagraph"/>
              <w:ind w:left="1272" w:right="1268"/>
              <w:jc w:val="center"/>
              <w:rPr>
                <w:sz w:val="24"/>
              </w:rPr>
            </w:pPr>
            <w:r>
              <w:rPr>
                <w:sz w:val="24"/>
              </w:rPr>
              <w:t>836311,00</w:t>
            </w:r>
          </w:p>
        </w:tc>
      </w:tr>
      <w:tr w:rsidR="00315774">
        <w:trPr>
          <w:trHeight w:val="299"/>
        </w:trPr>
        <w:tc>
          <w:tcPr>
            <w:tcW w:w="5147" w:type="dxa"/>
          </w:tcPr>
          <w:p w:rsidR="00315774" w:rsidRDefault="00297EA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пожертвования</w:t>
            </w:r>
          </w:p>
        </w:tc>
        <w:tc>
          <w:tcPr>
            <w:tcW w:w="3971" w:type="dxa"/>
          </w:tcPr>
          <w:p w:rsidR="00315774" w:rsidRDefault="00D10102">
            <w:pPr>
              <w:pStyle w:val="TableParagraph"/>
              <w:spacing w:before="11" w:line="269" w:lineRule="exact"/>
              <w:ind w:left="1272" w:right="1265"/>
              <w:jc w:val="center"/>
              <w:rPr>
                <w:sz w:val="24"/>
              </w:rPr>
            </w:pPr>
            <w:r>
              <w:rPr>
                <w:sz w:val="24"/>
              </w:rPr>
              <w:t>811850,00</w:t>
            </w:r>
          </w:p>
        </w:tc>
      </w:tr>
      <w:tr w:rsidR="00315774">
        <w:trPr>
          <w:trHeight w:val="899"/>
        </w:trPr>
        <w:tc>
          <w:tcPr>
            <w:tcW w:w="5147" w:type="dxa"/>
          </w:tcPr>
          <w:p w:rsidR="00315774" w:rsidRDefault="00297EA6">
            <w:pPr>
              <w:pStyle w:val="TableParagraph"/>
              <w:ind w:left="1235" w:right="193" w:hanging="1016"/>
              <w:rPr>
                <w:sz w:val="24"/>
              </w:rPr>
            </w:pPr>
            <w:r>
              <w:rPr>
                <w:sz w:val="24"/>
              </w:rPr>
              <w:t>доходы от реализации нефинансовых активов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(металлолом,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макулатура)</w:t>
            </w:r>
          </w:p>
        </w:tc>
        <w:tc>
          <w:tcPr>
            <w:tcW w:w="3971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D10102">
            <w:pPr>
              <w:pStyle w:val="TableParagraph"/>
              <w:ind w:left="1272" w:right="1264"/>
              <w:jc w:val="center"/>
              <w:rPr>
                <w:sz w:val="24"/>
              </w:rPr>
            </w:pPr>
            <w:r>
              <w:rPr>
                <w:sz w:val="24"/>
              </w:rPr>
              <w:t>250,00</w:t>
            </w:r>
          </w:p>
        </w:tc>
      </w:tr>
      <w:tr w:rsidR="00315774">
        <w:trPr>
          <w:trHeight w:val="900"/>
        </w:trPr>
        <w:tc>
          <w:tcPr>
            <w:tcW w:w="5147" w:type="dxa"/>
          </w:tcPr>
          <w:p w:rsidR="00315774" w:rsidRDefault="00297EA6">
            <w:pPr>
              <w:pStyle w:val="TableParagraph"/>
              <w:ind w:left="1250" w:right="552" w:hanging="668"/>
              <w:rPr>
                <w:sz w:val="24"/>
              </w:rPr>
            </w:pPr>
            <w:r>
              <w:rPr>
                <w:sz w:val="24"/>
              </w:rPr>
              <w:t>доходы от штрафов, пеней, иных сумм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принудительного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изъятия</w:t>
            </w:r>
          </w:p>
        </w:tc>
        <w:tc>
          <w:tcPr>
            <w:tcW w:w="3971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D10102">
            <w:pPr>
              <w:pStyle w:val="TableParagraph"/>
              <w:spacing w:before="1"/>
              <w:ind w:left="1272" w:right="1264"/>
              <w:jc w:val="center"/>
              <w:rPr>
                <w:sz w:val="24"/>
              </w:rPr>
            </w:pPr>
            <w:r>
              <w:rPr>
                <w:sz w:val="24"/>
              </w:rPr>
              <w:t>24211,00</w:t>
            </w:r>
          </w:p>
        </w:tc>
      </w:tr>
      <w:tr w:rsidR="00315774">
        <w:trPr>
          <w:trHeight w:val="376"/>
        </w:trPr>
        <w:tc>
          <w:tcPr>
            <w:tcW w:w="5147" w:type="dxa"/>
          </w:tcPr>
          <w:p w:rsidR="00315774" w:rsidRDefault="00297EA6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3971" w:type="dxa"/>
          </w:tcPr>
          <w:p w:rsidR="00315774" w:rsidRDefault="00D10102">
            <w:pPr>
              <w:pStyle w:val="TableParagraph"/>
              <w:spacing w:before="49"/>
              <w:ind w:left="1272" w:right="1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81801584,07</w:t>
            </w:r>
          </w:p>
        </w:tc>
      </w:tr>
    </w:tbl>
    <w:p w:rsidR="00315774" w:rsidRDefault="00315774">
      <w:pPr>
        <w:rPr>
          <w:b/>
          <w:sz w:val="20"/>
        </w:rPr>
      </w:pPr>
    </w:p>
    <w:p w:rsidR="00315774" w:rsidRDefault="00315774">
      <w:pPr>
        <w:rPr>
          <w:b/>
          <w:sz w:val="20"/>
        </w:rPr>
      </w:pPr>
    </w:p>
    <w:p w:rsidR="00315774" w:rsidRDefault="00315774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928"/>
        <w:gridCol w:w="888"/>
        <w:gridCol w:w="2300"/>
      </w:tblGrid>
      <w:tr w:rsidR="00315774">
        <w:trPr>
          <w:trHeight w:val="599"/>
        </w:trPr>
        <w:tc>
          <w:tcPr>
            <w:tcW w:w="4825" w:type="dxa"/>
          </w:tcPr>
          <w:p w:rsidR="00315774" w:rsidRDefault="00297EA6" w:rsidP="00B57640">
            <w:pPr>
              <w:pStyle w:val="TableParagraph"/>
              <w:spacing w:before="159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</w:t>
            </w:r>
            <w:r w:rsidR="00B57640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  <w:tc>
          <w:tcPr>
            <w:tcW w:w="1928" w:type="dxa"/>
          </w:tcPr>
          <w:p w:rsidR="00315774" w:rsidRDefault="00297EA6">
            <w:pPr>
              <w:pStyle w:val="TableParagraph"/>
              <w:spacing w:before="159"/>
              <w:ind w:left="253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руб.</w:t>
            </w:r>
          </w:p>
        </w:tc>
        <w:tc>
          <w:tcPr>
            <w:tcW w:w="888" w:type="dxa"/>
          </w:tcPr>
          <w:p w:rsidR="00315774" w:rsidRDefault="00297EA6">
            <w:pPr>
              <w:pStyle w:val="TableParagraph"/>
              <w:spacing w:before="159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23"/>
              <w:ind w:left="197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</w:t>
            </w:r>
          </w:p>
          <w:p w:rsidR="00315774" w:rsidRDefault="00297EA6">
            <w:pPr>
              <w:pStyle w:val="TableParagraph"/>
              <w:ind w:left="200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финансирования</w:t>
            </w:r>
          </w:p>
        </w:tc>
      </w:tr>
      <w:tr w:rsidR="00315774">
        <w:trPr>
          <w:trHeight w:val="599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23"/>
              <w:ind w:left="105" w:right="325"/>
              <w:rPr>
                <w:sz w:val="24"/>
              </w:rPr>
            </w:pPr>
            <w:r>
              <w:rPr>
                <w:sz w:val="24"/>
              </w:rPr>
              <w:t>Оплата труда и начисления на выплаты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 всего</w:t>
            </w:r>
          </w:p>
        </w:tc>
        <w:tc>
          <w:tcPr>
            <w:tcW w:w="1928" w:type="dxa"/>
          </w:tcPr>
          <w:p w:rsidR="00315774" w:rsidRDefault="002D1F87">
            <w:pPr>
              <w:pStyle w:val="TableParagraph"/>
              <w:spacing w:before="162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37411957,89</w:t>
            </w:r>
          </w:p>
        </w:tc>
        <w:tc>
          <w:tcPr>
            <w:tcW w:w="888" w:type="dxa"/>
          </w:tcPr>
          <w:p w:rsidR="00315774" w:rsidRDefault="00C55C32">
            <w:pPr>
              <w:pStyle w:val="TableParagraph"/>
              <w:spacing w:before="162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45,75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</w:tr>
      <w:tr w:rsidR="00315774">
        <w:trPr>
          <w:trHeight w:val="835"/>
        </w:trPr>
        <w:tc>
          <w:tcPr>
            <w:tcW w:w="4825" w:type="dxa"/>
          </w:tcPr>
          <w:p w:rsidR="00315774" w:rsidRDefault="00297EA6">
            <w:pPr>
              <w:pStyle w:val="TableParagraph"/>
              <w:spacing w:line="278" w:lineRule="auto"/>
              <w:ind w:left="105" w:right="961"/>
              <w:rPr>
                <w:sz w:val="24"/>
              </w:rPr>
            </w:pPr>
            <w:r>
              <w:rPr>
                <w:sz w:val="24"/>
              </w:rPr>
              <w:t>Прочие выплаты (командировочные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расходы)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15774" w:rsidRDefault="002D1F87">
            <w:pPr>
              <w:pStyle w:val="TableParagraph"/>
              <w:ind w:left="251" w:right="245"/>
              <w:jc w:val="center"/>
              <w:rPr>
                <w:sz w:val="24"/>
              </w:rPr>
            </w:pPr>
            <w:r>
              <w:rPr>
                <w:sz w:val="24"/>
              </w:rPr>
              <w:t>40713,47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spacing w:before="4"/>
              <w:rPr>
                <w:b/>
                <w:sz w:val="24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141"/>
              <w:ind w:left="107" w:right="617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15774">
        <w:trPr>
          <w:trHeight w:val="899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ind w:left="251" w:right="245"/>
              <w:jc w:val="center"/>
              <w:rPr>
                <w:sz w:val="24"/>
              </w:rPr>
            </w:pPr>
            <w:r>
              <w:rPr>
                <w:sz w:val="24"/>
              </w:rPr>
              <w:t>130069,89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35"/>
              <w:ind w:left="107" w:right="185"/>
              <w:rPr>
                <w:sz w:val="24"/>
              </w:rPr>
            </w:pPr>
            <w:r>
              <w:rPr>
                <w:sz w:val="24"/>
              </w:rPr>
              <w:t>областной бюджет,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15774">
        <w:trPr>
          <w:trHeight w:val="901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90"/>
              <w:ind w:left="105"/>
              <w:rPr>
                <w:sz w:val="24"/>
              </w:rPr>
            </w:pPr>
            <w:r>
              <w:rPr>
                <w:sz w:val="24"/>
              </w:rPr>
              <w:t>Коммунальные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3472517,70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  <w:tc>
          <w:tcPr>
            <w:tcW w:w="2300" w:type="dxa"/>
          </w:tcPr>
          <w:p w:rsidR="00315774" w:rsidRDefault="0031577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15774" w:rsidRDefault="00297E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</w:tr>
      <w:tr w:rsidR="00315774">
        <w:trPr>
          <w:trHeight w:val="900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31" w:line="276" w:lineRule="auto"/>
              <w:ind w:left="105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Арендная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spacing w:before="1"/>
              <w:ind w:left="251" w:right="245"/>
              <w:jc w:val="center"/>
              <w:rPr>
                <w:sz w:val="24"/>
              </w:rPr>
            </w:pPr>
            <w:r>
              <w:rPr>
                <w:sz w:val="24"/>
              </w:rPr>
              <w:t>1166412,39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BE0FB3">
            <w:pPr>
              <w:pStyle w:val="TableParagraph"/>
              <w:spacing w:before="1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  <w:r w:rsidR="00C55C32">
              <w:rPr>
                <w:sz w:val="24"/>
              </w:rPr>
              <w:t>3</w:t>
            </w:r>
          </w:p>
        </w:tc>
        <w:tc>
          <w:tcPr>
            <w:tcW w:w="2300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97EA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</w:tr>
    </w:tbl>
    <w:p w:rsidR="00315774" w:rsidRDefault="00315774">
      <w:pPr>
        <w:rPr>
          <w:sz w:val="24"/>
        </w:rPr>
        <w:sectPr w:rsidR="00315774">
          <w:type w:val="continuous"/>
          <w:pgSz w:w="11910" w:h="16840"/>
          <w:pgMar w:top="1040" w:right="1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928"/>
        <w:gridCol w:w="888"/>
        <w:gridCol w:w="2300"/>
      </w:tblGrid>
      <w:tr w:rsidR="00315774">
        <w:trPr>
          <w:trHeight w:val="900"/>
        </w:trPr>
        <w:tc>
          <w:tcPr>
            <w:tcW w:w="4825" w:type="dxa"/>
            <w:tcBorders>
              <w:top w:val="nil"/>
            </w:tcBorders>
          </w:tcPr>
          <w:p w:rsidR="00315774" w:rsidRDefault="00297E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обособленных 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объектов)</w:t>
            </w:r>
          </w:p>
        </w:tc>
        <w:tc>
          <w:tcPr>
            <w:tcW w:w="1928" w:type="dxa"/>
            <w:tcBorders>
              <w:top w:val="nil"/>
            </w:tcBorders>
          </w:tcPr>
          <w:p w:rsidR="00315774" w:rsidRDefault="00315774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315774" w:rsidRDefault="00315774">
            <w:pPr>
              <w:pStyle w:val="TableParagraph"/>
              <w:rPr>
                <w:sz w:val="24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315774" w:rsidRDefault="00315774">
            <w:pPr>
              <w:pStyle w:val="TableParagraph"/>
              <w:rPr>
                <w:sz w:val="24"/>
              </w:rPr>
            </w:pPr>
          </w:p>
        </w:tc>
      </w:tr>
      <w:tr w:rsidR="00315774">
        <w:trPr>
          <w:trHeight w:val="902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spacing w:before="1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1280982,51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15774" w:rsidRDefault="00BE0FB3" w:rsidP="00C55C32">
            <w:pPr>
              <w:pStyle w:val="TableParagraph"/>
              <w:spacing w:before="1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 w:rsidR="00C55C32">
              <w:rPr>
                <w:sz w:val="24"/>
              </w:rPr>
              <w:t>57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37"/>
              <w:ind w:left="107" w:right="185"/>
              <w:rPr>
                <w:sz w:val="24"/>
              </w:rPr>
            </w:pPr>
            <w:r>
              <w:rPr>
                <w:sz w:val="24"/>
              </w:rPr>
              <w:t>областной бюджет,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15774">
        <w:trPr>
          <w:trHeight w:val="899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A71094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3809570,9</w:t>
            </w:r>
          </w:p>
          <w:p w:rsidR="00A71094" w:rsidRDefault="00A71094">
            <w:pPr>
              <w:pStyle w:val="TableParagraph"/>
              <w:ind w:left="253" w:right="245"/>
              <w:jc w:val="center"/>
              <w:rPr>
                <w:sz w:val="24"/>
              </w:rPr>
            </w:pP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4,66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35"/>
              <w:ind w:left="107" w:right="185"/>
              <w:rPr>
                <w:sz w:val="24"/>
              </w:rPr>
            </w:pPr>
            <w:r>
              <w:rPr>
                <w:sz w:val="24"/>
              </w:rPr>
              <w:t>областной бюджет,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A71094">
        <w:trPr>
          <w:trHeight w:val="518"/>
        </w:trPr>
        <w:tc>
          <w:tcPr>
            <w:tcW w:w="4825" w:type="dxa"/>
          </w:tcPr>
          <w:p w:rsidR="00A71094" w:rsidRDefault="00A7109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Услуги, работы для целей </w:t>
            </w:r>
            <w:proofErr w:type="gramStart"/>
            <w:r>
              <w:rPr>
                <w:sz w:val="24"/>
              </w:rPr>
              <w:t>капитальный</w:t>
            </w:r>
            <w:proofErr w:type="gramEnd"/>
            <w:r>
              <w:rPr>
                <w:sz w:val="24"/>
              </w:rPr>
              <w:t xml:space="preserve"> вложений</w:t>
            </w:r>
          </w:p>
        </w:tc>
        <w:tc>
          <w:tcPr>
            <w:tcW w:w="1928" w:type="dxa"/>
          </w:tcPr>
          <w:p w:rsidR="00A71094" w:rsidRDefault="00A71094">
            <w:pPr>
              <w:pStyle w:val="TableParagraph"/>
              <w:spacing w:before="119"/>
              <w:ind w:left="251" w:right="245"/>
              <w:jc w:val="center"/>
              <w:rPr>
                <w:sz w:val="24"/>
              </w:rPr>
            </w:pPr>
            <w:r>
              <w:rPr>
                <w:sz w:val="24"/>
              </w:rPr>
              <w:t>188030,00</w:t>
            </w:r>
          </w:p>
        </w:tc>
        <w:tc>
          <w:tcPr>
            <w:tcW w:w="888" w:type="dxa"/>
          </w:tcPr>
          <w:p w:rsidR="00A71094" w:rsidRDefault="00C55C32">
            <w:pPr>
              <w:pStyle w:val="TableParagraph"/>
              <w:spacing w:before="119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2300" w:type="dxa"/>
          </w:tcPr>
          <w:p w:rsidR="00A71094" w:rsidRDefault="00A71094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</w:tr>
      <w:tr w:rsidR="00315774">
        <w:trPr>
          <w:trHeight w:val="518"/>
        </w:trPr>
        <w:tc>
          <w:tcPr>
            <w:tcW w:w="4825" w:type="dxa"/>
          </w:tcPr>
          <w:p w:rsidR="00315774" w:rsidRDefault="00297EA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</w:p>
        </w:tc>
        <w:tc>
          <w:tcPr>
            <w:tcW w:w="1928" w:type="dxa"/>
          </w:tcPr>
          <w:p w:rsidR="00315774" w:rsidRDefault="002D1F87">
            <w:pPr>
              <w:pStyle w:val="TableParagraph"/>
              <w:spacing w:before="119"/>
              <w:ind w:left="251" w:right="245"/>
              <w:jc w:val="center"/>
              <w:rPr>
                <w:sz w:val="24"/>
              </w:rPr>
            </w:pPr>
            <w:r>
              <w:rPr>
                <w:sz w:val="24"/>
              </w:rPr>
              <w:t>19768,43</w:t>
            </w:r>
          </w:p>
        </w:tc>
        <w:tc>
          <w:tcPr>
            <w:tcW w:w="888" w:type="dxa"/>
          </w:tcPr>
          <w:p w:rsidR="00315774" w:rsidRDefault="00C55C32">
            <w:pPr>
              <w:pStyle w:val="TableParagraph"/>
              <w:spacing w:before="119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</w:tr>
      <w:tr w:rsidR="00315774">
        <w:trPr>
          <w:trHeight w:val="899"/>
        </w:trPr>
        <w:tc>
          <w:tcPr>
            <w:tcW w:w="4825" w:type="dxa"/>
          </w:tcPr>
          <w:p w:rsidR="00315774" w:rsidRDefault="00297EA6" w:rsidP="002D1F87">
            <w:pPr>
              <w:pStyle w:val="TableParagraph"/>
              <w:spacing w:before="30" w:line="278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Пособи</w:t>
            </w:r>
            <w:r>
              <w:rPr>
                <w:sz w:val="24"/>
              </w:rPr>
              <w:t>я по социальной помощи населению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25047673,07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30,63</w:t>
            </w:r>
          </w:p>
        </w:tc>
        <w:tc>
          <w:tcPr>
            <w:tcW w:w="2300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97E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</w:p>
        </w:tc>
      </w:tr>
      <w:tr w:rsidR="00315774">
        <w:trPr>
          <w:trHeight w:val="899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30" w:line="278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имущество и прочие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платежи)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2892814,34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3,54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35"/>
              <w:ind w:left="107" w:right="185"/>
              <w:rPr>
                <w:sz w:val="24"/>
              </w:rPr>
            </w:pPr>
            <w:r>
              <w:rPr>
                <w:sz w:val="24"/>
              </w:rPr>
              <w:t>областной бюджет,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15774">
        <w:trPr>
          <w:trHeight w:val="899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3086296,35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C55C32">
            <w:pPr>
              <w:pStyle w:val="TableParagraph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3,77</w:t>
            </w: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35"/>
              <w:ind w:left="107" w:right="185"/>
              <w:rPr>
                <w:sz w:val="24"/>
              </w:rPr>
            </w:pPr>
            <w:r>
              <w:rPr>
                <w:sz w:val="24"/>
              </w:rPr>
              <w:t>областной бюджет,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15774">
        <w:trPr>
          <w:trHeight w:val="900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32" w:line="276" w:lineRule="auto"/>
              <w:ind w:left="105" w:right="81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</w:p>
        </w:tc>
        <w:tc>
          <w:tcPr>
            <w:tcW w:w="192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2D1F87">
            <w:pPr>
              <w:pStyle w:val="TableParagraph"/>
              <w:spacing w:before="1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3219917,78</w:t>
            </w:r>
          </w:p>
        </w:tc>
        <w:tc>
          <w:tcPr>
            <w:tcW w:w="888" w:type="dxa"/>
          </w:tcPr>
          <w:p w:rsidR="00315774" w:rsidRDefault="00315774">
            <w:pPr>
              <w:pStyle w:val="TableParagraph"/>
              <w:rPr>
                <w:b/>
                <w:sz w:val="27"/>
              </w:rPr>
            </w:pPr>
          </w:p>
          <w:p w:rsidR="00315774" w:rsidRDefault="00BE0FB3">
            <w:pPr>
              <w:pStyle w:val="TableParagraph"/>
              <w:spacing w:before="1"/>
              <w:ind w:left="89" w:right="88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  <w:r w:rsidR="00C55C32">
              <w:rPr>
                <w:sz w:val="24"/>
              </w:rPr>
              <w:t>4</w:t>
            </w:r>
            <w:bookmarkStart w:id="0" w:name="_GoBack"/>
            <w:bookmarkEnd w:id="0"/>
          </w:p>
          <w:p w:rsidR="00BE0FB3" w:rsidRDefault="00BE0FB3">
            <w:pPr>
              <w:pStyle w:val="TableParagraph"/>
              <w:spacing w:before="1"/>
              <w:ind w:left="89" w:right="88"/>
              <w:jc w:val="center"/>
              <w:rPr>
                <w:sz w:val="24"/>
              </w:rPr>
            </w:pPr>
          </w:p>
        </w:tc>
        <w:tc>
          <w:tcPr>
            <w:tcW w:w="2300" w:type="dxa"/>
          </w:tcPr>
          <w:p w:rsidR="00315774" w:rsidRDefault="00297EA6">
            <w:pPr>
              <w:pStyle w:val="TableParagraph"/>
              <w:spacing w:before="35"/>
              <w:ind w:left="107" w:right="185"/>
              <w:rPr>
                <w:sz w:val="24"/>
              </w:rPr>
            </w:pPr>
            <w:r>
              <w:rPr>
                <w:sz w:val="24"/>
              </w:rPr>
              <w:t>областной бюджет,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315774">
        <w:trPr>
          <w:trHeight w:val="301"/>
        </w:trPr>
        <w:tc>
          <w:tcPr>
            <w:tcW w:w="4825" w:type="dxa"/>
          </w:tcPr>
          <w:p w:rsidR="00315774" w:rsidRDefault="00297EA6">
            <w:pPr>
              <w:pStyle w:val="TableParagraph"/>
              <w:spacing w:before="1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Выплаты,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всего:</w:t>
            </w:r>
          </w:p>
        </w:tc>
        <w:tc>
          <w:tcPr>
            <w:tcW w:w="1928" w:type="dxa"/>
          </w:tcPr>
          <w:p w:rsidR="00315774" w:rsidRDefault="002D1F87">
            <w:pPr>
              <w:pStyle w:val="TableParagraph"/>
              <w:spacing w:before="11" w:line="271" w:lineRule="exact"/>
              <w:ind w:left="253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81766424,72</w:t>
            </w:r>
          </w:p>
        </w:tc>
        <w:tc>
          <w:tcPr>
            <w:tcW w:w="888" w:type="dxa"/>
          </w:tcPr>
          <w:p w:rsidR="00315774" w:rsidRDefault="00297EA6">
            <w:pPr>
              <w:pStyle w:val="TableParagraph"/>
              <w:spacing w:before="11" w:line="271" w:lineRule="exact"/>
              <w:ind w:left="8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100,00</w:t>
            </w:r>
          </w:p>
        </w:tc>
        <w:tc>
          <w:tcPr>
            <w:tcW w:w="2300" w:type="dxa"/>
          </w:tcPr>
          <w:p w:rsidR="00315774" w:rsidRDefault="00315774">
            <w:pPr>
              <w:pStyle w:val="TableParagraph"/>
            </w:pPr>
          </w:p>
        </w:tc>
      </w:tr>
    </w:tbl>
    <w:p w:rsidR="00297EA6" w:rsidRDefault="00297EA6"/>
    <w:sectPr w:rsidR="00297EA6">
      <w:pgSz w:w="11910" w:h="16840"/>
      <w:pgMar w:top="1100" w:right="1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5774"/>
    <w:rsid w:val="00297EA6"/>
    <w:rsid w:val="002D1F87"/>
    <w:rsid w:val="00315774"/>
    <w:rsid w:val="00A71094"/>
    <w:rsid w:val="00B57640"/>
    <w:rsid w:val="00BE0FB3"/>
    <w:rsid w:val="00C55C32"/>
    <w:rsid w:val="00D1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Пользователь Windows</cp:lastModifiedBy>
  <cp:revision>6</cp:revision>
  <cp:lastPrinted>2023-07-24T07:20:00Z</cp:lastPrinted>
  <dcterms:created xsi:type="dcterms:W3CDTF">2023-07-24T10:29:00Z</dcterms:created>
  <dcterms:modified xsi:type="dcterms:W3CDTF">2023-07-24T11:09:00Z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</Properties>
</file>