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0E79E" w14:textId="77777777" w:rsidR="00432CC4" w:rsidRPr="002C7D58" w:rsidRDefault="00432CC4" w:rsidP="00432CC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XSpec="right" w:tblpY="416"/>
        <w:tblW w:w="0" w:type="auto"/>
        <w:tblLook w:val="04A0" w:firstRow="1" w:lastRow="0" w:firstColumn="1" w:lastColumn="0" w:noHBand="0" w:noVBand="1"/>
      </w:tblPr>
      <w:tblGrid>
        <w:gridCol w:w="4111"/>
      </w:tblGrid>
      <w:tr w:rsidR="00432CC4" w:rsidRPr="00021DE0" w14:paraId="6A2C16E7" w14:textId="77777777" w:rsidTr="00A158F0">
        <w:trPr>
          <w:trHeight w:val="142"/>
        </w:trPr>
        <w:tc>
          <w:tcPr>
            <w:tcW w:w="4111" w:type="dxa"/>
          </w:tcPr>
          <w:p w14:paraId="353AE141" w14:textId="77777777" w:rsidR="00432CC4" w:rsidRPr="00FF2587" w:rsidRDefault="00432CC4" w:rsidP="00432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0" w:name="_Hlk156306792"/>
          </w:p>
          <w:p w14:paraId="2EE04C10" w14:textId="77777777" w:rsidR="00432CC4" w:rsidRPr="00FF2587" w:rsidRDefault="00432CC4" w:rsidP="00432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5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УТВЕРЖДЕНО</w:t>
            </w:r>
          </w:p>
          <w:p w14:paraId="6DD2C64B" w14:textId="77777777" w:rsidR="00432CC4" w:rsidRPr="00FF2587" w:rsidRDefault="00432CC4" w:rsidP="00432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5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Директор МАУ «</w:t>
            </w:r>
            <w:proofErr w:type="spellStart"/>
            <w:r w:rsidRPr="00FF25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Чечулинский</w:t>
            </w:r>
            <w:proofErr w:type="spellEnd"/>
            <w:r w:rsidRPr="00FF25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районный Центр фольклора и досуга»</w:t>
            </w:r>
          </w:p>
          <w:p w14:paraId="4A0E2C33" w14:textId="77777777" w:rsidR="00432CC4" w:rsidRPr="00FF2587" w:rsidRDefault="00432CC4" w:rsidP="00432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CC26B3C" w14:textId="77777777" w:rsidR="00432CC4" w:rsidRPr="00FF2587" w:rsidRDefault="00432CC4" w:rsidP="00432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5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_______________Э.Г. Фоменко</w:t>
            </w:r>
          </w:p>
          <w:p w14:paraId="699893F1" w14:textId="2A8F308B" w:rsidR="00432CC4" w:rsidRPr="00FF2587" w:rsidRDefault="00432CC4" w:rsidP="00432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5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56</w:t>
            </w:r>
            <w:r w:rsidRPr="00FF25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О/Д от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17.11.</w:t>
            </w:r>
            <w:r w:rsidRPr="00FF25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2023г</w:t>
            </w:r>
            <w:r w:rsidRPr="00FF25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1D7078C4" w14:textId="77777777" w:rsidR="00432CC4" w:rsidRPr="00FF2587" w:rsidRDefault="00432CC4" w:rsidP="00432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ED5C679" w14:textId="77777777" w:rsidR="00432CC4" w:rsidRPr="00FF2587" w:rsidRDefault="00432CC4" w:rsidP="00432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B799E89" w14:textId="77777777" w:rsidR="00432CC4" w:rsidRDefault="00432CC4" w:rsidP="00432CC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88D778" w14:textId="77777777" w:rsidR="00432CC4" w:rsidRDefault="00432CC4" w:rsidP="00432CC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4EB8B0" w14:textId="77777777" w:rsidR="00432CC4" w:rsidRDefault="00432CC4" w:rsidP="00432CC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898554" w14:textId="77777777" w:rsidR="00432CC4" w:rsidRDefault="00432CC4" w:rsidP="00432CC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3A3EBC" w14:textId="77777777" w:rsidR="00432CC4" w:rsidRDefault="00432CC4" w:rsidP="00432CC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8013D1" w14:textId="77777777" w:rsidR="00432CC4" w:rsidRDefault="00432CC4" w:rsidP="00432CC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2B7006" w14:textId="77777777" w:rsidR="00432CC4" w:rsidRDefault="00432CC4" w:rsidP="00432CC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A2AC2B" w14:textId="77777777" w:rsidR="00432CC4" w:rsidRDefault="00432CC4" w:rsidP="00432CC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E3D7F3" w14:textId="77777777" w:rsidR="00432CC4" w:rsidRDefault="00432CC4" w:rsidP="00432CC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67981E" w14:textId="77777777" w:rsidR="00432CC4" w:rsidRDefault="00432CC4" w:rsidP="00432CC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C0D6CF" w14:textId="77777777" w:rsidR="00432CC4" w:rsidRDefault="00432CC4" w:rsidP="00432CC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0C46B123" w14:textId="77777777" w:rsidR="00432CC4" w:rsidRDefault="00432CC4" w:rsidP="00432C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 О КОМИССИИ ПО РАССМОТРЕНИЮ ВОПРОСОВ УРЕГУЛИРОВАНИЯ КОНФЛИКТА ИНТЕРЕСОВ</w:t>
      </w:r>
    </w:p>
    <w:p w14:paraId="63730AC6" w14:textId="06086CE8" w:rsidR="00432CC4" w:rsidRDefault="00432CC4" w:rsidP="00432C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2C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C608F">
        <w:rPr>
          <w:rFonts w:ascii="Times New Roman" w:hAnsi="Times New Roman" w:cs="Times New Roman"/>
          <w:b/>
          <w:bCs/>
          <w:sz w:val="28"/>
          <w:szCs w:val="28"/>
        </w:rPr>
        <w:t xml:space="preserve">В МУНИЦИПАЛЬНОМ АВТОНОМНОМ УЧРЕЖДЕНИИ </w:t>
      </w:r>
      <w:bookmarkStart w:id="1" w:name="_Hlk136857661"/>
    </w:p>
    <w:p w14:paraId="4F713315" w14:textId="77777777" w:rsidR="00432CC4" w:rsidRPr="002C608F" w:rsidRDefault="00432CC4" w:rsidP="00432C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608F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2C608F">
        <w:rPr>
          <w:rFonts w:ascii="Times New Roman" w:hAnsi="Times New Roman" w:cs="Times New Roman"/>
          <w:b/>
          <w:bCs/>
          <w:sz w:val="28"/>
          <w:szCs w:val="28"/>
        </w:rPr>
        <w:t>Чечулинский</w:t>
      </w:r>
      <w:proofErr w:type="spellEnd"/>
      <w:r w:rsidRPr="002C608F">
        <w:rPr>
          <w:rFonts w:ascii="Times New Roman" w:hAnsi="Times New Roman" w:cs="Times New Roman"/>
          <w:b/>
          <w:bCs/>
          <w:sz w:val="28"/>
          <w:szCs w:val="28"/>
        </w:rPr>
        <w:t xml:space="preserve"> районный Центр фольклора и досуга»</w:t>
      </w:r>
      <w:bookmarkEnd w:id="1"/>
    </w:p>
    <w:p w14:paraId="44C18EB6" w14:textId="77777777" w:rsidR="00432CC4" w:rsidRPr="00BC495F" w:rsidRDefault="00432CC4" w:rsidP="00432CC4">
      <w:pPr>
        <w:rPr>
          <w:sz w:val="28"/>
          <w:szCs w:val="28"/>
        </w:rPr>
      </w:pPr>
    </w:p>
    <w:p w14:paraId="508CAD0A" w14:textId="77777777" w:rsidR="00432CC4" w:rsidRDefault="00432CC4" w:rsidP="00432CC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3FD73911" w14:textId="77777777" w:rsidR="00432CC4" w:rsidRDefault="00432CC4" w:rsidP="00432CC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16874C63" w14:textId="77777777" w:rsidR="00432CC4" w:rsidRDefault="00432CC4" w:rsidP="00432CC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5F8A25E3" w14:textId="77777777" w:rsidR="00432CC4" w:rsidRDefault="00432CC4" w:rsidP="00432CC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51DC70F2" w14:textId="77777777" w:rsidR="00432CC4" w:rsidRDefault="00432CC4" w:rsidP="00432CC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10E5DAF2" w14:textId="77777777" w:rsidR="00432CC4" w:rsidRDefault="00432CC4" w:rsidP="00432CC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5D0D2006" w14:textId="77777777" w:rsidR="00432CC4" w:rsidRDefault="00432CC4" w:rsidP="00432CC4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5B92632A" w14:textId="77777777" w:rsidR="00432CC4" w:rsidRDefault="00432CC4" w:rsidP="00432CC4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19F32C0F" w14:textId="77777777" w:rsidR="00432CC4" w:rsidRDefault="00432CC4" w:rsidP="00432CC4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20EE0136" w14:textId="77777777" w:rsidR="00432CC4" w:rsidRDefault="00432CC4" w:rsidP="00432CC4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65B12C36" w14:textId="77777777" w:rsidR="00432CC4" w:rsidRDefault="00432CC4" w:rsidP="00432CC4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58FA0B47" w14:textId="77777777" w:rsidR="00432CC4" w:rsidRPr="001615E9" w:rsidRDefault="00432CC4" w:rsidP="00432CC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8F7FB5" w14:textId="77777777" w:rsidR="00432CC4" w:rsidRPr="001615E9" w:rsidRDefault="00432CC4" w:rsidP="00432CC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5E9">
        <w:rPr>
          <w:rFonts w:ascii="Times New Roman" w:hAnsi="Times New Roman" w:cs="Times New Roman"/>
          <w:b/>
          <w:sz w:val="28"/>
          <w:szCs w:val="28"/>
        </w:rPr>
        <w:t xml:space="preserve">д. Чечулино </w:t>
      </w:r>
    </w:p>
    <w:p w14:paraId="1B22FF39" w14:textId="54FFD2B5" w:rsidR="00432CC4" w:rsidRPr="001615E9" w:rsidRDefault="00432CC4" w:rsidP="00432CC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15E9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615E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1E206F0D" w14:textId="77777777" w:rsidR="00432CC4" w:rsidRDefault="00432CC4" w:rsidP="006E39B0">
      <w:pPr>
        <w:spacing w:after="0" w:line="240" w:lineRule="auto"/>
        <w:ind w:left="1080" w:hanging="720"/>
        <w:jc w:val="center"/>
      </w:pPr>
    </w:p>
    <w:p w14:paraId="05BC6FFD" w14:textId="7525B87E" w:rsidR="006E39B0" w:rsidRPr="00432CC4" w:rsidRDefault="006E39B0" w:rsidP="00432CC4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2CC4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6C00F315" w14:textId="77777777" w:rsidR="00C261AA" w:rsidRPr="00C261AA" w:rsidRDefault="00C261AA" w:rsidP="00C261AA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50F22CBF" w14:textId="2DDA346D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61AA">
        <w:rPr>
          <w:rFonts w:ascii="Times New Roman" w:hAnsi="Times New Roman" w:cs="Times New Roman"/>
          <w:sz w:val="28"/>
          <w:szCs w:val="28"/>
        </w:rPr>
        <w:t>1.Комиссия по рассмотрению вопросов урегулирования конфликта интересов</w:t>
      </w:r>
      <w:r w:rsidRPr="00C261AA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автономного учреждения «</w:t>
      </w:r>
      <w:proofErr w:type="spellStart"/>
      <w:r w:rsidRPr="00C261AA">
        <w:rPr>
          <w:rFonts w:ascii="Times New Roman" w:hAnsi="Times New Roman" w:cs="Times New Roman"/>
          <w:sz w:val="28"/>
          <w:szCs w:val="28"/>
          <w:lang w:eastAsia="ru-RU"/>
        </w:rPr>
        <w:t>Чечулинский</w:t>
      </w:r>
      <w:proofErr w:type="spellEnd"/>
      <w:r w:rsidRPr="00C261AA">
        <w:rPr>
          <w:rFonts w:ascii="Times New Roman" w:hAnsi="Times New Roman" w:cs="Times New Roman"/>
          <w:sz w:val="28"/>
          <w:szCs w:val="28"/>
          <w:lang w:eastAsia="ru-RU"/>
        </w:rPr>
        <w:t xml:space="preserve"> районный Центр фольклора и досуга»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(далее-Комиссия) создана в целях рассмотрения вопросов, связанных с урегулированием ситуаций, когда личная заинтересованность лиц, являющихся работниками учреждения МАУ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Чечулинский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РЦФ» влияет или может повлиять на объективное исполнение ими должностных обязанностей.</w:t>
      </w:r>
    </w:p>
    <w:p w14:paraId="2F88951A" w14:textId="5DA917FC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Комиссия в своей деятельности руководствуется Конституцией Российской Федерации, федеральным конституционными законами, федеральными законами, актами Президента Российской Федерации и Правительства Новгородской области, муниципальными правовыми актами Новгородского муниципального района, настоящим Положением</w:t>
      </w:r>
    </w:p>
    <w:p w14:paraId="60B5A564" w14:textId="0BF1B874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Численность и персональный состав Комиссии утверждается и изменяется приказом МАУ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Чечулинский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РЦФ».</w:t>
      </w:r>
    </w:p>
    <w:p w14:paraId="13095C01" w14:textId="34A6D554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24FF7CE0" w14:textId="269B28B7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</w:t>
      </w:r>
    </w:p>
    <w:p w14:paraId="7E088210" w14:textId="79FB538B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 Комиссия МАУ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Чечулинский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РЦФ» действует на постоянной основе.</w:t>
      </w:r>
    </w:p>
    <w:p w14:paraId="68075115" w14:textId="57FFC655" w:rsidR="00C261AA" w:rsidRDefault="00C261AA" w:rsidP="00C261A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261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Задачи и полномочия Комиссии.</w:t>
      </w:r>
    </w:p>
    <w:p w14:paraId="677BCFB8" w14:textId="3CF60AE7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Основными задачами Комиссии являются:</w:t>
      </w:r>
    </w:p>
    <w:p w14:paraId="7C12CD9B" w14:textId="6E3364DD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-содействие в урегулировании конфликта интересов, способного привести к причинению вреда законным интересам граждан, организаций, общества;</w:t>
      </w:r>
    </w:p>
    <w:p w14:paraId="6579830E" w14:textId="4587F506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-обеспечение условий для добросовестного и эффективного исполнения обязанностей работников МАУ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Чечулинский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РЦФ»;</w:t>
      </w:r>
    </w:p>
    <w:p w14:paraId="0B84176D" w14:textId="45D333CE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-исключение злоупотреблений со стороны работников МАУ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Чечулинский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РЦФ»;</w:t>
      </w:r>
    </w:p>
    <w:p w14:paraId="3EE8F569" w14:textId="607C06AF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-противодействие коррупции»</w:t>
      </w:r>
    </w:p>
    <w:p w14:paraId="6E91701D" w14:textId="45CF6AA1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-рассмотрение комиссией, несоблюдение кодекса этики и служебного поведения работников.</w:t>
      </w:r>
    </w:p>
    <w:p w14:paraId="7B9B15DE" w14:textId="77777777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BCF369C" w14:textId="77777777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20794A8" w14:textId="3C0DA7D6" w:rsidR="00C261AA" w:rsidRDefault="00C261AA" w:rsidP="00C261A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Комиссия имеет право:</w:t>
      </w:r>
    </w:p>
    <w:p w14:paraId="697321C0" w14:textId="019E65B2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-запрашивать необходимые документы и информацию от органов государственной власти и органом местного самоуправления;</w:t>
      </w:r>
    </w:p>
    <w:p w14:paraId="3CC6B582" w14:textId="0E4E844D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-приглашать на свои заседания должностных лиц органов государственной власти и органов местного самоуправления, а также представителя комитета культуры и иных лиц.</w:t>
      </w:r>
    </w:p>
    <w:p w14:paraId="2DE27EBB" w14:textId="00C426E3" w:rsidR="00C261AA" w:rsidRDefault="00C261AA" w:rsidP="00C261A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261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Порядок работы Комиссии</w:t>
      </w:r>
    </w:p>
    <w:p w14:paraId="2F380227" w14:textId="4BE79A99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61AA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Основанием для проведения заседания Комиссии является несоблюдение кодекса этики и служебного поведения работников, получение информации от правоохранительных, судебных или иных государственных органов, от организаций, должностных лиц, граждан, или работников МАУ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Чечулинский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РЦФ» личной заинтересованности, которая приводит или может привести к конфликту интересов.</w:t>
      </w:r>
    </w:p>
    <w:p w14:paraId="11D6AC7F" w14:textId="2275C476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Данная информация должна быть представлена в письменной форме в двух экземплярах и содержать следующие сведения:</w:t>
      </w:r>
    </w:p>
    <w:p w14:paraId="38A8C84A" w14:textId="49D30BB0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-Фамилию, имя, отчество руководителя или работника МАУ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Чечулинский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РЦФ»;</w:t>
      </w:r>
    </w:p>
    <w:p w14:paraId="6E0012B1" w14:textId="471D2BAB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-описание признаков личной заинтересованности, которая приводит или может привести к конфликту интересов;</w:t>
      </w:r>
    </w:p>
    <w:p w14:paraId="764AF775" w14:textId="2F94819A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-данные об источнике информации.</w:t>
      </w:r>
    </w:p>
    <w:p w14:paraId="0B02A9C5" w14:textId="5C1582E9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Экземпляр уведомления работник МАУ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Чечулинский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РЦФ» п</w:t>
      </w:r>
      <w:r w:rsidR="00FF2587">
        <w:rPr>
          <w:rFonts w:ascii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редает </w:t>
      </w:r>
      <w:r w:rsidR="00FF2587">
        <w:rPr>
          <w:rFonts w:ascii="Times New Roman" w:hAnsi="Times New Roman" w:cs="Times New Roman"/>
          <w:sz w:val="28"/>
          <w:szCs w:val="28"/>
          <w:lang w:eastAsia="ru-RU"/>
        </w:rPr>
        <w:t>руководителю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незамедлительно, как только станет известно о наличии конфликта интересов или о возможности его возникновения.</w:t>
      </w:r>
    </w:p>
    <w:p w14:paraId="1ABE7850" w14:textId="35355B0B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3.Работник обязан уведомлять работодателя о каждом случае возникновения у него личной заинтересованности (возможности получения в связи с исполнением трудовых обязанностей доходов в виде денег, ценный, иного имущества, в том числе имущественных прав, или услуг имущественного характера для себя или для третьих лиц), которая приводит или может привести к конфликту интересов.</w:t>
      </w:r>
    </w:p>
    <w:p w14:paraId="6E078A93" w14:textId="2C7B3488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Уведомления о наличии конфликта интересов или о возможности его возникновения регистрируется в день поступления.</w:t>
      </w:r>
    </w:p>
    <w:p w14:paraId="00B3EC28" w14:textId="5480B329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уведомлении ставится отметка о его поступлении, в котором указывается дата поступления и входящий номер. После регистрации уведомления оно передается на рассмотрение комиссии не позднее дня, следующего за днем регистрации уведомления.</w:t>
      </w:r>
    </w:p>
    <w:p w14:paraId="71BA2156" w14:textId="6DA8D626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5.В комиссию могут быть представлены материалы, подтверждающие наличие у работника личной заинтересованности, которая приводит или может привести к конфликту интересов.</w:t>
      </w:r>
    </w:p>
    <w:p w14:paraId="21224ADB" w14:textId="1332448D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 Комиссия не рассматривает сообщения о преступлениях и административных нарушениях, а также анонимные обращения, не проводит проверки по фактам нарушения служебной дисциплины.</w:t>
      </w:r>
    </w:p>
    <w:p w14:paraId="68E2522F" w14:textId="515D1373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7. Председатель Комиссии в трехдневный срок со дня поступления информации, о наличии у работника личной заинтересованности, выносит решение о проведении проверки этой информации.</w:t>
      </w:r>
    </w:p>
    <w:p w14:paraId="34F72C4B" w14:textId="24D1E518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Проверка информации и материалов осуществляется в срок до одного месяца со дня принятия решения о её проведении. Срок проверки может быть продлён д</w:t>
      </w:r>
      <w:r w:rsidR="00FF2587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двух месяцев по решению председателя Комиссии.</w:t>
      </w:r>
    </w:p>
    <w:p w14:paraId="5734F571" w14:textId="524ED409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включённых в повестку дня, не позднее, чем за семь рабочих дней до дня заседания.</w:t>
      </w:r>
    </w:p>
    <w:p w14:paraId="7D834C86" w14:textId="2D2695FD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 Дата и место заседания Комиссии устанавливаются ее председателем после сбора материалов, подтверждающих либо опровергающих информацию о наличии у работника личной заинтересованности.</w:t>
      </w:r>
    </w:p>
    <w:p w14:paraId="1BEA58B0" w14:textId="4BB5347A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9. Заседание Комиссии считается правомерным, если на нем присутствует не менее половины членов Комиссии.</w:t>
      </w:r>
    </w:p>
    <w:p w14:paraId="5CEF8976" w14:textId="4B3BFC48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10. 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подобном случае соответствующих член Комиссии не принимает участия в рассмотрении указанных вопросов.</w:t>
      </w:r>
    </w:p>
    <w:p w14:paraId="5778B4C5" w14:textId="70093C53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11. Заседание Комиссии проводится в присутствии руководителя или работника, информация о личной заинтересованности которого поступила на рассмотрение Комиссии. Заседание Комиссии переносится, если работник не может участвовать в заседании по уважительной причине. На заседание Комиссии могут приглашаться должностные лица государственных органов, органов местного самоуправления.</w:t>
      </w:r>
    </w:p>
    <w:p w14:paraId="42FDA96A" w14:textId="14A98C15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12. На заседании Комиссии заслушиваются пояснения работника,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 пояснения.</w:t>
      </w:r>
    </w:p>
    <w:p w14:paraId="47429DD1" w14:textId="3282503D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13.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40D761ED" w14:textId="64A304CC" w:rsidR="00C261AA" w:rsidRDefault="00C261AA" w:rsidP="00C261A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261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 Решение Комиссии</w:t>
      </w:r>
    </w:p>
    <w:p w14:paraId="465258DF" w14:textId="5FF2CA15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1.По итогам рассмотрения информации, являющейся основанием для заседания, Комиссия может принять одно из следующих решений:</w:t>
      </w:r>
    </w:p>
    <w:p w14:paraId="69E05969" w14:textId="113EC98F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-установить, что в рассмотренном случае не содержится признаков личной заинтересованности работника, которая приводит или может привести к конфликту интересов;</w:t>
      </w:r>
    </w:p>
    <w:p w14:paraId="61C3E4A8" w14:textId="2F3D9935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-установить факт наличия личной заинтересованности работника, которая приводит или может привести к конфликту интересов.</w:t>
      </w:r>
    </w:p>
    <w:p w14:paraId="3C5DB512" w14:textId="476FAD50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Решения Комиссии принимаются простым большинством голосов присутствующих на заседании членов Комиссии. При равенстве числа голосов голос председательствующего на заседании Комиссии является решающим.</w:t>
      </w:r>
    </w:p>
    <w:p w14:paraId="575D5F4C" w14:textId="4330E072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3.Решения Комиссии оформляются протоколами, которые подписывают члены Комиссии, принявшие участие в ее заседании. Решение Комиссии носят рекомендательных характер.</w:t>
      </w:r>
    </w:p>
    <w:p w14:paraId="5CCE86AE" w14:textId="1A18BC45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решении Комиссии указываются:</w:t>
      </w:r>
    </w:p>
    <w:p w14:paraId="626A81B5" w14:textId="09E081CF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-фамилия, имя, отчество, должность работника в отношении которого рассматривается вопрос о наличии личной заинтересованности, которая приводит или может привести к конфликту интересов;</w:t>
      </w:r>
    </w:p>
    <w:p w14:paraId="36AFC176" w14:textId="26AC2D11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-источник информации, ставшей основанием для проведения заседания Комиссии;</w:t>
      </w:r>
    </w:p>
    <w:p w14:paraId="40BFACD9" w14:textId="6BED885D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-дата поступления информации в Комиссию и дата ее рассмотрения на заседании Комиссии, существо информации;</w:t>
      </w:r>
    </w:p>
    <w:p w14:paraId="7C0159F5" w14:textId="037A97F9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-фамилии, имена, отчества членов Комиссии и других лиц, присутствующих на заседании;</w:t>
      </w:r>
    </w:p>
    <w:p w14:paraId="0E3DDB61" w14:textId="2FC37898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-существо решения и его обоснование;</w:t>
      </w:r>
    </w:p>
    <w:p w14:paraId="1770D7B6" w14:textId="2F9846DC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-результаты голосования.</w:t>
      </w:r>
    </w:p>
    <w:p w14:paraId="4BEC8F31" w14:textId="77E859D2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Член Комиссии несогласный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Комиссии.</w:t>
      </w:r>
    </w:p>
    <w:p w14:paraId="22D6B943" w14:textId="533EAB81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5.Копии решения Комиссии в течении трех дней со дня его принятия направляются работнику или руководителю, а также по решению Комиссии-иным заинтересованным лицам.</w:t>
      </w:r>
    </w:p>
    <w:p w14:paraId="74EB83DB" w14:textId="0D495B42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 Решение Комиссии может быть обжаловано работником в 10-дневных срок со дня вручения ему копии решения Комиссии в порядке, предусмотренном законодательством Российской Федерации.</w:t>
      </w:r>
    </w:p>
    <w:p w14:paraId="49731714" w14:textId="4B6D9E59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7. В случае установления Комиссией факта совершения работником действия(бездействия), содержащего признаки административного правонарушения или состава преступления, председатель Комиссии обязан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передать информацию о совершении указанного действия(бездействия) и подтверждающие такой факт документы в правоохранительные органы.</w:t>
      </w:r>
    </w:p>
    <w:p w14:paraId="79C31921" w14:textId="0F39D0C4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 Решение Комиссии, принятое в отношении работника, хранится в его личном деле.</w:t>
      </w:r>
    </w:p>
    <w:p w14:paraId="0E42FA07" w14:textId="517C9A27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9.Уведомление о наличии конфликта интересов или о возможности его возникновения приобщается к личному делу работника.</w:t>
      </w:r>
    </w:p>
    <w:p w14:paraId="41997C59" w14:textId="77777777" w:rsidR="00C261AA" w:rsidRP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42DDFC0" w14:textId="77777777" w:rsidR="00C261AA" w:rsidRDefault="00C261AA" w:rsidP="00C261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55BD362" w14:textId="77777777" w:rsidR="00C10954" w:rsidRDefault="00C10954" w:rsidP="00C10954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71806C8" w14:textId="77777777" w:rsidR="00C10954" w:rsidRDefault="00C10954" w:rsidP="00C10954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9DA9FB3" w14:textId="77777777" w:rsidR="00C10954" w:rsidRDefault="00C10954" w:rsidP="00C10954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3D2AAAB" w14:textId="77777777" w:rsidR="00C10954" w:rsidRDefault="00C10954" w:rsidP="00C10954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F161AFD" w14:textId="77777777" w:rsidR="00C10954" w:rsidRDefault="00C10954" w:rsidP="00C10954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A237E5A" w14:textId="77777777" w:rsidR="00C10954" w:rsidRDefault="00C10954" w:rsidP="00C10954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CB2F38A" w14:textId="77777777" w:rsidR="00C10954" w:rsidRDefault="00C10954" w:rsidP="00C10954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7CCE4AD" w14:textId="77777777" w:rsidR="00C10954" w:rsidRDefault="00C10954" w:rsidP="00C10954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CA88304" w14:textId="77777777" w:rsidR="00C10954" w:rsidRDefault="00C10954" w:rsidP="00C10954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959B435" w14:textId="77777777" w:rsidR="00C10954" w:rsidRDefault="00C10954" w:rsidP="00C10954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8FDB041" w14:textId="77777777" w:rsidR="00C10954" w:rsidRDefault="00C10954" w:rsidP="00C10954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9B9494C" w14:textId="77777777" w:rsidR="00C10954" w:rsidRDefault="00C10954" w:rsidP="00C10954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292ADD8" w14:textId="77777777" w:rsidR="00C10954" w:rsidRDefault="00C10954" w:rsidP="00C10954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11AE7FF" w14:textId="77777777" w:rsidR="00C10954" w:rsidRDefault="00C10954" w:rsidP="00C10954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1972CF1" w14:textId="77777777" w:rsidR="00C10954" w:rsidRDefault="00C10954" w:rsidP="00C10954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4A25C9D" w14:textId="77777777" w:rsidR="00C10954" w:rsidRDefault="00C10954" w:rsidP="00C10954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3F174B3" w14:textId="77777777" w:rsidR="00C10954" w:rsidRDefault="00C10954" w:rsidP="00C10954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5A20BF1" w14:textId="77777777" w:rsidR="00C10954" w:rsidRDefault="00C10954" w:rsidP="00C10954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E9C690C" w14:textId="77777777" w:rsidR="00C10954" w:rsidRDefault="00C10954" w:rsidP="00C10954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DD84BD9" w14:textId="77777777" w:rsidR="00C10954" w:rsidRDefault="00C10954" w:rsidP="00C10954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98E23BF" w14:textId="77777777" w:rsidR="00C10954" w:rsidRDefault="00C10954" w:rsidP="00C10954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9966BE8" w14:textId="77777777" w:rsidR="00C10954" w:rsidRDefault="00C10954" w:rsidP="00C10954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2DD031D" w14:textId="77777777" w:rsidR="00C10954" w:rsidRDefault="00C10954" w:rsidP="00C10954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0F5AE0E" w14:textId="77777777" w:rsidR="00C10954" w:rsidRDefault="00C10954" w:rsidP="00C10954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99B7827" w14:textId="77777777" w:rsidR="00C10954" w:rsidRDefault="00C10954" w:rsidP="00C10954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15D46DD" w14:textId="77777777" w:rsidR="00C10954" w:rsidRDefault="00C10954" w:rsidP="00C10954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88F9380" w14:textId="77777777" w:rsidR="00C10954" w:rsidRDefault="00C10954" w:rsidP="00C10954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EC94160" w14:textId="77777777" w:rsidR="00C10954" w:rsidRDefault="00C10954" w:rsidP="003209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Приложение № 1</w:t>
      </w:r>
    </w:p>
    <w:p w14:paraId="69DDEA7F" w14:textId="77777777" w:rsidR="00C10954" w:rsidRPr="001F28F7" w:rsidRDefault="00C10954" w:rsidP="003209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F28F7">
        <w:rPr>
          <w:rFonts w:ascii="Times New Roman" w:hAnsi="Times New Roman" w:cs="Times New Roman"/>
          <w:sz w:val="24"/>
          <w:szCs w:val="24"/>
          <w:lang w:eastAsia="ru-RU"/>
        </w:rPr>
        <w:t>к Положению о комиссии по</w:t>
      </w:r>
    </w:p>
    <w:p w14:paraId="0179F630" w14:textId="77777777" w:rsidR="00C10954" w:rsidRPr="001F28F7" w:rsidRDefault="00C10954" w:rsidP="003209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F28F7">
        <w:rPr>
          <w:rFonts w:ascii="Times New Roman" w:hAnsi="Times New Roman" w:cs="Times New Roman"/>
          <w:sz w:val="24"/>
          <w:szCs w:val="24"/>
          <w:lang w:eastAsia="ru-RU"/>
        </w:rPr>
        <w:t>рассмотрению вопросов урегулирования</w:t>
      </w:r>
    </w:p>
    <w:p w14:paraId="3EE64011" w14:textId="77777777" w:rsidR="00C10954" w:rsidRPr="001F28F7" w:rsidRDefault="00C10954" w:rsidP="003209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F28F7">
        <w:rPr>
          <w:rFonts w:ascii="Times New Roman" w:hAnsi="Times New Roman" w:cs="Times New Roman"/>
          <w:sz w:val="24"/>
          <w:szCs w:val="24"/>
          <w:lang w:eastAsia="ru-RU"/>
        </w:rPr>
        <w:t xml:space="preserve">конфликта интересов муниципального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автономного </w:t>
      </w:r>
      <w:r w:rsidRPr="001F28F7">
        <w:rPr>
          <w:rFonts w:ascii="Times New Roman" w:hAnsi="Times New Roman" w:cs="Times New Roman"/>
          <w:sz w:val="24"/>
          <w:szCs w:val="24"/>
          <w:lang w:eastAsia="ru-RU"/>
        </w:rPr>
        <w:t>учреждения</w:t>
      </w:r>
    </w:p>
    <w:p w14:paraId="2234A199" w14:textId="77777777" w:rsidR="00C10954" w:rsidRPr="001F28F7" w:rsidRDefault="00C10954" w:rsidP="003209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F28F7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Чечулинский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районный Центр фольклора и досуга</w:t>
      </w:r>
      <w:r w:rsidRPr="001F28F7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14:paraId="58282C38" w14:textId="77777777" w:rsidR="00C10954" w:rsidRPr="001F28F7" w:rsidRDefault="00C10954" w:rsidP="003209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F28F7">
        <w:rPr>
          <w:rFonts w:ascii="Times New Roman" w:hAnsi="Times New Roman" w:cs="Times New Roman"/>
          <w:sz w:val="24"/>
          <w:szCs w:val="24"/>
          <w:lang w:eastAsia="ru-RU"/>
        </w:rPr>
        <w:t>В комиссию по рассмотрению вопросов</w:t>
      </w:r>
    </w:p>
    <w:p w14:paraId="18353EAE" w14:textId="77777777" w:rsidR="00C10954" w:rsidRPr="001F28F7" w:rsidRDefault="00C10954" w:rsidP="003209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F28F7">
        <w:rPr>
          <w:rFonts w:ascii="Times New Roman" w:hAnsi="Times New Roman" w:cs="Times New Roman"/>
          <w:sz w:val="24"/>
          <w:szCs w:val="24"/>
          <w:lang w:eastAsia="ru-RU"/>
        </w:rPr>
        <w:t>урегулирования конфликта интересов</w:t>
      </w:r>
    </w:p>
    <w:p w14:paraId="4DB266FC" w14:textId="77777777" w:rsidR="00C10954" w:rsidRPr="001F28F7" w:rsidRDefault="00C10954" w:rsidP="003209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F28F7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автономного </w:t>
      </w:r>
      <w:r w:rsidRPr="001F28F7">
        <w:rPr>
          <w:rFonts w:ascii="Times New Roman" w:hAnsi="Times New Roman" w:cs="Times New Roman"/>
          <w:sz w:val="24"/>
          <w:szCs w:val="24"/>
          <w:lang w:eastAsia="ru-RU"/>
        </w:rPr>
        <w:t>учреждения</w:t>
      </w:r>
    </w:p>
    <w:p w14:paraId="5025C037" w14:textId="77777777" w:rsidR="00C10954" w:rsidRPr="001F28F7" w:rsidRDefault="00C10954" w:rsidP="003209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F28F7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Чечулинский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районный Центр фольклора и досуга</w:t>
      </w:r>
      <w:r w:rsidRPr="001F28F7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14:paraId="534BE2AF" w14:textId="77777777" w:rsidR="00C10954" w:rsidRPr="001F28F7" w:rsidRDefault="00C10954" w:rsidP="00C109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1443236" w14:textId="77777777" w:rsidR="00C10954" w:rsidRPr="001F28F7" w:rsidRDefault="00C10954" w:rsidP="00C109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F28F7">
        <w:rPr>
          <w:rFonts w:ascii="Times New Roman" w:hAnsi="Times New Roman" w:cs="Times New Roman"/>
          <w:sz w:val="24"/>
          <w:szCs w:val="24"/>
          <w:lang w:eastAsia="ru-RU"/>
        </w:rPr>
        <w:t>от_____________________</w:t>
      </w:r>
    </w:p>
    <w:p w14:paraId="504704E7" w14:textId="77777777" w:rsidR="00C10954" w:rsidRPr="001F28F7" w:rsidRDefault="00C10954" w:rsidP="00C109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F28F7">
        <w:rPr>
          <w:rFonts w:ascii="Times New Roman" w:hAnsi="Times New Roman" w:cs="Times New Roman"/>
          <w:sz w:val="24"/>
          <w:szCs w:val="24"/>
          <w:lang w:eastAsia="ru-RU"/>
        </w:rPr>
        <w:t>_______________________</w:t>
      </w:r>
    </w:p>
    <w:p w14:paraId="4F93F01A" w14:textId="77777777" w:rsidR="00C10954" w:rsidRPr="001F28F7" w:rsidRDefault="00C10954" w:rsidP="00C10954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F28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14:paraId="796EFBA5" w14:textId="77777777" w:rsidR="00C10954" w:rsidRPr="001F28F7" w:rsidRDefault="00C10954" w:rsidP="00C10954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F28F7">
        <w:rPr>
          <w:rFonts w:ascii="Times New Roman" w:hAnsi="Times New Roman" w:cs="Times New Roman"/>
          <w:sz w:val="28"/>
          <w:szCs w:val="28"/>
          <w:lang w:eastAsia="ru-RU"/>
        </w:rPr>
        <w:t>о возникновении личной заинтересованности при исполнении должностных</w:t>
      </w:r>
    </w:p>
    <w:p w14:paraId="31B8DFDB" w14:textId="77777777" w:rsidR="00C10954" w:rsidRPr="001F28F7" w:rsidRDefault="00C10954" w:rsidP="00C10954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F28F7">
        <w:rPr>
          <w:rFonts w:ascii="Times New Roman" w:hAnsi="Times New Roman" w:cs="Times New Roman"/>
          <w:sz w:val="28"/>
          <w:szCs w:val="28"/>
          <w:lang w:eastAsia="ru-RU"/>
        </w:rPr>
        <w:t>обязанностей, которая приводит или может привести к конфликту интересов</w:t>
      </w:r>
    </w:p>
    <w:p w14:paraId="1C70923A" w14:textId="77777777" w:rsidR="00C10954" w:rsidRPr="001F28F7" w:rsidRDefault="00C10954" w:rsidP="00C10954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1F28F7">
        <w:rPr>
          <w:rFonts w:ascii="Times New Roman" w:hAnsi="Times New Roman" w:cs="Times New Roman"/>
          <w:sz w:val="28"/>
          <w:szCs w:val="28"/>
          <w:lang w:eastAsia="ru-RU"/>
        </w:rPr>
        <w:t>Сообщаю о возникновении у меня личной заинтересованности при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F28F7">
        <w:rPr>
          <w:rFonts w:ascii="Times New Roman" w:hAnsi="Times New Roman" w:cs="Times New Roman"/>
          <w:sz w:val="28"/>
          <w:szCs w:val="28"/>
          <w:lang w:eastAsia="ru-RU"/>
        </w:rPr>
        <w:t>исполнении должностных обязанностей, которая приводит или может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F28F7">
        <w:rPr>
          <w:rFonts w:ascii="Times New Roman" w:hAnsi="Times New Roman" w:cs="Times New Roman"/>
          <w:sz w:val="28"/>
          <w:szCs w:val="28"/>
          <w:lang w:eastAsia="ru-RU"/>
        </w:rPr>
        <w:t>привести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F28F7">
        <w:rPr>
          <w:rFonts w:ascii="Times New Roman" w:hAnsi="Times New Roman" w:cs="Times New Roman"/>
          <w:sz w:val="28"/>
          <w:szCs w:val="28"/>
          <w:lang w:eastAsia="ru-RU"/>
        </w:rPr>
        <w:t>к конфликту интересов (нужное подчеркнуть).</w:t>
      </w:r>
    </w:p>
    <w:p w14:paraId="25A6815B" w14:textId="77777777" w:rsidR="00C10954" w:rsidRPr="001F28F7" w:rsidRDefault="00C10954" w:rsidP="00C10954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1F28F7">
        <w:rPr>
          <w:rFonts w:ascii="Times New Roman" w:hAnsi="Times New Roman" w:cs="Times New Roman"/>
          <w:sz w:val="28"/>
          <w:szCs w:val="28"/>
          <w:lang w:eastAsia="ru-RU"/>
        </w:rPr>
        <w:t>Обстоятельства, являющиеся основанием возникновения личной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F28F7">
        <w:rPr>
          <w:rFonts w:ascii="Times New Roman" w:hAnsi="Times New Roman" w:cs="Times New Roman"/>
          <w:sz w:val="28"/>
          <w:szCs w:val="28"/>
          <w:lang w:eastAsia="ru-RU"/>
        </w:rPr>
        <w:t>заинтересованности:_</w:t>
      </w:r>
      <w:proofErr w:type="gramEnd"/>
      <w:r w:rsidRPr="001F28F7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</w:t>
      </w:r>
    </w:p>
    <w:p w14:paraId="7FBD4211" w14:textId="77777777" w:rsidR="00C10954" w:rsidRPr="001F28F7" w:rsidRDefault="00C10954" w:rsidP="00C10954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1F28F7">
        <w:rPr>
          <w:rFonts w:ascii="Times New Roman" w:hAnsi="Times New Roman" w:cs="Times New Roman"/>
          <w:sz w:val="28"/>
          <w:szCs w:val="28"/>
          <w:lang w:eastAsia="ru-RU"/>
        </w:rPr>
        <w:t>Должностные обязанности, на исполнение которых влияет или может</w:t>
      </w:r>
    </w:p>
    <w:p w14:paraId="1A9C875B" w14:textId="77777777" w:rsidR="00C10954" w:rsidRPr="001F28F7" w:rsidRDefault="00C10954" w:rsidP="00C1095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F28F7">
        <w:rPr>
          <w:rFonts w:ascii="Times New Roman" w:hAnsi="Times New Roman" w:cs="Times New Roman"/>
          <w:sz w:val="28"/>
          <w:szCs w:val="28"/>
          <w:lang w:eastAsia="ru-RU"/>
        </w:rPr>
        <w:t xml:space="preserve">повлиять личная </w:t>
      </w:r>
      <w:proofErr w:type="gramStart"/>
      <w:r w:rsidRPr="001F28F7">
        <w:rPr>
          <w:rFonts w:ascii="Times New Roman" w:hAnsi="Times New Roman" w:cs="Times New Roman"/>
          <w:sz w:val="28"/>
          <w:szCs w:val="28"/>
          <w:lang w:eastAsia="ru-RU"/>
        </w:rPr>
        <w:t>заинтересованность:_</w:t>
      </w:r>
      <w:proofErr w:type="gramEnd"/>
      <w:r w:rsidRPr="001F28F7">
        <w:rPr>
          <w:rFonts w:ascii="Times New Roman" w:hAnsi="Times New Roman" w:cs="Times New Roman"/>
          <w:sz w:val="28"/>
          <w:szCs w:val="28"/>
          <w:lang w:eastAsia="ru-RU"/>
        </w:rPr>
        <w:t>________________________________</w:t>
      </w:r>
    </w:p>
    <w:p w14:paraId="0201673C" w14:textId="77777777" w:rsidR="00C10954" w:rsidRPr="001F28F7" w:rsidRDefault="00C10954" w:rsidP="00C1095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F28F7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AE20C9E" w14:textId="77777777" w:rsidR="00C10954" w:rsidRPr="001F28F7" w:rsidRDefault="00C10954" w:rsidP="00C10954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1F28F7">
        <w:rPr>
          <w:rFonts w:ascii="Times New Roman" w:hAnsi="Times New Roman" w:cs="Times New Roman"/>
          <w:sz w:val="28"/>
          <w:szCs w:val="28"/>
          <w:lang w:eastAsia="ru-RU"/>
        </w:rPr>
        <w:t>Предлагаемые меры по предотвращению или урегулированию конфликта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F28F7">
        <w:rPr>
          <w:rFonts w:ascii="Times New Roman" w:hAnsi="Times New Roman" w:cs="Times New Roman"/>
          <w:sz w:val="28"/>
          <w:szCs w:val="28"/>
          <w:lang w:eastAsia="ru-RU"/>
        </w:rPr>
        <w:t>интересов:_</w:t>
      </w:r>
      <w:proofErr w:type="gramEnd"/>
      <w:r w:rsidRPr="001F28F7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14:paraId="1D0AB623" w14:textId="77777777" w:rsidR="00C10954" w:rsidRPr="001F28F7" w:rsidRDefault="00C10954" w:rsidP="00C10954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1F28F7">
        <w:rPr>
          <w:rFonts w:ascii="Times New Roman" w:hAnsi="Times New Roman" w:cs="Times New Roman"/>
          <w:sz w:val="28"/>
          <w:szCs w:val="28"/>
          <w:lang w:eastAsia="ru-RU"/>
        </w:rPr>
        <w:t>Намереваюсь (не намереваюсь) лично присутствовать на заседании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F28F7">
        <w:rPr>
          <w:rFonts w:ascii="Times New Roman" w:hAnsi="Times New Roman" w:cs="Times New Roman"/>
          <w:sz w:val="28"/>
          <w:szCs w:val="28"/>
          <w:lang w:eastAsia="ru-RU"/>
        </w:rPr>
        <w:t>комиссии по соблюдению требований к служебному поведению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F28F7">
        <w:rPr>
          <w:rFonts w:ascii="Times New Roman" w:hAnsi="Times New Roman" w:cs="Times New Roman"/>
          <w:sz w:val="28"/>
          <w:szCs w:val="28"/>
          <w:lang w:eastAsia="ru-RU"/>
        </w:rPr>
        <w:t>муниципальных служащих и урегулированию конфликта интересов при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F28F7">
        <w:rPr>
          <w:rFonts w:ascii="Times New Roman" w:hAnsi="Times New Roman" w:cs="Times New Roman"/>
          <w:sz w:val="28"/>
          <w:szCs w:val="28"/>
          <w:lang w:eastAsia="ru-RU"/>
        </w:rPr>
        <w:t>рассмотрении настоящего уведомления (нужное подчеркнуть).</w:t>
      </w:r>
    </w:p>
    <w:p w14:paraId="3EFA11AE" w14:textId="77777777" w:rsidR="00C10954" w:rsidRPr="001F28F7" w:rsidRDefault="00C10954" w:rsidP="00C1095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28F7">
        <w:rPr>
          <w:rFonts w:ascii="Times New Roman" w:hAnsi="Times New Roman" w:cs="Times New Roman"/>
          <w:sz w:val="28"/>
          <w:szCs w:val="28"/>
          <w:lang w:eastAsia="ru-RU"/>
        </w:rPr>
        <w:t>«_</w:t>
      </w:r>
      <w:proofErr w:type="gramStart"/>
      <w:r w:rsidRPr="001F28F7">
        <w:rPr>
          <w:rFonts w:ascii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1F28F7">
        <w:rPr>
          <w:rFonts w:ascii="Times New Roman" w:hAnsi="Times New Roman" w:cs="Times New Roman"/>
          <w:sz w:val="28"/>
          <w:szCs w:val="28"/>
          <w:lang w:eastAsia="ru-RU"/>
        </w:rPr>
        <w:t>________20__года______________________ _________________</w:t>
      </w:r>
    </w:p>
    <w:p w14:paraId="7A20AD80" w14:textId="10427C1B" w:rsidR="00C10954" w:rsidRPr="003209F3" w:rsidRDefault="00C10954" w:rsidP="001F28F7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FF2587">
        <w:rPr>
          <w:rFonts w:ascii="Times New Roman" w:hAnsi="Times New Roman" w:cs="Times New Roman"/>
          <w:sz w:val="20"/>
          <w:szCs w:val="20"/>
          <w:lang w:eastAsia="ru-RU"/>
        </w:rPr>
        <w:t xml:space="preserve">(подпись </w:t>
      </w:r>
      <w:proofErr w:type="gramStart"/>
      <w:r w:rsidRPr="00FF2587">
        <w:rPr>
          <w:rFonts w:ascii="Times New Roman" w:hAnsi="Times New Roman" w:cs="Times New Roman"/>
          <w:sz w:val="20"/>
          <w:szCs w:val="20"/>
          <w:lang w:eastAsia="ru-RU"/>
        </w:rPr>
        <w:t xml:space="preserve">лица,   </w:t>
      </w:r>
      <w:proofErr w:type="gramEnd"/>
      <w:r w:rsidRPr="00FF2587">
        <w:rPr>
          <w:rFonts w:ascii="Times New Roman" w:hAnsi="Times New Roman" w:cs="Times New Roman"/>
          <w:sz w:val="20"/>
          <w:szCs w:val="20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FF2587">
        <w:rPr>
          <w:rFonts w:ascii="Times New Roman" w:hAnsi="Times New Roman" w:cs="Times New Roman"/>
          <w:sz w:val="20"/>
          <w:szCs w:val="20"/>
          <w:lang w:eastAsia="ru-RU"/>
        </w:rPr>
        <w:t>направляющего уведомление</w:t>
      </w:r>
      <w:r w:rsidR="003209F3"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p w14:paraId="291E6960" w14:textId="77777777" w:rsidR="00FF2587" w:rsidRDefault="00FF2587" w:rsidP="001F28F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50FFFC44" w14:textId="77777777" w:rsidR="003209F3" w:rsidRDefault="003209F3" w:rsidP="00FF2587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98932B5" w14:textId="77777777" w:rsidR="003209F3" w:rsidRDefault="003209F3" w:rsidP="00FF2587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F0D0FB0" w14:textId="77777777" w:rsidR="003209F3" w:rsidRDefault="003209F3" w:rsidP="00FF2587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295B035" w14:textId="77777777" w:rsidR="003209F3" w:rsidRDefault="003209F3" w:rsidP="00FF2587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96EEAE4" w14:textId="77777777" w:rsidR="003209F3" w:rsidRDefault="003209F3" w:rsidP="00FF2587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6ECBCD2" w14:textId="77777777" w:rsidR="003209F3" w:rsidRDefault="003209F3" w:rsidP="00FF2587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15F3C1B" w14:textId="3F360864" w:rsidR="00C10954" w:rsidRPr="00C10954" w:rsidRDefault="00C10954" w:rsidP="00FF2587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10954">
        <w:rPr>
          <w:rFonts w:ascii="Times New Roman" w:hAnsi="Times New Roman" w:cs="Times New Roman"/>
          <w:sz w:val="24"/>
          <w:szCs w:val="24"/>
          <w:lang w:eastAsia="ru-RU"/>
        </w:rPr>
        <w:t>Приложение № 2</w:t>
      </w:r>
    </w:p>
    <w:tbl>
      <w:tblPr>
        <w:tblpPr w:leftFromText="180" w:rightFromText="180" w:vertAnchor="text" w:horzAnchor="margin" w:tblpXSpec="right" w:tblpY="416"/>
        <w:tblW w:w="0" w:type="auto"/>
        <w:tblLook w:val="04A0" w:firstRow="1" w:lastRow="0" w:firstColumn="1" w:lastColumn="0" w:noHBand="0" w:noVBand="1"/>
      </w:tblPr>
      <w:tblGrid>
        <w:gridCol w:w="4111"/>
      </w:tblGrid>
      <w:tr w:rsidR="00C10954" w:rsidRPr="00021DE0" w14:paraId="44B081D8" w14:textId="77777777" w:rsidTr="00432CC4">
        <w:trPr>
          <w:trHeight w:val="142"/>
        </w:trPr>
        <w:tc>
          <w:tcPr>
            <w:tcW w:w="4111" w:type="dxa"/>
          </w:tcPr>
          <w:p w14:paraId="75C30FEB" w14:textId="77777777" w:rsidR="00C10954" w:rsidRPr="00FF2587" w:rsidRDefault="00C10954" w:rsidP="00FF2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2" w:name="_Hlk156310516"/>
          </w:p>
          <w:p w14:paraId="5746AA59" w14:textId="77777777" w:rsidR="00C10954" w:rsidRPr="00FF2587" w:rsidRDefault="00C10954" w:rsidP="00FF2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5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УТВЕРЖДЕНО</w:t>
            </w:r>
          </w:p>
          <w:p w14:paraId="4D01FB76" w14:textId="77777777" w:rsidR="00C10954" w:rsidRPr="00FF2587" w:rsidRDefault="00C10954" w:rsidP="00FF2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5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Директор МАУ «</w:t>
            </w:r>
            <w:proofErr w:type="spellStart"/>
            <w:r w:rsidRPr="00FF25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Чечулинский</w:t>
            </w:r>
            <w:proofErr w:type="spellEnd"/>
            <w:r w:rsidRPr="00FF25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районный Центр фольклора и досуга»</w:t>
            </w:r>
          </w:p>
          <w:p w14:paraId="6018C39E" w14:textId="77777777" w:rsidR="00C10954" w:rsidRPr="00FF2587" w:rsidRDefault="00C10954" w:rsidP="00FF2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11577DD" w14:textId="77777777" w:rsidR="00C10954" w:rsidRPr="00FF2587" w:rsidRDefault="00C10954" w:rsidP="00FF2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5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_______________Э.Г. Фоменко</w:t>
            </w:r>
          </w:p>
          <w:p w14:paraId="1FA42F9B" w14:textId="72D9FA63" w:rsidR="00C10954" w:rsidRPr="00FF2587" w:rsidRDefault="00C10954" w:rsidP="00FF2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5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Приказ № </w:t>
            </w:r>
            <w:proofErr w:type="gramStart"/>
            <w:r w:rsidR="00FF25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56</w:t>
            </w:r>
            <w:r w:rsidRPr="00FF25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О</w:t>
            </w:r>
            <w:proofErr w:type="gramEnd"/>
            <w:r w:rsidRPr="00FF25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/Д от </w:t>
            </w:r>
            <w:r w:rsidR="00FF25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17.11.</w:t>
            </w:r>
            <w:r w:rsidRPr="00FF25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2023г</w:t>
            </w:r>
            <w:r w:rsidRPr="00FF25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78C30A5F" w14:textId="77777777" w:rsidR="00C10954" w:rsidRPr="00FF2587" w:rsidRDefault="00C10954" w:rsidP="00FF2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D71E023" w14:textId="77777777" w:rsidR="00C10954" w:rsidRPr="00FF2587" w:rsidRDefault="00C10954" w:rsidP="00FF2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bookmarkEnd w:id="2"/>
    </w:tbl>
    <w:p w14:paraId="3830EC4C" w14:textId="77777777" w:rsidR="00C10954" w:rsidRDefault="00C10954" w:rsidP="00FF258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4F88D8A" w14:textId="77777777" w:rsidR="00C10954" w:rsidRDefault="00C10954" w:rsidP="00FF258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92013D9" w14:textId="77777777" w:rsidR="00C10954" w:rsidRDefault="00C10954" w:rsidP="00FF258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A1C7C8E" w14:textId="77777777" w:rsidR="00C10954" w:rsidRDefault="00C10954" w:rsidP="00FF258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3E7F98B" w14:textId="77777777" w:rsidR="00C10954" w:rsidRDefault="00C10954" w:rsidP="00FF258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CED1EF5" w14:textId="77777777" w:rsidR="00C10954" w:rsidRDefault="00C10954" w:rsidP="00FF258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F626852" w14:textId="77777777" w:rsidR="00C10954" w:rsidRDefault="00C10954" w:rsidP="00FF258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26766F2" w14:textId="77777777" w:rsidR="00C10954" w:rsidRPr="001F28F7" w:rsidRDefault="00C10954" w:rsidP="00FF258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2FA06CC" w14:textId="05716D17" w:rsidR="001F28F7" w:rsidRPr="001F28F7" w:rsidRDefault="00FF2587" w:rsidP="00FF2587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</w:t>
      </w:r>
      <w:r w:rsidR="001F28F7" w:rsidRPr="001F28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14:paraId="0CE38FFD" w14:textId="77777777" w:rsidR="001F28F7" w:rsidRPr="001F28F7" w:rsidRDefault="001F28F7" w:rsidP="00FF2587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F28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комиссии по рассмотрению вопросов урегулирования конфликта</w:t>
      </w:r>
    </w:p>
    <w:p w14:paraId="3EED3412" w14:textId="22E3B5F3" w:rsidR="001F28F7" w:rsidRPr="001F28F7" w:rsidRDefault="001F28F7" w:rsidP="00FF2587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F28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интересов муниципального автономного учреждения</w:t>
      </w:r>
    </w:p>
    <w:p w14:paraId="2CF35E2C" w14:textId="77777777" w:rsidR="001F28F7" w:rsidRPr="001F28F7" w:rsidRDefault="001F28F7" w:rsidP="00FF2587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F28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1F28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Чечулинский</w:t>
      </w:r>
      <w:proofErr w:type="spellEnd"/>
      <w:r w:rsidRPr="001F28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районный Центр фольклора и досуга»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6094"/>
      </w:tblGrid>
      <w:tr w:rsidR="003209F3" w14:paraId="3E319FA9" w14:textId="77777777" w:rsidTr="003209F3">
        <w:tc>
          <w:tcPr>
            <w:tcW w:w="3115" w:type="dxa"/>
          </w:tcPr>
          <w:p w14:paraId="3C7EFBD1" w14:textId="6C4199BE" w:rsidR="003209F3" w:rsidRDefault="003209F3" w:rsidP="001F2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Ефимова Л.В.</w:t>
            </w:r>
          </w:p>
        </w:tc>
        <w:tc>
          <w:tcPr>
            <w:tcW w:w="6094" w:type="dxa"/>
          </w:tcPr>
          <w:p w14:paraId="6E8F49C1" w14:textId="12C1EB8B" w:rsidR="003209F3" w:rsidRDefault="003209F3" w:rsidP="001F2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по методической и инновационной деятельности-Председатель комиссии</w:t>
            </w:r>
            <w:r w:rsidR="00F278C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209F3" w14:paraId="2CA099B2" w14:textId="77777777" w:rsidTr="003209F3">
        <w:tc>
          <w:tcPr>
            <w:tcW w:w="3115" w:type="dxa"/>
          </w:tcPr>
          <w:p w14:paraId="10C6E346" w14:textId="0F685FC2" w:rsidR="003209F3" w:rsidRDefault="003209F3" w:rsidP="001F2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Русанова М.А.</w:t>
            </w:r>
          </w:p>
        </w:tc>
        <w:tc>
          <w:tcPr>
            <w:tcW w:w="6094" w:type="dxa"/>
          </w:tcPr>
          <w:p w14:paraId="3909B5D8" w14:textId="3475E51A" w:rsidR="003209F3" w:rsidRDefault="003209F3" w:rsidP="001F2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отделом по организации досуга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киновидеопоказа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-заместитель председателя комиссии</w:t>
            </w:r>
            <w:r w:rsidR="00F278C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209F3" w14:paraId="1ECC8AA2" w14:textId="77777777" w:rsidTr="003209F3">
        <w:tc>
          <w:tcPr>
            <w:tcW w:w="3115" w:type="dxa"/>
          </w:tcPr>
          <w:p w14:paraId="283508D9" w14:textId="2A3ADA6D" w:rsidR="003209F3" w:rsidRDefault="003209F3" w:rsidP="001F2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Зуева Н.Ю.</w:t>
            </w:r>
          </w:p>
        </w:tc>
        <w:tc>
          <w:tcPr>
            <w:tcW w:w="6094" w:type="dxa"/>
          </w:tcPr>
          <w:p w14:paraId="15A135BD" w14:textId="29E2DEDD" w:rsidR="003209F3" w:rsidRDefault="00F278C0" w:rsidP="001F2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по организации досуга-секретарь комиссии;</w:t>
            </w:r>
          </w:p>
        </w:tc>
      </w:tr>
      <w:tr w:rsidR="00F278C0" w14:paraId="14EB75A4" w14:textId="77777777" w:rsidTr="003209F3">
        <w:tc>
          <w:tcPr>
            <w:tcW w:w="3115" w:type="dxa"/>
          </w:tcPr>
          <w:p w14:paraId="5CD128F9" w14:textId="34B2598B" w:rsidR="00F278C0" w:rsidRDefault="00F278C0" w:rsidP="001F2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Тихомирова И.А.</w:t>
            </w:r>
          </w:p>
        </w:tc>
        <w:tc>
          <w:tcPr>
            <w:tcW w:w="6094" w:type="dxa"/>
          </w:tcPr>
          <w:p w14:paraId="5F1DCA6C" w14:textId="7F8CA042" w:rsidR="00F278C0" w:rsidRDefault="00F278C0" w:rsidP="001F2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-член комиссии;</w:t>
            </w:r>
          </w:p>
        </w:tc>
      </w:tr>
      <w:tr w:rsidR="00F278C0" w14:paraId="24BEC3C5" w14:textId="77777777" w:rsidTr="003209F3">
        <w:tc>
          <w:tcPr>
            <w:tcW w:w="3115" w:type="dxa"/>
          </w:tcPr>
          <w:p w14:paraId="21D88FD0" w14:textId="6C0D3EAD" w:rsidR="00F278C0" w:rsidRDefault="00F278C0" w:rsidP="001F2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В.В.</w:t>
            </w:r>
          </w:p>
        </w:tc>
        <w:tc>
          <w:tcPr>
            <w:tcW w:w="6094" w:type="dxa"/>
          </w:tcPr>
          <w:p w14:paraId="0C11DFAE" w14:textId="24DAE3D3" w:rsidR="00F278C0" w:rsidRDefault="00F278C0" w:rsidP="001F2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по организации досуга-член комиссии;</w:t>
            </w:r>
          </w:p>
        </w:tc>
      </w:tr>
    </w:tbl>
    <w:p w14:paraId="29DDA356" w14:textId="77777777" w:rsidR="001F28F7" w:rsidRPr="001F28F7" w:rsidRDefault="001F28F7" w:rsidP="001F28F7">
      <w:pPr>
        <w:rPr>
          <w:rFonts w:ascii="Times New Roman" w:hAnsi="Times New Roman" w:cs="Times New Roman"/>
          <w:sz w:val="28"/>
          <w:szCs w:val="28"/>
        </w:rPr>
      </w:pPr>
    </w:p>
    <w:sectPr w:rsidR="001F28F7" w:rsidRPr="001F2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A7940"/>
    <w:multiLevelType w:val="hybridMultilevel"/>
    <w:tmpl w:val="04FA2D3E"/>
    <w:lvl w:ilvl="0" w:tplc="B25C0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918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F7"/>
    <w:rsid w:val="001D6D1B"/>
    <w:rsid w:val="001F28F7"/>
    <w:rsid w:val="00317108"/>
    <w:rsid w:val="003209F3"/>
    <w:rsid w:val="00432CC4"/>
    <w:rsid w:val="006E39B0"/>
    <w:rsid w:val="00C10954"/>
    <w:rsid w:val="00C261AA"/>
    <w:rsid w:val="00DF1D05"/>
    <w:rsid w:val="00DF75D0"/>
    <w:rsid w:val="00EC049E"/>
    <w:rsid w:val="00F278C0"/>
    <w:rsid w:val="00FF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52D70"/>
  <w15:chartTrackingRefBased/>
  <w15:docId w15:val="{18FCDFAE-5503-48E7-AD98-B1D527197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8F7"/>
    <w:pPr>
      <w:spacing w:after="0" w:line="240" w:lineRule="auto"/>
    </w:pPr>
  </w:style>
  <w:style w:type="table" w:styleId="a4">
    <w:name w:val="Table Grid"/>
    <w:basedOn w:val="a1"/>
    <w:uiPriority w:val="39"/>
    <w:rsid w:val="001F2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E3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0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1696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Культуры Чечулино</dc:creator>
  <cp:keywords/>
  <dc:description/>
  <cp:lastModifiedBy>Дом Культуры Чечулино</cp:lastModifiedBy>
  <cp:revision>6</cp:revision>
  <cp:lastPrinted>2023-11-30T07:19:00Z</cp:lastPrinted>
  <dcterms:created xsi:type="dcterms:W3CDTF">2023-11-28T06:51:00Z</dcterms:created>
  <dcterms:modified xsi:type="dcterms:W3CDTF">2024-01-16T12:16:00Z</dcterms:modified>
</cp:coreProperties>
</file>