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А1. Организмы, как правило, приспосабливаются</w:t>
      </w:r>
    </w:p>
    <w:p w:rsidR="006855F5" w:rsidRDefault="006855F5" w:rsidP="006855F5">
      <w:pPr>
        <w:ind w:left="-567" w:firstLine="0"/>
      </w:pPr>
      <w:r>
        <w:t>1) к нескольким, наиболее существенным экологическим факторам</w:t>
      </w:r>
    </w:p>
    <w:p w:rsidR="006855F5" w:rsidRDefault="006855F5" w:rsidP="006855F5">
      <w:pPr>
        <w:ind w:left="-567" w:firstLine="0"/>
      </w:pPr>
      <w:r>
        <w:t>2) к одному, важнейшему для организма фактору</w:t>
      </w:r>
    </w:p>
    <w:p w:rsidR="006855F5" w:rsidRDefault="006855F5" w:rsidP="006855F5">
      <w:pPr>
        <w:ind w:left="-567" w:firstLine="0"/>
      </w:pPr>
      <w:r>
        <w:t>3) ко всему комплексу экологических факторов</w:t>
      </w:r>
    </w:p>
    <w:p w:rsidR="006855F5" w:rsidRDefault="006855F5" w:rsidP="006855F5">
      <w:pPr>
        <w:ind w:left="-567" w:firstLine="0"/>
      </w:pPr>
      <w:r>
        <w:t>4) в основном, к биотическим факторам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А2. Ограничивающим называется фактор</w:t>
      </w:r>
    </w:p>
    <w:p w:rsidR="006855F5" w:rsidRDefault="006855F5" w:rsidP="006855F5">
      <w:pPr>
        <w:ind w:left="-567" w:firstLine="0"/>
      </w:pPr>
      <w:r>
        <w:t>1) снижающий выживаемость вида</w:t>
      </w:r>
    </w:p>
    <w:p w:rsidR="006855F5" w:rsidRDefault="006855F5" w:rsidP="006855F5">
      <w:pPr>
        <w:ind w:left="-567" w:firstLine="0"/>
      </w:pPr>
      <w:r>
        <w:t>2) наиболее приближенный к оптимальному</w:t>
      </w:r>
    </w:p>
    <w:p w:rsidR="006855F5" w:rsidRDefault="006855F5" w:rsidP="006855F5">
      <w:pPr>
        <w:ind w:left="-567" w:firstLine="0"/>
      </w:pPr>
      <w:r>
        <w:t>3) с широким диапазоном значений</w:t>
      </w:r>
    </w:p>
    <w:p w:rsidR="006855F5" w:rsidRDefault="006855F5" w:rsidP="006855F5">
      <w:pPr>
        <w:ind w:left="-567" w:firstLine="0"/>
      </w:pPr>
      <w:r>
        <w:t>4) любой антропогенный фактор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А3. Ограничивающим фактором для ручьевой форели может стать</w:t>
      </w:r>
    </w:p>
    <w:p w:rsidR="006855F5" w:rsidRDefault="006855F5" w:rsidP="006855F5">
      <w:pPr>
        <w:ind w:left="-567" w:firstLine="0"/>
      </w:pPr>
      <w:r>
        <w:t>1) скорость течения воды</w:t>
      </w:r>
      <w:r>
        <w:t xml:space="preserve">                     </w:t>
      </w:r>
      <w:r>
        <w:t>2) повышение температуры воды</w:t>
      </w:r>
    </w:p>
    <w:p w:rsidR="006855F5" w:rsidRDefault="006855F5" w:rsidP="006855F5">
      <w:pPr>
        <w:ind w:left="-567" w:firstLine="0"/>
      </w:pPr>
      <w:r>
        <w:t>3) пороги в ручье</w:t>
      </w:r>
      <w:r>
        <w:t xml:space="preserve">                                   </w:t>
      </w:r>
      <w:r>
        <w:t>4) длительные дожди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А4. Актиния и рак-отшельник находятся в отношениях</w:t>
      </w:r>
    </w:p>
    <w:p w:rsidR="006855F5" w:rsidRDefault="006855F5" w:rsidP="006855F5">
      <w:pPr>
        <w:ind w:left="-567" w:firstLine="0"/>
      </w:pPr>
      <w:r>
        <w:t>1) хищнических        2) паразитических</w:t>
      </w:r>
      <w:r>
        <w:t xml:space="preserve">         </w:t>
      </w:r>
      <w:r>
        <w:t>3) нейтральных         4) симбиотических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А5. Биологическим оптимумом называется положительное действие</w:t>
      </w:r>
    </w:p>
    <w:p w:rsidR="006855F5" w:rsidRDefault="006855F5" w:rsidP="006855F5">
      <w:pPr>
        <w:ind w:left="-567" w:firstLine="0"/>
      </w:pPr>
      <w:r>
        <w:t>1) биотических факторов</w:t>
      </w:r>
      <w:r>
        <w:t xml:space="preserve">                </w:t>
      </w:r>
      <w:r>
        <w:t>2) абиотических факторов</w:t>
      </w:r>
    </w:p>
    <w:p w:rsidR="006855F5" w:rsidRDefault="006855F5" w:rsidP="006855F5">
      <w:pPr>
        <w:ind w:left="-567" w:firstLine="0"/>
      </w:pPr>
      <w:r>
        <w:t>3) всех видов факторов</w:t>
      </w:r>
      <w:r>
        <w:t xml:space="preserve">                   </w:t>
      </w:r>
      <w:r>
        <w:t>4) антропогенных факторов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А6. Наиболее важным приспособлением млекопитающих к жизни в непостоянных условиях среды можно считать способность к</w:t>
      </w:r>
    </w:p>
    <w:p w:rsidR="006855F5" w:rsidRDefault="006855F5" w:rsidP="006855F5">
      <w:pPr>
        <w:ind w:left="-567" w:firstLine="0"/>
      </w:pPr>
      <w:r>
        <w:t xml:space="preserve">1) </w:t>
      </w:r>
      <w:proofErr w:type="spellStart"/>
      <w:r>
        <w:t>саморегуляции</w:t>
      </w:r>
      <w:proofErr w:type="spellEnd"/>
      <w:r>
        <w:t xml:space="preserve">      3) охране потомства</w:t>
      </w:r>
      <w:r>
        <w:t xml:space="preserve">         </w:t>
      </w:r>
      <w:r>
        <w:t>2) анабиозу                4) высокой плодовитости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А7. Фактор, вызывающий сезонные изменения в живой</w:t>
      </w:r>
      <w:r>
        <w:rPr>
          <w:b/>
        </w:rPr>
        <w:t xml:space="preserve"> </w:t>
      </w:r>
      <w:r w:rsidRPr="00310578">
        <w:rPr>
          <w:b/>
        </w:rPr>
        <w:t>природе, – это</w:t>
      </w:r>
    </w:p>
    <w:p w:rsidR="006855F5" w:rsidRDefault="006855F5" w:rsidP="006855F5">
      <w:pPr>
        <w:ind w:left="-567" w:firstLine="0"/>
      </w:pPr>
      <w:r>
        <w:t xml:space="preserve">1) атмосферное давление      3) влажность </w:t>
      </w:r>
      <w:r>
        <w:t>воздуха 2</w:t>
      </w:r>
      <w:r>
        <w:t>) долг</w:t>
      </w:r>
      <w:r>
        <w:t xml:space="preserve">ота дня              </w:t>
      </w:r>
      <w:r>
        <w:t>4) температура воздуха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А8. К антропогенному фактору относится</w:t>
      </w:r>
    </w:p>
    <w:p w:rsidR="006855F5" w:rsidRDefault="006855F5" w:rsidP="006855F5">
      <w:pPr>
        <w:ind w:left="-567" w:firstLine="0"/>
      </w:pPr>
      <w:r>
        <w:t>1) конкуренция двух видов за территорию</w:t>
      </w:r>
      <w:r>
        <w:t xml:space="preserve">                     </w:t>
      </w:r>
      <w:r>
        <w:t>2) ураган</w:t>
      </w:r>
    </w:p>
    <w:p w:rsidR="006855F5" w:rsidRDefault="006855F5" w:rsidP="006855F5">
      <w:pPr>
        <w:ind w:left="-567" w:firstLine="0"/>
      </w:pPr>
      <w:r>
        <w:t>3) содержание кислорода в атмосфере</w:t>
      </w:r>
      <w:r>
        <w:t xml:space="preserve">                            </w:t>
      </w:r>
      <w:r>
        <w:t>4) сбор ягод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А9. Воздействию факторов с относительно постоянными значениями подвергается</w:t>
      </w:r>
    </w:p>
    <w:p w:rsidR="006855F5" w:rsidRDefault="006855F5" w:rsidP="006855F5">
      <w:pPr>
        <w:ind w:left="-567" w:firstLine="0"/>
      </w:pPr>
      <w:r>
        <w:t>1) домашняя лошадь          3) бычий цепень</w:t>
      </w:r>
      <w:r>
        <w:t xml:space="preserve">         </w:t>
      </w:r>
      <w:r>
        <w:t>2) майский жук                  4) человек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А10. Более широкой нормой реакции по отношению к сезонным колебаниям температуры обладает</w:t>
      </w:r>
    </w:p>
    <w:p w:rsidR="006855F5" w:rsidRDefault="006855F5" w:rsidP="006855F5">
      <w:pPr>
        <w:ind w:left="-567" w:firstLine="0"/>
      </w:pPr>
      <w:r>
        <w:t xml:space="preserve">1) прудовая лягушка       3) </w:t>
      </w:r>
      <w:proofErr w:type="gramStart"/>
      <w:r>
        <w:t>песец</w:t>
      </w:r>
      <w:r>
        <w:t xml:space="preserve">  </w:t>
      </w:r>
      <w:r>
        <w:t>2</w:t>
      </w:r>
      <w:proofErr w:type="gramEnd"/>
      <w:r>
        <w:t>) ручейник                     4) пшеница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В1. К биотическим факторам относят</w:t>
      </w:r>
    </w:p>
    <w:p w:rsidR="006855F5" w:rsidRDefault="006855F5" w:rsidP="006855F5">
      <w:pPr>
        <w:ind w:left="-567" w:firstLine="0"/>
      </w:pPr>
      <w:r>
        <w:t>1) органические остатки растений и животных в почве</w:t>
      </w:r>
    </w:p>
    <w:p w:rsidR="006855F5" w:rsidRDefault="006855F5" w:rsidP="006855F5">
      <w:pPr>
        <w:ind w:left="-567" w:firstLine="0"/>
      </w:pPr>
      <w:r>
        <w:t>2) количество кислорода в атмосфере</w:t>
      </w:r>
    </w:p>
    <w:p w:rsidR="006855F5" w:rsidRDefault="006855F5" w:rsidP="006855F5">
      <w:pPr>
        <w:ind w:left="-567" w:firstLine="0"/>
      </w:pPr>
      <w:r>
        <w:t xml:space="preserve">3) симбиоз, </w:t>
      </w:r>
      <w:proofErr w:type="spellStart"/>
      <w:r>
        <w:t>квартиранство</w:t>
      </w:r>
      <w:proofErr w:type="spellEnd"/>
      <w:r>
        <w:t>, хищничество</w:t>
      </w:r>
    </w:p>
    <w:p w:rsidR="006855F5" w:rsidRDefault="006855F5" w:rsidP="006855F5">
      <w:pPr>
        <w:ind w:left="-567" w:firstLine="0"/>
      </w:pPr>
      <w:r>
        <w:t>4) фотопериодизм</w:t>
      </w:r>
    </w:p>
    <w:p w:rsidR="006855F5" w:rsidRDefault="006855F5" w:rsidP="006855F5">
      <w:pPr>
        <w:ind w:left="-567" w:firstLine="0"/>
      </w:pPr>
      <w:r>
        <w:t>5) смена времен года</w:t>
      </w:r>
    </w:p>
    <w:p w:rsidR="006855F5" w:rsidRDefault="006855F5" w:rsidP="006855F5">
      <w:pPr>
        <w:ind w:left="-567" w:firstLine="0"/>
      </w:pPr>
      <w:r>
        <w:t>6) численность популяции</w:t>
      </w:r>
      <w:bookmarkStart w:id="0" w:name="_GoBack"/>
      <w:bookmarkEnd w:id="0"/>
    </w:p>
    <w:p w:rsidR="006855F5" w:rsidRDefault="006855F5" w:rsidP="006855F5">
      <w:pPr>
        <w:ind w:left="-567" w:firstLine="0"/>
      </w:pPr>
      <w:r>
        <w:t>С1. Почему необходимо очищать сточные воды, перед попаданием их в водоемы?</w:t>
      </w:r>
    </w:p>
    <w:p w:rsidR="006855F5" w:rsidRDefault="006855F5" w:rsidP="006855F5">
      <w:pPr>
        <w:ind w:left="-567" w:firstLine="0"/>
        <w:jc w:val="left"/>
      </w:pPr>
      <w:r>
        <w:t>__________________________________________________________________________________</w:t>
      </w:r>
    </w:p>
    <w:p w:rsidR="006855F5" w:rsidRDefault="006855F5" w:rsidP="006855F5">
      <w:pPr>
        <w:ind w:left="-567" w:firstLine="0"/>
        <w:jc w:val="left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А1. Биогеоценоз образован</w:t>
      </w:r>
    </w:p>
    <w:p w:rsidR="006855F5" w:rsidRDefault="006855F5" w:rsidP="006855F5">
      <w:pPr>
        <w:ind w:left="-567" w:firstLine="0"/>
      </w:pPr>
      <w:r>
        <w:t>1) растениями и животными</w:t>
      </w:r>
    </w:p>
    <w:p w:rsidR="006855F5" w:rsidRDefault="006855F5" w:rsidP="006855F5">
      <w:pPr>
        <w:ind w:left="-567" w:firstLine="0"/>
      </w:pPr>
      <w:r>
        <w:t>2) животными и бактериями</w:t>
      </w:r>
    </w:p>
    <w:p w:rsidR="006855F5" w:rsidRDefault="006855F5" w:rsidP="006855F5">
      <w:pPr>
        <w:ind w:left="-567" w:firstLine="0"/>
      </w:pPr>
      <w:r>
        <w:t>3) растениями, животными, бактериями</w:t>
      </w:r>
    </w:p>
    <w:p w:rsidR="006855F5" w:rsidRDefault="006855F5" w:rsidP="006855F5">
      <w:pPr>
        <w:ind w:left="-567" w:firstLine="0"/>
      </w:pPr>
      <w:r>
        <w:t>4) территорией и организмами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А2. Потребителями органического вещества в лесном биогеоценозе являются</w:t>
      </w:r>
    </w:p>
    <w:p w:rsidR="006855F5" w:rsidRDefault="006855F5" w:rsidP="006855F5">
      <w:pPr>
        <w:ind w:left="-567" w:firstLine="0"/>
      </w:pPr>
      <w:r>
        <w:t>1) ели и березы              3) зайцы и белки</w:t>
      </w:r>
    </w:p>
    <w:p w:rsidR="006855F5" w:rsidRDefault="006855F5" w:rsidP="006855F5">
      <w:pPr>
        <w:ind w:left="-567" w:firstLine="0"/>
      </w:pPr>
      <w:r>
        <w:t>2) грибы и черви          4) бактерии и вирусы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А3. Продуцентами в озере являются</w:t>
      </w:r>
    </w:p>
    <w:p w:rsidR="006855F5" w:rsidRDefault="006855F5" w:rsidP="006855F5">
      <w:pPr>
        <w:ind w:left="-567" w:firstLine="0"/>
      </w:pPr>
      <w:r>
        <w:lastRenderedPageBreak/>
        <w:t>1) лилии                        3) раки</w:t>
      </w:r>
    </w:p>
    <w:p w:rsidR="006855F5" w:rsidRDefault="006855F5" w:rsidP="006855F5">
      <w:pPr>
        <w:ind w:left="-567" w:firstLine="0"/>
      </w:pPr>
      <w:r>
        <w:t>2) головастики             4) рыбы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 xml:space="preserve">А4. Процесс </w:t>
      </w:r>
      <w:proofErr w:type="spellStart"/>
      <w:r w:rsidRPr="00310578">
        <w:rPr>
          <w:b/>
        </w:rPr>
        <w:t>саморегуляции</w:t>
      </w:r>
      <w:proofErr w:type="spellEnd"/>
      <w:r w:rsidRPr="00310578">
        <w:rPr>
          <w:b/>
        </w:rPr>
        <w:t xml:space="preserve"> в биогеоценозе влияет на</w:t>
      </w:r>
    </w:p>
    <w:p w:rsidR="006855F5" w:rsidRDefault="006855F5" w:rsidP="006855F5">
      <w:pPr>
        <w:ind w:left="-567" w:firstLine="0"/>
      </w:pPr>
      <w:r>
        <w:t>1) соотношение полов в популяциях разных видов</w:t>
      </w:r>
    </w:p>
    <w:p w:rsidR="006855F5" w:rsidRDefault="006855F5" w:rsidP="006855F5">
      <w:pPr>
        <w:ind w:left="-567" w:firstLine="0"/>
      </w:pPr>
      <w:r>
        <w:t>2) численность мутаций, возникающих в популяциях</w:t>
      </w:r>
    </w:p>
    <w:p w:rsidR="006855F5" w:rsidRDefault="006855F5" w:rsidP="006855F5">
      <w:pPr>
        <w:ind w:left="-567" w:firstLine="0"/>
      </w:pPr>
      <w:r>
        <w:t>3) соотношение хищник – жертва</w:t>
      </w:r>
    </w:p>
    <w:p w:rsidR="006855F5" w:rsidRDefault="006855F5" w:rsidP="006855F5">
      <w:pPr>
        <w:ind w:left="-567" w:firstLine="0"/>
      </w:pPr>
      <w:r>
        <w:t>4) внутривидовую конкуренцию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А5. Одним из условий устойчивости экосистемы может служить</w:t>
      </w:r>
    </w:p>
    <w:p w:rsidR="006855F5" w:rsidRDefault="006855F5" w:rsidP="006855F5">
      <w:pPr>
        <w:ind w:left="-567" w:firstLine="0"/>
      </w:pPr>
      <w:r>
        <w:t>1) ее способность к изменениям</w:t>
      </w:r>
    </w:p>
    <w:p w:rsidR="006855F5" w:rsidRDefault="006855F5" w:rsidP="006855F5">
      <w:pPr>
        <w:ind w:left="-567" w:firstLine="0"/>
      </w:pPr>
      <w:r>
        <w:t>2) разнообразие видов</w:t>
      </w:r>
    </w:p>
    <w:p w:rsidR="006855F5" w:rsidRDefault="006855F5" w:rsidP="006855F5">
      <w:pPr>
        <w:ind w:left="-567" w:firstLine="0"/>
      </w:pPr>
      <w:r>
        <w:t>3) колебания численности видов</w:t>
      </w:r>
    </w:p>
    <w:p w:rsidR="006855F5" w:rsidRDefault="006855F5" w:rsidP="006855F5">
      <w:pPr>
        <w:ind w:left="-567" w:firstLine="0"/>
      </w:pPr>
      <w:r>
        <w:t>4) стабильность генофонда в популяциях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 xml:space="preserve">А6. К </w:t>
      </w:r>
      <w:proofErr w:type="spellStart"/>
      <w:r w:rsidRPr="00310578">
        <w:rPr>
          <w:b/>
        </w:rPr>
        <w:t>редуцентам</w:t>
      </w:r>
      <w:proofErr w:type="spellEnd"/>
      <w:r w:rsidRPr="00310578">
        <w:rPr>
          <w:b/>
        </w:rPr>
        <w:t xml:space="preserve"> относятся</w:t>
      </w:r>
    </w:p>
    <w:p w:rsidR="006855F5" w:rsidRDefault="006855F5" w:rsidP="006855F5">
      <w:pPr>
        <w:ind w:left="-567" w:firstLine="0"/>
      </w:pPr>
      <w:r>
        <w:t>1) грибы                             3) мхи</w:t>
      </w:r>
    </w:p>
    <w:p w:rsidR="006855F5" w:rsidRDefault="006855F5" w:rsidP="006855F5">
      <w:pPr>
        <w:ind w:left="-567" w:firstLine="0"/>
      </w:pPr>
      <w:r>
        <w:t>2) лишайники                    4) папоротники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А7. Если общая масса полученной потребителем 2-го порядка равна 10 кг, то какова была совокупная масса продуцентов, ставших источником пищи для данного потребителя?</w:t>
      </w:r>
    </w:p>
    <w:p w:rsidR="006855F5" w:rsidRDefault="006855F5" w:rsidP="006855F5">
      <w:pPr>
        <w:ind w:left="-567" w:firstLine="0"/>
      </w:pPr>
      <w:r>
        <w:t>1) 1000 кг                            3) 10000 кг</w:t>
      </w:r>
    </w:p>
    <w:p w:rsidR="006855F5" w:rsidRDefault="006855F5" w:rsidP="006855F5">
      <w:pPr>
        <w:ind w:left="-567" w:firstLine="0"/>
      </w:pPr>
      <w:r>
        <w:t>2) 500 кг                              4) 100 кг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 xml:space="preserve">А8. Укажите </w:t>
      </w:r>
      <w:proofErr w:type="spellStart"/>
      <w:r w:rsidRPr="00310578">
        <w:rPr>
          <w:b/>
        </w:rPr>
        <w:t>детритную</w:t>
      </w:r>
      <w:proofErr w:type="spellEnd"/>
      <w:r w:rsidRPr="00310578">
        <w:rPr>
          <w:b/>
        </w:rPr>
        <w:t xml:space="preserve"> пищевую цепь</w:t>
      </w:r>
    </w:p>
    <w:p w:rsidR="006855F5" w:rsidRDefault="006855F5" w:rsidP="006855F5">
      <w:pPr>
        <w:ind w:left="-567" w:firstLine="0"/>
      </w:pPr>
      <w:r>
        <w:t>1) муха – паук – воробей – бактерии</w:t>
      </w:r>
    </w:p>
    <w:p w:rsidR="006855F5" w:rsidRDefault="006855F5" w:rsidP="006855F5">
      <w:pPr>
        <w:ind w:left="-567" w:firstLine="0"/>
      </w:pPr>
      <w:r>
        <w:t>2) клевер – ястреб – шмель – мышь</w:t>
      </w:r>
    </w:p>
    <w:p w:rsidR="006855F5" w:rsidRDefault="006855F5" w:rsidP="006855F5">
      <w:pPr>
        <w:ind w:left="-567" w:firstLine="0"/>
      </w:pPr>
      <w:r>
        <w:t>3) рожь – синица – кошка – бактерии</w:t>
      </w:r>
    </w:p>
    <w:p w:rsidR="006855F5" w:rsidRDefault="006855F5" w:rsidP="006855F5">
      <w:pPr>
        <w:ind w:left="-567" w:firstLine="0"/>
      </w:pPr>
      <w:r>
        <w:t>4) комар – воробей – ястреб – черви</w:t>
      </w: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А9. Исходным источником энергии в биоценозе является энергия</w:t>
      </w:r>
    </w:p>
    <w:p w:rsidR="006855F5" w:rsidRDefault="006855F5" w:rsidP="006855F5">
      <w:pPr>
        <w:ind w:left="-567" w:firstLine="0"/>
      </w:pPr>
      <w:r>
        <w:t>1) органических соединений</w:t>
      </w:r>
    </w:p>
    <w:p w:rsidR="006855F5" w:rsidRDefault="006855F5" w:rsidP="006855F5">
      <w:pPr>
        <w:ind w:left="-567" w:firstLine="0"/>
      </w:pPr>
      <w:r>
        <w:t>2) неорганических соединений</w:t>
      </w:r>
    </w:p>
    <w:p w:rsidR="006855F5" w:rsidRDefault="006855F5" w:rsidP="006855F5">
      <w:pPr>
        <w:ind w:left="-567" w:firstLine="0"/>
      </w:pPr>
      <w:r>
        <w:t>3) Солнца</w:t>
      </w:r>
    </w:p>
    <w:p w:rsidR="006855F5" w:rsidRDefault="006855F5" w:rsidP="006855F5">
      <w:pPr>
        <w:ind w:left="-567" w:firstLine="0"/>
      </w:pPr>
      <w:r>
        <w:t>4) хемосинтеза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А10. Взаимовыгодными можно считать отношения между липой и:</w:t>
      </w:r>
    </w:p>
    <w:p w:rsidR="006855F5" w:rsidRDefault="006855F5" w:rsidP="006855F5">
      <w:pPr>
        <w:ind w:left="-567" w:firstLine="0"/>
      </w:pPr>
      <w:r>
        <w:t>1) зайцами             3) дроздами-рябинниками</w:t>
      </w:r>
    </w:p>
    <w:p w:rsidR="006855F5" w:rsidRDefault="006855F5" w:rsidP="006855F5">
      <w:pPr>
        <w:ind w:left="-567" w:firstLine="0"/>
      </w:pPr>
      <w:r>
        <w:t>2) пчелами            4) волками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А11. В одной экосистеме можно встретить дуб и</w:t>
      </w:r>
    </w:p>
    <w:p w:rsidR="006855F5" w:rsidRDefault="006855F5" w:rsidP="006855F5">
      <w:pPr>
        <w:ind w:left="-567" w:firstLine="0"/>
      </w:pPr>
      <w:r>
        <w:t>1) суслика               3) жаворонка</w:t>
      </w:r>
    </w:p>
    <w:p w:rsidR="006855F5" w:rsidRDefault="006855F5" w:rsidP="006855F5">
      <w:pPr>
        <w:ind w:left="-567" w:firstLine="0"/>
      </w:pPr>
      <w:r>
        <w:t>2) кабана                 4) синий василек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А12. Сети питания – это:</w:t>
      </w:r>
    </w:p>
    <w:p w:rsidR="006855F5" w:rsidRDefault="006855F5" w:rsidP="006855F5">
      <w:pPr>
        <w:ind w:left="-567" w:firstLine="0"/>
      </w:pPr>
      <w:r>
        <w:t>1) связи между родителями и потомством</w:t>
      </w:r>
    </w:p>
    <w:p w:rsidR="006855F5" w:rsidRDefault="006855F5" w:rsidP="006855F5">
      <w:pPr>
        <w:ind w:left="-567" w:firstLine="0"/>
      </w:pPr>
      <w:r>
        <w:t>2) родственные (генетические) связи</w:t>
      </w:r>
    </w:p>
    <w:p w:rsidR="006855F5" w:rsidRDefault="006855F5" w:rsidP="006855F5">
      <w:pPr>
        <w:ind w:left="-567" w:firstLine="0"/>
      </w:pPr>
      <w:r>
        <w:t>3) обмен веществ в клетках организма</w:t>
      </w:r>
    </w:p>
    <w:p w:rsidR="006855F5" w:rsidRDefault="006855F5" w:rsidP="006855F5">
      <w:pPr>
        <w:ind w:left="-567" w:firstLine="0"/>
      </w:pPr>
      <w:r>
        <w:t>4) пути передачи веществ и энергии в экосистеме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А13. Экологическая пирамида чисел отражает:</w:t>
      </w:r>
    </w:p>
    <w:p w:rsidR="006855F5" w:rsidRDefault="006855F5" w:rsidP="006855F5">
      <w:pPr>
        <w:ind w:left="-567" w:firstLine="0"/>
      </w:pPr>
      <w:r>
        <w:t>1) соотношение биомасс на каждом трофическом уровне</w:t>
      </w:r>
    </w:p>
    <w:p w:rsidR="006855F5" w:rsidRDefault="006855F5" w:rsidP="006855F5">
      <w:pPr>
        <w:ind w:left="-567" w:firstLine="0"/>
      </w:pPr>
      <w:r>
        <w:t>2) соотношение масс отдельного организма на разных трофических уровнях</w:t>
      </w:r>
    </w:p>
    <w:p w:rsidR="006855F5" w:rsidRDefault="006855F5" w:rsidP="006855F5">
      <w:pPr>
        <w:ind w:left="-567" w:firstLine="0"/>
      </w:pPr>
      <w:r>
        <w:lastRenderedPageBreak/>
        <w:t>3) структуру пищевой цепи</w:t>
      </w:r>
    </w:p>
    <w:p w:rsidR="006855F5" w:rsidRDefault="006855F5" w:rsidP="006855F5">
      <w:pPr>
        <w:ind w:left="-567" w:firstLine="0"/>
      </w:pPr>
      <w:r>
        <w:t>4) разнообразие видов на разных трофических уровнях</w:t>
      </w:r>
    </w:p>
    <w:p w:rsidR="006855F5" w:rsidRDefault="006855F5" w:rsidP="006855F5">
      <w:pPr>
        <w:ind w:left="-567" w:firstLine="0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А14. Доля энергии, передаваемая на следующий трофический уровень, составляет приблизительно:</w:t>
      </w:r>
    </w:p>
    <w:p w:rsidR="006855F5" w:rsidRDefault="006855F5" w:rsidP="006855F5">
      <w:pPr>
        <w:ind w:left="-567" w:firstLine="0"/>
      </w:pPr>
      <w:r>
        <w:t>1) 10% 2) 30% 3) 50% 4) 100%</w:t>
      </w:r>
    </w:p>
    <w:p w:rsidR="006855F5" w:rsidRDefault="006855F5" w:rsidP="006855F5">
      <w:pPr>
        <w:ind w:left="-567" w:firstLine="0"/>
        <w:jc w:val="left"/>
      </w:pPr>
    </w:p>
    <w:p w:rsidR="006855F5" w:rsidRPr="00310578" w:rsidRDefault="006855F5" w:rsidP="006855F5">
      <w:pPr>
        <w:ind w:left="-567" w:firstLine="0"/>
        <w:rPr>
          <w:b/>
        </w:rPr>
      </w:pPr>
      <w:r w:rsidRPr="00310578">
        <w:rPr>
          <w:b/>
        </w:rPr>
        <w:t>В1. Подберите примеры (правая колонка) к каждой форме взаимодействия популяций разных видов (левая колонка).</w:t>
      </w:r>
    </w:p>
    <w:p w:rsidR="006855F5" w:rsidRDefault="006855F5" w:rsidP="006855F5">
      <w:pPr>
        <w:ind w:left="-567" w:firstLine="0"/>
      </w:pPr>
    </w:p>
    <w:p w:rsidR="006855F5" w:rsidRDefault="006855F5" w:rsidP="006855F5">
      <w:pPr>
        <w:ind w:left="-567" w:firstLine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32D4A7C" wp14:editId="1B8F475F">
            <wp:extent cx="4762500" cy="2105025"/>
            <wp:effectExtent l="1905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5F5" w:rsidRDefault="006855F5" w:rsidP="006855F5">
      <w:pPr>
        <w:ind w:left="-567" w:firstLine="0"/>
        <w:jc w:val="cent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6855F5" w:rsidRDefault="006855F5" w:rsidP="006855F5">
      <w:pPr>
        <w:ind w:left="-567" w:firstLine="0"/>
        <w:jc w:val="left"/>
      </w:pPr>
      <w:r>
        <w:t>С1. Чем объяснить, что определенный биогеоценоз населен определенными животными?</w:t>
      </w:r>
      <w:r w:rsidRPr="00310578">
        <w:t xml:space="preserve"> </w:t>
      </w:r>
      <w:r>
        <w:t>__________________________________________________________________________________</w:t>
      </w:r>
    </w:p>
    <w:p w:rsidR="006855F5" w:rsidRDefault="006855F5" w:rsidP="006855F5">
      <w:pPr>
        <w:ind w:left="-567" w:firstLine="0"/>
        <w:jc w:val="left"/>
      </w:pPr>
    </w:p>
    <w:p w:rsidR="006855F5" w:rsidRDefault="006855F5" w:rsidP="006855F5">
      <w:pPr>
        <w:ind w:left="-567" w:firstLine="0"/>
      </w:pPr>
    </w:p>
    <w:p w:rsidR="0079501B" w:rsidRDefault="0079501B"/>
    <w:sectPr w:rsidR="00795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80"/>
    <w:rsid w:val="006855F5"/>
    <w:rsid w:val="0079501B"/>
    <w:rsid w:val="00B1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5346-F80B-4A09-82C7-FEABB528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5F5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Шапошникова</dc:creator>
  <cp:keywords/>
  <dc:description/>
  <cp:lastModifiedBy>Светлана Шапошникова</cp:lastModifiedBy>
  <cp:revision>2</cp:revision>
  <dcterms:created xsi:type="dcterms:W3CDTF">2018-03-05T20:19:00Z</dcterms:created>
  <dcterms:modified xsi:type="dcterms:W3CDTF">2018-03-05T20:23:00Z</dcterms:modified>
</cp:coreProperties>
</file>