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10" w:rsidRPr="00FD6910" w:rsidRDefault="00FD6910" w:rsidP="00FD691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6910">
        <w:rPr>
          <w:rFonts w:ascii="Times New Roman" w:hAnsi="Times New Roman" w:cs="Times New Roman"/>
          <w:b/>
          <w:sz w:val="28"/>
          <w:szCs w:val="28"/>
        </w:rPr>
        <w:t>Памяткадляобучающихся</w:t>
      </w:r>
      <w:proofErr w:type="spellEnd"/>
      <w:r w:rsidRPr="00FD6910"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Pr="00FD6910">
        <w:rPr>
          <w:rFonts w:ascii="Times New Roman" w:hAnsi="Times New Roman" w:cs="Times New Roman"/>
          <w:b/>
          <w:sz w:val="28"/>
          <w:szCs w:val="28"/>
        </w:rPr>
        <w:t>социально-психологическомтестировании</w:t>
      </w:r>
      <w:proofErr w:type="spellEnd"/>
      <w:r w:rsidRPr="00FD6910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FD6910">
        <w:rPr>
          <w:rFonts w:ascii="Times New Roman" w:hAnsi="Times New Roman" w:cs="Times New Roman"/>
          <w:b/>
          <w:sz w:val="28"/>
          <w:szCs w:val="28"/>
        </w:rPr>
        <w:t>образовательныхорганизациях</w:t>
      </w:r>
      <w:proofErr w:type="spellEnd"/>
    </w:p>
    <w:p w:rsidR="00FD6910" w:rsidRP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6910" w:rsidRPr="00FD6910" w:rsidRDefault="00FD6910" w:rsidP="00FD6910">
      <w:pPr>
        <w:pStyle w:val="a3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D6910">
        <w:rPr>
          <w:rFonts w:ascii="Times New Roman" w:hAnsi="Times New Roman" w:cs="Times New Roman"/>
          <w:b/>
          <w:i/>
          <w:sz w:val="28"/>
          <w:szCs w:val="28"/>
        </w:rPr>
        <w:t>Ребята</w:t>
      </w:r>
      <w:proofErr w:type="spellEnd"/>
      <w:r w:rsidRPr="00FD69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FD6910">
        <w:rPr>
          <w:rFonts w:ascii="Times New Roman" w:hAnsi="Times New Roman" w:cs="Times New Roman"/>
          <w:b/>
          <w:i/>
          <w:sz w:val="28"/>
          <w:szCs w:val="28"/>
        </w:rPr>
        <w:t>девушки</w:t>
      </w:r>
      <w:proofErr w:type="spellEnd"/>
      <w:r w:rsidRPr="00FD6910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FD6910">
        <w:rPr>
          <w:rFonts w:ascii="Times New Roman" w:hAnsi="Times New Roman" w:cs="Times New Roman"/>
          <w:b/>
          <w:i/>
          <w:sz w:val="28"/>
          <w:szCs w:val="28"/>
        </w:rPr>
        <w:t>юноши</w:t>
      </w:r>
      <w:proofErr w:type="spellEnd"/>
      <w:r w:rsidRPr="00FD6910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FD6910" w:rsidRP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910">
        <w:rPr>
          <w:rFonts w:ascii="Times New Roman" w:hAnsi="Times New Roman" w:cs="Times New Roman"/>
          <w:sz w:val="28"/>
          <w:szCs w:val="28"/>
        </w:rPr>
        <w:t>Вызнаете</w:t>
      </w:r>
      <w:proofErr w:type="spellEnd"/>
      <w:r w:rsidRPr="00FD69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910">
        <w:rPr>
          <w:rFonts w:ascii="Times New Roman" w:hAnsi="Times New Roman" w:cs="Times New Roman"/>
          <w:sz w:val="28"/>
          <w:szCs w:val="28"/>
        </w:rPr>
        <w:t>чтоповсейРоссии</w:t>
      </w:r>
      <w:proofErr w:type="spellEnd"/>
      <w:r w:rsidRPr="00FD6910">
        <w:rPr>
          <w:rFonts w:ascii="Times New Roman" w:hAnsi="Times New Roman" w:cs="Times New Roman"/>
          <w:sz w:val="28"/>
          <w:szCs w:val="28"/>
        </w:rPr>
        <w:t xml:space="preserve"> в образовательныхорганизацияхпроводитсяпроцедурасоциально-психологическоготестирования с </w:t>
      </w:r>
      <w:proofErr w:type="spellStart"/>
      <w:r w:rsidRPr="00FD6910">
        <w:rPr>
          <w:rFonts w:ascii="Times New Roman" w:hAnsi="Times New Roman" w:cs="Times New Roman"/>
          <w:sz w:val="28"/>
          <w:szCs w:val="28"/>
        </w:rPr>
        <w:t>цельюизученияличностныхособенностейподростков</w:t>
      </w:r>
      <w:proofErr w:type="spellEnd"/>
      <w:r w:rsidRPr="00FD691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6910">
        <w:rPr>
          <w:rFonts w:ascii="Times New Roman" w:hAnsi="Times New Roman" w:cs="Times New Roman"/>
          <w:sz w:val="28"/>
          <w:szCs w:val="28"/>
        </w:rPr>
        <w:t>выявлениярискавовлечения</w:t>
      </w:r>
      <w:proofErr w:type="spellEnd"/>
      <w:r w:rsidRPr="00FD69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D6910">
        <w:rPr>
          <w:rFonts w:ascii="Times New Roman" w:hAnsi="Times New Roman" w:cs="Times New Roman"/>
          <w:sz w:val="28"/>
          <w:szCs w:val="28"/>
        </w:rPr>
        <w:t>употреблениепсихоактивныхвеществ</w:t>
      </w:r>
      <w:proofErr w:type="spellEnd"/>
      <w:r w:rsidRPr="00FD69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Социально-психологическое тестирование </w:t>
      </w: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не выявляет факта незаконного потребления наркотических средств и психотропных веществ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Тест помогает выявить степень Вашей </w:t>
      </w: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психологической устойчивости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в трудных жизненных ситуациях, определить некоторые особенности Вашей личности, а также Вашего взаимодействия со сверстниками и взрослыми. </w:t>
      </w:r>
    </w:p>
    <w:p w:rsidR="00FD6910" w:rsidRP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Психологическая устойчивость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- это качество личности, отдельными аспектами которого являются уравновешенность, стабильность, сопротивляемость. Оно позволяет противостоять жизненным трудностям, неблагоприятному давлению обстоятельств, сохранять здоровье и работоспособность в различных испытаниях.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 результатах тестирования Вы сможете получить </w:t>
      </w: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на консультации у психолога в Вашем образовательном учреждении.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Основные принципы проведения социально-психологического тестирования: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принцип добровольности: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обучающиеся от 15 лет самостоятельно, от 13 до 15 лет их родители (законные представители), дают информированное добровольное согласие на прохождение социально-психологического тестирования;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принцип конфиденциальности: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принцип ненаказуемости: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социально-психологического тестирования не являются основанием для применения мер дисциплинарного наказания;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принцип помощи: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по результатам тестирования можно обратиться за помощью к психологу.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Результаты социально-психологического тестирования: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не являются достаточным основанием для постановки тестируемого на какой-либо вид учета (</w:t>
      </w:r>
      <w:proofErr w:type="spellStart"/>
      <w:r w:rsidRPr="00FD6910">
        <w:rPr>
          <w:rFonts w:ascii="Times New Roman" w:hAnsi="Times New Roman" w:cs="Times New Roman"/>
          <w:sz w:val="28"/>
          <w:szCs w:val="28"/>
          <w:lang w:val="ru-RU"/>
        </w:rPr>
        <w:t>внутришкольный</w:t>
      </w:r>
      <w:proofErr w:type="spellEnd"/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, наркологический учет или постановки иного диагноза);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</w:rPr>
        <w:sym w:font="Symbol" w:char="F0B7"/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могут лишь мотивировать тестируемого обратиться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</w:rPr>
        <w:sym w:font="Symbol" w:char="F0B7"/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</w:rPr>
        <w:sym w:font="Symbol" w:char="F0B7"/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обобщенные (не персональные) результаты социально-психологического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школы.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Если у Вас остались или возникнут вопросы по проведению тестирования, Вы можете обратиться к официальным сайтам в сети Интернет и получить подробную консультацию: </w:t>
      </w:r>
    </w:p>
    <w:p w:rsidR="00FD6910" w:rsidRPr="00FD6910" w:rsidRDefault="00A648F1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fcprc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</w:hyperlink>
      <w:r w:rsidR="00FD6910"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«Министерство образования и науки Российской Федерации федеральное государственное бюджетное научное учреждение» «Центр защиты прав и интересов детей». На сайте открыта «Горячая линия» по вопросам проведения социально-психологического тестирования обучающихся </w:t>
      </w:r>
      <w:hyperlink r:id="rId5" w:history="1"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fcprc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projects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hotline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FD69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6910" w:rsidRP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8-800-200-0-122 Детский телефон доверия под единым общероссийским номером для детей, подростков и их родителей Бесплатно, анонимно, круглосуточно,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8-800-200-02-00 Горячая линия по отказу от </w:t>
      </w:r>
      <w:proofErr w:type="spellStart"/>
      <w:r w:rsidRPr="00FD6910">
        <w:rPr>
          <w:rFonts w:ascii="Times New Roman" w:hAnsi="Times New Roman" w:cs="Times New Roman"/>
          <w:sz w:val="28"/>
          <w:szCs w:val="28"/>
          <w:lang w:val="ru-RU"/>
        </w:rPr>
        <w:t>табакокуренияБесплатно</w:t>
      </w:r>
      <w:proofErr w:type="spellEnd"/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, анонимно, с 9.00 до 21.00 </w:t>
      </w:r>
    </w:p>
    <w:p w:rsidR="00B724E9" w:rsidRP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FD6910">
        <w:rPr>
          <w:rFonts w:ascii="Times New Roman" w:hAnsi="Times New Roman" w:cs="Times New Roman"/>
          <w:sz w:val="28"/>
          <w:szCs w:val="28"/>
          <w:lang w:val="ru-RU"/>
        </w:rPr>
        <w:t>8-800-505-75-75 Горячая линия по отказу от алкогольной и опийной зависимости Бесплатно, анонимно, с 9.00 до 21.00</w:t>
      </w:r>
    </w:p>
    <w:sectPr w:rsidR="00B724E9" w:rsidRPr="00FD6910" w:rsidSect="00A64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15D1"/>
    <w:rsid w:val="007315D1"/>
    <w:rsid w:val="008E0720"/>
    <w:rsid w:val="00A648F1"/>
    <w:rsid w:val="00B724E9"/>
    <w:rsid w:val="00FD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91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cprc.ru/projects/hotline/" TargetMode="External"/><Relationship Id="rId4" Type="http://schemas.openxmlformats.org/officeDocument/2006/relationships/hyperlink" Target="http://fcpr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CHS</dc:creator>
  <cp:lastModifiedBy>Зинаида</cp:lastModifiedBy>
  <cp:revision>2</cp:revision>
  <dcterms:created xsi:type="dcterms:W3CDTF">2021-09-15T14:00:00Z</dcterms:created>
  <dcterms:modified xsi:type="dcterms:W3CDTF">2021-09-15T14:00:00Z</dcterms:modified>
</cp:coreProperties>
</file>