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BD" w:rsidRDefault="006175AF">
      <w:r>
        <w:rPr>
          <w:noProof/>
        </w:rPr>
        <w:drawing>
          <wp:inline distT="0" distB="0" distL="0" distR="0">
            <wp:extent cx="3878580" cy="1899285"/>
            <wp:effectExtent l="19050" t="0" r="7620" b="0"/>
            <wp:docPr id="1" name="Рисунок 1" descr="https://3ataj.ucoz.net/1/novoe/dostupnaya_s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ataj.ucoz.net/1/novoe/dostupnaya_sred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F" w:rsidRDefault="006175AF"/>
    <w:p w:rsidR="006175AF" w:rsidRPr="006175AF" w:rsidRDefault="006175AF" w:rsidP="006175AF">
      <w:pPr>
        <w:spacing w:before="100" w:beforeAutospacing="1" w:after="100" w:afterAutospacing="1" w:line="240" w:lineRule="auto"/>
        <w:ind w:left="-4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Специально оборудованные учебные кабинеты:</w:t>
      </w:r>
    </w:p>
    <w:p w:rsidR="006175AF" w:rsidRPr="006175AF" w:rsidRDefault="006175AF" w:rsidP="006175AF">
      <w:pPr>
        <w:numPr>
          <w:ilvl w:val="0"/>
          <w:numId w:val="1"/>
        </w:numPr>
        <w:spacing w:before="100" w:beforeAutospacing="1" w:after="100" w:afterAutospacing="1" w:line="240" w:lineRule="auto"/>
        <w:ind w:left="277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356E32">
        <w:rPr>
          <w:rFonts w:ascii="Times New Roman" w:eastAsia="Times New Roman" w:hAnsi="Times New Roman" w:cs="Times New Roman"/>
          <w:color w:val="000000"/>
          <w:sz w:val="24"/>
          <w:szCs w:val="24"/>
        </w:rPr>
        <w:t>ога - психолога – 1</w:t>
      </w:r>
      <w:proofErr w:type="gramStart"/>
      <w:r w:rsidR="00356E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356E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площадь: 36.9  </w:t>
      </w: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t>кв.м.)</w:t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Объекты для проведения практических занятий, приспособленных для использования инвалидами и лицами с ОВЗ:</w:t>
      </w:r>
    </w:p>
    <w:p w:rsidR="006175AF" w:rsidRPr="006175AF" w:rsidRDefault="00356E32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Кабинет технологии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для девочек и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кабинет технологии для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мальчиков.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В кабинете технологии для девочек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имеется технологическое оборудование: электроплита,</w:t>
      </w:r>
      <w:r w:rsid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кофеварка, комплект кухонной посуды, мойка,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швейные машины,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оверлок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имеется оборудование для кройки и шитья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инструменты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кабинете технологии для мальчиков имеются все инструменты и станки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для работы с деревом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 металлом.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В образовательной организац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ии оборудованы кабинеты физики,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химии</w:t>
      </w:r>
      <w:proofErr w:type="gramStart"/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иологии</w:t>
      </w:r>
      <w:proofErr w:type="spellEnd"/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оснащенные необходимым лабораторным оборудованием. Компьютерные классы работают по определенному графику, который позволяет всем участникам образовательного процесса пользоваться его услугами в урочное и внеурочное время, в том числе для проектной и научно-исследовательской деятельности учащихся.</w:t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br/>
      </w: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Библиотеки, приспособленные для использования инвалидами и лицами с ОВЗ:</w:t>
      </w: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</w:t>
      </w: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 </w:t>
      </w:r>
      <w:r w:rsidR="00356E32">
        <w:rPr>
          <w:rFonts w:ascii="Times New Roman" w:eastAsia="Times New Roman" w:hAnsi="Times New Roman" w:cs="Times New Roman"/>
          <w:color w:val="000000"/>
          <w:sz w:val="25"/>
          <w:szCs w:val="25"/>
        </w:rPr>
        <w:t>  Количество мест: 10</w:t>
      </w:r>
      <w:r w:rsidR="00356E32">
        <w:rPr>
          <w:rFonts w:ascii="Times New Roman" w:eastAsia="Times New Roman" w:hAnsi="Times New Roman" w:cs="Times New Roman"/>
          <w:color w:val="000000"/>
          <w:sz w:val="25"/>
          <w:szCs w:val="25"/>
        </w:rPr>
        <w:br/>
        <w:t xml:space="preserve">    Площадь: 64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кв.м.</w:t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Объекты спорта, приспособленные для использования инвалидами и лицами с ОВЗ:</w:t>
      </w:r>
    </w:p>
    <w:p w:rsidR="006175AF" w:rsidRPr="006175AF" w:rsidRDefault="00356E32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портивны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proofErr w:type="gramEnd"/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зал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оборудован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раздевалками, душевыми, подсобным помещением для хранения инвентаря и оборудования. </w:t>
      </w:r>
      <w:proofErr w:type="gramStart"/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Уроки физической культуры обеспечены необходимым учебно-практическим и учебно-лабораторным оборудованием: гимнастические стенки, бревно, козел, канат, перекладина,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мост,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маты, комплекты щитов баскетбольных, ворота для мини-футбола, мячи, сетки,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обручи, гантели, в том числе приспособления для инвалидов и лиц с ОВЗ. </w:t>
      </w:r>
      <w:proofErr w:type="gramEnd"/>
    </w:p>
    <w:p w:rsidR="006175AF" w:rsidRPr="006175AF" w:rsidRDefault="00356E32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Площадь: 290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кв.м.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 160кв.м.</w:t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lastRenderedPageBreak/>
        <w:t>Средства обучения и воспитания, приспособленные для использования инвалидами и лицами с ОВЗ:</w:t>
      </w:r>
    </w:p>
    <w:p w:rsidR="006175AF" w:rsidRPr="006175AF" w:rsidRDefault="006175AF" w:rsidP="006175AF">
      <w:pPr>
        <w:spacing w:before="100" w:beforeAutospacing="1" w:after="20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специальных учебников для реализации основных адаптированных программ.</w:t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Ind w:w="161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0"/>
        <w:gridCol w:w="2514"/>
        <w:gridCol w:w="2371"/>
        <w:gridCol w:w="2482"/>
      </w:tblGrid>
      <w:tr w:rsidR="006175AF" w:rsidRPr="006175AF" w:rsidTr="006175AF">
        <w:tc>
          <w:tcPr>
            <w:tcW w:w="84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6175AF" w:rsidRPr="006175AF" w:rsidTr="006175AF"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Якубовская Э.В., </w:t>
            </w:r>
            <w:proofErr w:type="spell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Галунчикова</w:t>
            </w:r>
            <w:proofErr w:type="spell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Н.Г. Русский язык (для </w:t>
            </w:r>
            <w:proofErr w:type="gram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«Издательство «Просвещение»</w:t>
            </w:r>
          </w:p>
        </w:tc>
      </w:tr>
      <w:tr w:rsidR="006175AF" w:rsidRPr="006175AF" w:rsidTr="006175AF">
        <w:tc>
          <w:tcPr>
            <w:tcW w:w="848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Литература</w:t>
            </w:r>
          </w:p>
        </w:tc>
      </w:tr>
      <w:tr w:rsidR="006175AF" w:rsidRPr="006175AF" w:rsidTr="006175AF"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Малышева З.Ф. Чтение (для </w:t>
            </w:r>
            <w:proofErr w:type="gram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«Издательство «Просвещение»</w:t>
            </w:r>
          </w:p>
        </w:tc>
      </w:tr>
      <w:tr w:rsidR="006175AF" w:rsidRPr="006175AF" w:rsidTr="006175AF">
        <w:tc>
          <w:tcPr>
            <w:tcW w:w="848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</w:tr>
      <w:tr w:rsidR="006175AF" w:rsidRPr="006175AF" w:rsidTr="006175AF"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Перова М.Н., Капустина Г.М. Математика (для </w:t>
            </w:r>
            <w:proofErr w:type="gram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«Издательство «Просвещение»</w:t>
            </w:r>
          </w:p>
        </w:tc>
      </w:tr>
      <w:tr w:rsidR="006175AF" w:rsidRPr="006175AF" w:rsidTr="006175AF">
        <w:tc>
          <w:tcPr>
            <w:tcW w:w="848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История</w:t>
            </w:r>
          </w:p>
        </w:tc>
      </w:tr>
      <w:tr w:rsidR="006175AF" w:rsidRPr="006175AF" w:rsidTr="006175AF"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И.М. </w:t>
            </w:r>
            <w:proofErr w:type="spell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Бгажнокова</w:t>
            </w:r>
            <w:proofErr w:type="spell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Л.В.Смирнова. Мир историй (</w:t>
            </w:r>
            <w:proofErr w:type="gram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 с интеллектуальными нарушениями)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«Издательство «Просвещение»</w:t>
            </w:r>
          </w:p>
        </w:tc>
      </w:tr>
      <w:tr w:rsidR="006175AF" w:rsidRPr="006175AF" w:rsidTr="006175AF">
        <w:tc>
          <w:tcPr>
            <w:tcW w:w="848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Природоведение</w:t>
            </w:r>
          </w:p>
        </w:tc>
      </w:tr>
      <w:tr w:rsidR="006175AF" w:rsidRPr="006175AF" w:rsidTr="006175AF"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Лифанова Т.М., Соломина Е.Н. Природоведение (для </w:t>
            </w:r>
            <w:proofErr w:type="gram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«Издательство «Просвещение»</w:t>
            </w:r>
          </w:p>
        </w:tc>
      </w:tr>
      <w:tr w:rsidR="006175AF" w:rsidRPr="006175AF" w:rsidTr="006175AF">
        <w:tc>
          <w:tcPr>
            <w:tcW w:w="848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Технология</w:t>
            </w:r>
          </w:p>
        </w:tc>
      </w:tr>
      <w:tr w:rsidR="006175AF" w:rsidRPr="006175AF" w:rsidTr="006175AF"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Картушина</w:t>
            </w:r>
            <w:proofErr w:type="spell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Г.Б., Мозговая Г.Г. Технология. Швейное дело (для </w:t>
            </w:r>
            <w:proofErr w:type="gramStart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интеллектуальными нарушениями)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1" w:type="dxa"/>
              <w:bottom w:w="0" w:type="dxa"/>
              <w:right w:w="111" w:type="dxa"/>
            </w:tcMar>
            <w:hideMark/>
          </w:tcPr>
          <w:p w:rsidR="006175AF" w:rsidRPr="006175AF" w:rsidRDefault="006175AF" w:rsidP="006175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«Издательство «Просвещение</w:t>
            </w:r>
          </w:p>
        </w:tc>
      </w:tr>
    </w:tbl>
    <w:p w:rsidR="006175AF" w:rsidRPr="006175AF" w:rsidRDefault="006175AF" w:rsidP="006175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75AF" w:rsidRPr="006175AF" w:rsidRDefault="006175AF" w:rsidP="006175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t>     </w:t>
      </w: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Обеспечение беспрепятственного доступа в здания образовательной организации:</w:t>
      </w:r>
    </w:p>
    <w:p w:rsidR="006175AF" w:rsidRDefault="006175AF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br/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Вход в школу оборудован пандусом и поручнями. На остекленных входных и межэтажных дверях имеются предупредительные знаки для слабовидящих</w:t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менное кресло- коляска; пандус (переносной); доступная входная группа; достаточная ширина дверных проемов в стенах, лестничных маршей, площадок; дублирование надписей, знаков и иной текстовой и графической информации – знаками, выполненными рельефно-точечным шрифтом Брайля и на контрастном фоне; </w:t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фоне; предоставление услуги с сопровождением инвалида по территории объекта работником организации; звукоусиливающая аппаратура; адаптация официального сайта органа и организации, предоставляющих услуги в сфере образования, для лиц с нарушением зрения (слабовидящих).</w:t>
      </w:r>
      <w:proofErr w:type="gramEnd"/>
    </w:p>
    <w:p w:rsidR="00275DA6" w:rsidRPr="006175AF" w:rsidRDefault="00275DA6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743" cy="5647153"/>
            <wp:effectExtent l="533400" t="0" r="504707" b="0"/>
            <wp:docPr id="10" name="Рисунок 10" descr="C:\Users\User\Desktop\Рабочий стол\6 школа фото кабинетов и школы\Здание школы\20200826_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чий стол\6 школа фото кабинетов и школы\Здание школы\20200826_135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0739" cy="56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F" w:rsidRP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275DA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5324" cy="5355730"/>
            <wp:effectExtent l="152400" t="0" r="134376" b="0"/>
            <wp:docPr id="3" name="Рисунок 9" descr="C:\Users\User\Desktop\Рабочий стол\6 школа фото кабинетов и школы\Здание школы\20200826_1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\6 школа фото кабинетов и школы\Здание школы\20200826_135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420" cy="53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F" w:rsidRDefault="006175AF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6175AF">
        <w:rPr>
          <w:rFonts w:ascii="Times New Roman" w:eastAsia="Times New Roman" w:hAnsi="Times New Roman" w:cs="Times New Roman"/>
          <w:sz w:val="27"/>
          <w:szCs w:val="27"/>
        </w:rPr>
        <w:t> 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270375" cy="3205480"/>
            <wp:effectExtent l="19050" t="0" r="0" b="0"/>
            <wp:docPr id="6" name="Рисунок 6" descr="https://3ataj.ucoz.net/1/20200916_135938-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ataj.ucoz.net/1/20200916_135938-0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5AF">
        <w:rPr>
          <w:rFonts w:ascii="Times New Roman" w:eastAsia="Times New Roman" w:hAnsi="Times New Roman" w:cs="Times New Roman"/>
          <w:sz w:val="27"/>
          <w:szCs w:val="27"/>
        </w:rPr>
        <w:t>   </w:t>
      </w:r>
    </w:p>
    <w:p w:rsidR="00275DA6" w:rsidRDefault="00275DA6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275DA6" w:rsidRPr="006175AF" w:rsidRDefault="00275DA6" w:rsidP="006175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4590421"/>
            <wp:effectExtent l="19050" t="0" r="0" b="0"/>
            <wp:docPr id="11" name="Рисунок 11" descr="C:\Users\User\Downloads\20240621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40621_111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56D7" w:rsidRDefault="00F156D7" w:rsidP="00F15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</w:rPr>
        <w:t xml:space="preserve">Специальные </w:t>
      </w:r>
      <w:r w:rsidR="006175AF"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условия питания:</w:t>
      </w:r>
      <w:r w:rsidR="006175AF"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175AF" w:rsidRPr="006175AF" w:rsidRDefault="006175AF" w:rsidP="00275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В ор</w:t>
      </w:r>
      <w:r w:rsidR="00F156D7">
        <w:rPr>
          <w:rFonts w:ascii="Times New Roman" w:eastAsia="Times New Roman" w:hAnsi="Times New Roman" w:cs="Times New Roman"/>
          <w:color w:val="000000"/>
          <w:sz w:val="25"/>
          <w:szCs w:val="25"/>
        </w:rPr>
        <w:t>ганизации имеется столовая на 280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мест, в т.ч. приспособленных для детей с инвалидностью и ОВЗ. Организовано бесплатное питание для учащихся с ОВЗ и инвалидностью. Школьная столовая работает в режиме пятидневной рабочей недели. При организации питания </w:t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обучающихся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в ОУ основными принципами являются принципы рационального питания.</w:t>
      </w:r>
      <w:r w:rsidR="00F156D7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Широкий ассортимент продуктов: мясо и мясопродукты, рыба и рыбопродукты, молоко и молочные продукты, яйца, пищевые жиры, овощи и фрукты, крупы, макаронные изделия и бобовые, хлеб и хлебобулочные изделия, сахар, всё, что необходимо для обеспечения полноценного химического состава рациона. Правильная </w:t>
      </w:r>
      <w:proofErr w:type="spell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кулинарно-технологическая</w:t>
      </w:r>
      <w:proofErr w:type="spell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обработка продуктов для сохранения биологической и пищевой ценности, органолептических свойств приготовляемых блюд и высокой усвояемости пищевых веществ</w:t>
      </w:r>
      <w:proofErr w:type="gramStart"/>
      <w:r w:rsidR="00F156D7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Витамины являются составной частью пищи, поэтому важными являются требования к профилактике витаминной и микроэлементной недостаточности.</w:t>
      </w: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  </w:t>
      </w: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 </w:t>
      </w: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Специальные условия охраны здоровья:</w:t>
      </w:r>
    </w:p>
    <w:p w:rsidR="006175AF" w:rsidRPr="00F156D7" w:rsidRDefault="00F156D7" w:rsidP="00F156D7">
      <w:pPr>
        <w:pStyle w:val="1"/>
        <w:jc w:val="both"/>
        <w:rPr>
          <w:b w:val="0"/>
          <w:sz w:val="24"/>
          <w:szCs w:val="24"/>
        </w:rPr>
      </w:pPr>
      <w:r w:rsidRPr="00F156D7">
        <w:rPr>
          <w:b w:val="0"/>
          <w:color w:val="000000"/>
          <w:sz w:val="25"/>
          <w:szCs w:val="25"/>
        </w:rPr>
        <w:t xml:space="preserve">В школе работает </w:t>
      </w:r>
      <w:r w:rsidR="006175AF" w:rsidRPr="00F156D7">
        <w:rPr>
          <w:b w:val="0"/>
          <w:color w:val="000000"/>
          <w:sz w:val="25"/>
          <w:szCs w:val="25"/>
        </w:rPr>
        <w:t xml:space="preserve"> медицинский работник от ГБУЗ</w:t>
      </w:r>
      <w:r w:rsidR="006175AF" w:rsidRPr="006175AF">
        <w:rPr>
          <w:color w:val="000000"/>
          <w:sz w:val="25"/>
          <w:szCs w:val="25"/>
        </w:rPr>
        <w:t xml:space="preserve"> </w:t>
      </w:r>
      <w:r>
        <w:t xml:space="preserve"> </w:t>
      </w:r>
      <w:r w:rsidRPr="00F156D7">
        <w:rPr>
          <w:b w:val="0"/>
          <w:sz w:val="28"/>
          <w:szCs w:val="28"/>
        </w:rPr>
        <w:t>"</w:t>
      </w:r>
      <w:proofErr w:type="gramStart"/>
      <w:r w:rsidRPr="00F156D7">
        <w:rPr>
          <w:b w:val="0"/>
          <w:sz w:val="28"/>
          <w:szCs w:val="28"/>
        </w:rPr>
        <w:t>Тбилисская</w:t>
      </w:r>
      <w:proofErr w:type="gramEnd"/>
      <w:r w:rsidRPr="00F156D7">
        <w:rPr>
          <w:b w:val="0"/>
          <w:sz w:val="28"/>
          <w:szCs w:val="28"/>
        </w:rPr>
        <w:t xml:space="preserve"> ЦРБ" МЗ КК</w:t>
      </w:r>
      <w:r w:rsidR="006175AF" w:rsidRPr="006175AF">
        <w:rPr>
          <w:color w:val="000000"/>
          <w:sz w:val="25"/>
          <w:szCs w:val="25"/>
        </w:rPr>
        <w:t xml:space="preserve">, </w:t>
      </w:r>
      <w:r w:rsidR="006175AF" w:rsidRPr="00F156D7">
        <w:rPr>
          <w:b w:val="0"/>
          <w:color w:val="000000"/>
          <w:sz w:val="25"/>
          <w:szCs w:val="25"/>
        </w:rPr>
        <w:t>по договору с нахождением в течение рабочего дня в данном ОУ.</w:t>
      </w:r>
      <w:r w:rsidRPr="00F156D7">
        <w:rPr>
          <w:b w:val="0"/>
          <w:color w:val="000000"/>
          <w:sz w:val="25"/>
          <w:szCs w:val="25"/>
        </w:rPr>
        <w:t xml:space="preserve"> </w:t>
      </w:r>
      <w:r w:rsidR="006175AF" w:rsidRPr="00F156D7">
        <w:rPr>
          <w:b w:val="0"/>
          <w:color w:val="000000"/>
          <w:sz w:val="25"/>
          <w:szCs w:val="25"/>
        </w:rPr>
        <w:t>Деятельность</w:t>
      </w:r>
      <w:r w:rsidR="006175AF" w:rsidRPr="006175AF">
        <w:rPr>
          <w:color w:val="000000"/>
          <w:sz w:val="25"/>
          <w:szCs w:val="25"/>
        </w:rPr>
        <w:t xml:space="preserve"> </w:t>
      </w:r>
      <w:r w:rsidR="006175AF" w:rsidRPr="00F156D7">
        <w:rPr>
          <w:b w:val="0"/>
          <w:color w:val="000000"/>
          <w:sz w:val="25"/>
          <w:szCs w:val="25"/>
        </w:rPr>
        <w:lastRenderedPageBreak/>
        <w:t xml:space="preserve">медицинская служба осуществляет в соответствии с нормативными актами, регламентирующими порядок и организацию оказания доврачебной неотложной медицинской помощи на основании СЭЗ. Между образовательной организацией и медицинской организацией подписано соглашение по оказанию первичной медико-санитарной помощи </w:t>
      </w:r>
      <w:proofErr w:type="gramStart"/>
      <w:r w:rsidR="006175AF" w:rsidRPr="00F156D7">
        <w:rPr>
          <w:b w:val="0"/>
          <w:color w:val="000000"/>
          <w:sz w:val="25"/>
          <w:szCs w:val="25"/>
        </w:rPr>
        <w:t>обучающимся</w:t>
      </w:r>
      <w:proofErr w:type="gramEnd"/>
      <w:r w:rsidR="006175AF" w:rsidRPr="00F156D7">
        <w:rPr>
          <w:b w:val="0"/>
          <w:color w:val="000000"/>
          <w:sz w:val="25"/>
          <w:szCs w:val="25"/>
        </w:rPr>
        <w:t xml:space="preserve"> по месту нахождения образовательной организации. Основной принцип медицинской службы: комплексный и индивидуальный подход к каждому ребёнку. Направления медицинского сопровождения: лечебная и аналитическая деятельность, организация и проведение профилактических и оздоровительных мероприятий, санитарно – просветительская работа, обучение, работа с общественностью. Лечебная деятельность включает в себя следующие моменты: Каждый вновь поступивший ребёнок приглашается с одним из родителей на приём, оформляется индивидуальная карта, где указываются все данные ребенка, его физические показатели. Проводится антропометрическое обследование детей с целью подбора соответствующего размера школьных парт и детской мебели. Ежедневная работа медицинской сестры включает в себя оказание первой медицинской помощи при обращении детей и сотрудников. Организация и проведение профилактических и оздоровительных мероприятий включает в себя следующие моменты</w:t>
      </w:r>
      <w:proofErr w:type="gramStart"/>
      <w:r w:rsidR="006175AF" w:rsidRPr="00F156D7">
        <w:rPr>
          <w:b w:val="0"/>
          <w:color w:val="000000"/>
          <w:sz w:val="25"/>
          <w:szCs w:val="25"/>
        </w:rPr>
        <w:t xml:space="preserve"> :</w:t>
      </w:r>
      <w:proofErr w:type="gramEnd"/>
      <w:r w:rsidR="006175AF" w:rsidRPr="00F156D7">
        <w:rPr>
          <w:b w:val="0"/>
          <w:color w:val="000000"/>
          <w:sz w:val="25"/>
          <w:szCs w:val="25"/>
        </w:rPr>
        <w:t> </w:t>
      </w:r>
      <w:r w:rsidR="006175AF" w:rsidRPr="00F156D7">
        <w:rPr>
          <w:b w:val="0"/>
          <w:color w:val="000000"/>
          <w:sz w:val="25"/>
          <w:szCs w:val="25"/>
        </w:rPr>
        <w:br/>
        <w:t xml:space="preserve">Осмотр всех детей на наличие острых инфекционных заболеваний, утренний осмотр работников пищеблока, ежедневный </w:t>
      </w:r>
      <w:proofErr w:type="gramStart"/>
      <w:r w:rsidR="006175AF" w:rsidRPr="00F156D7">
        <w:rPr>
          <w:b w:val="0"/>
          <w:color w:val="000000"/>
          <w:sz w:val="25"/>
          <w:szCs w:val="25"/>
        </w:rPr>
        <w:t>контроль за</w:t>
      </w:r>
      <w:proofErr w:type="gramEnd"/>
      <w:r w:rsidR="006175AF" w:rsidRPr="00F156D7">
        <w:rPr>
          <w:b w:val="0"/>
          <w:color w:val="000000"/>
          <w:sz w:val="25"/>
          <w:szCs w:val="25"/>
        </w:rPr>
        <w:t xml:space="preserve"> санитарным состоянием пищеблока, классов. </w:t>
      </w:r>
      <w:r w:rsidR="006175AF" w:rsidRPr="00F156D7">
        <w:rPr>
          <w:b w:val="0"/>
          <w:color w:val="000000"/>
          <w:sz w:val="25"/>
          <w:szCs w:val="25"/>
        </w:rPr>
        <w:br/>
        <w:t xml:space="preserve">Санитарно-просветительская работа осуществляется как с родителями, так и с детьми через личные и групповые беседы, распространение листков </w:t>
      </w:r>
      <w:proofErr w:type="spellStart"/>
      <w:r w:rsidR="006175AF" w:rsidRPr="00F156D7">
        <w:rPr>
          <w:b w:val="0"/>
          <w:color w:val="000000"/>
          <w:sz w:val="25"/>
          <w:szCs w:val="25"/>
        </w:rPr>
        <w:t>санбюллетеней</w:t>
      </w:r>
      <w:proofErr w:type="spellEnd"/>
      <w:r w:rsidR="006175AF" w:rsidRPr="00F156D7">
        <w:rPr>
          <w:b w:val="0"/>
          <w:color w:val="000000"/>
          <w:sz w:val="25"/>
          <w:szCs w:val="25"/>
        </w:rPr>
        <w:t>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Доступ к приспособленным информационным системам и информационно-телекоммуникационным сетям: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В школе осуществлен доступ к информационно-коммуникационной сети Интернет для всех учащихся, в том числе с инвалидностью и ОВЗ. Доступ имеется во всех учебных кабинетах и библиотеке.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Приспособленные электронные образовательные ресурсы, к которым обеспечивается доступ инвалидов и лиц с ОВЗ: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Информация о наличии специальных технических средств обучения коллективного и индивидуального пользования для инвалидов и лиц с ограниченными возможностями здоровья</w:t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       </w:t>
      </w:r>
      <w:r w:rsidRPr="006175AF">
        <w:rPr>
          <w:rFonts w:ascii="Times New Roman" w:eastAsia="Times New Roman" w:hAnsi="Times New Roman" w:cs="Times New Roman"/>
          <w:sz w:val="24"/>
          <w:szCs w:val="24"/>
        </w:rPr>
        <w:br/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  В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школе имеются следующие специальные технические средства обучения коллективного и индивидуального пользования для инвалидов и лиц с ограниченными возможностями здоровья: 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- </w:t>
      </w:r>
      <w:proofErr w:type="spell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мультимедийные</w:t>
      </w:r>
      <w:proofErr w:type="spell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средства:</w:t>
      </w:r>
    </w:p>
    <w:p w:rsidR="006175AF" w:rsidRPr="006175AF" w:rsidRDefault="006175AF" w:rsidP="00F156D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мультимедийные</w:t>
      </w:r>
      <w:proofErr w:type="spell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проекторы; </w:t>
      </w:r>
    </w:p>
    <w:p w:rsidR="006175AF" w:rsidRPr="006175AF" w:rsidRDefault="006175AF" w:rsidP="00F156D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интерактивные доски; </w:t>
      </w:r>
    </w:p>
    <w:p w:rsidR="006175AF" w:rsidRPr="006175AF" w:rsidRDefault="006175AF" w:rsidP="00F156D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компьютеры, передвижной компьютерный класс; </w:t>
      </w:r>
    </w:p>
    <w:p w:rsidR="006175AF" w:rsidRPr="006175AF" w:rsidRDefault="006175AF" w:rsidP="00F156D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ноутбуки;</w:t>
      </w:r>
    </w:p>
    <w:p w:rsidR="006175AF" w:rsidRPr="006175AF" w:rsidRDefault="006175AF" w:rsidP="00F156D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принтеры, сканеры;</w:t>
      </w:r>
    </w:p>
    <w:p w:rsidR="006175AF" w:rsidRPr="006175AF" w:rsidRDefault="006175AF" w:rsidP="00F156D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версия официального сайта школы для </w:t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слабовидящих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lastRenderedPageBreak/>
        <w:t>Наличие условий для беспрепятственного доступа в общежития, интернат: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Школа дневного пребывания, общежитие не предусмотрено.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br/>
      </w: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Количество жилых помещений в общежитии, интернате, приспособленных для использования инвалидами и лицами с ограниченными возможностями здоровья: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  Не предусмотрено.</w:t>
      </w:r>
    </w:p>
    <w:p w:rsidR="006175AF" w:rsidRPr="006175AF" w:rsidRDefault="006175AF" w:rsidP="005E75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</w:rPr>
        <w:t>Памятка для людей с ограниченными возможностями по вопросам получения услуг и помощи со стороны персонала ОУ</w:t>
      </w:r>
    </w:p>
    <w:p w:rsidR="006175AF" w:rsidRPr="006175AF" w:rsidRDefault="006175AF" w:rsidP="00167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 xml:space="preserve">Уважаемые посетители муниципального </w:t>
      </w:r>
      <w:proofErr w:type="spellStart"/>
      <w:r w:rsidR="00167636">
        <w:rPr>
          <w:rFonts w:ascii="Times New Roman" w:eastAsia="Times New Roman" w:hAnsi="Times New Roman" w:cs="Times New Roman"/>
          <w:b/>
          <w:bCs/>
          <w:color w:val="000000"/>
          <w:sz w:val="29"/>
        </w:rPr>
        <w:t>бюджетноо</w:t>
      </w:r>
      <w:proofErr w:type="spellEnd"/>
      <w:r w:rsidR="00167636">
        <w:rPr>
          <w:rFonts w:ascii="Times New Roman" w:eastAsia="Times New Roman" w:hAnsi="Times New Roman" w:cs="Times New Roman"/>
          <w:b/>
          <w:bCs/>
          <w:color w:val="000000"/>
          <w:sz w:val="29"/>
        </w:rPr>
        <w:t xml:space="preserve"> </w:t>
      </w: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общеобразовательного учреждения</w:t>
      </w:r>
      <w:r w:rsidR="00167636">
        <w:rPr>
          <w:rFonts w:ascii="Times New Roman" w:eastAsia="Times New Roman" w:hAnsi="Times New Roman" w:cs="Times New Roman"/>
          <w:b/>
          <w:bCs/>
          <w:color w:val="000000"/>
          <w:sz w:val="29"/>
        </w:rPr>
        <w:t xml:space="preserve"> </w:t>
      </w: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</w:rPr>
        <w:t>«Сред</w:t>
      </w:r>
      <w:r w:rsidR="00167636">
        <w:rPr>
          <w:rFonts w:ascii="Times New Roman" w:eastAsia="Times New Roman" w:hAnsi="Times New Roman" w:cs="Times New Roman"/>
          <w:b/>
          <w:bCs/>
          <w:color w:val="000000"/>
          <w:sz w:val="29"/>
        </w:rPr>
        <w:t xml:space="preserve">няя общеобразовательная школа №6» имени </w:t>
      </w:r>
      <w:proofErr w:type="spellStart"/>
      <w:r w:rsidR="00167636">
        <w:rPr>
          <w:rFonts w:ascii="Times New Roman" w:eastAsia="Times New Roman" w:hAnsi="Times New Roman" w:cs="Times New Roman"/>
          <w:b/>
          <w:bCs/>
          <w:color w:val="000000"/>
          <w:sz w:val="29"/>
        </w:rPr>
        <w:t>Приничевой</w:t>
      </w:r>
      <w:proofErr w:type="spellEnd"/>
      <w:r w:rsidR="00167636">
        <w:rPr>
          <w:rFonts w:ascii="Times New Roman" w:eastAsia="Times New Roman" w:hAnsi="Times New Roman" w:cs="Times New Roman"/>
          <w:b/>
          <w:bCs/>
          <w:color w:val="000000"/>
          <w:sz w:val="29"/>
        </w:rPr>
        <w:t xml:space="preserve"> Серафимы Ивановны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7"/>
          <w:szCs w:val="27"/>
        </w:rPr>
        <w:t xml:space="preserve">    </w:t>
      </w:r>
      <w:r w:rsidRPr="006175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Предлагаем вам ознакомиться с информацией о порядке обеспечения доступа в здание школы лиц с ограниченными возможностями и другим </w:t>
      </w:r>
      <w:proofErr w:type="spell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маломобильным</w:t>
      </w:r>
      <w:proofErr w:type="spell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гражданам, об особенностях оказания им услуг и о дополнительной помощи со стороны персонала школы.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Наша школа имеет оснащение, обеспечивающее доступ в здание инвалидам и </w:t>
      </w:r>
      <w:proofErr w:type="spell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маломобильным</w:t>
      </w:r>
      <w:proofErr w:type="spell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гражданам в виде пандуса.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br/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 Необходимая дополнительная помощь оказывается силами сотрудников </w:t>
      </w:r>
      <w:r w:rsidR="00167636">
        <w:rPr>
          <w:rFonts w:ascii="Times New Roman" w:eastAsia="Times New Roman" w:hAnsi="Times New Roman" w:cs="Times New Roman"/>
          <w:color w:val="000000"/>
          <w:sz w:val="25"/>
          <w:szCs w:val="25"/>
        </w:rPr>
        <w:t>школы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Для вызова сотрудника воспользуйтесь звонком у входа в</w:t>
      </w:r>
      <w:r w:rsidR="0016763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учреждение или телефоном: 8(861) 58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 w:rsidR="00167636">
        <w:rPr>
          <w:rFonts w:ascii="Times New Roman" w:eastAsia="Times New Roman" w:hAnsi="Times New Roman" w:cs="Times New Roman"/>
          <w:color w:val="000000"/>
          <w:sz w:val="25"/>
          <w:szCs w:val="25"/>
        </w:rPr>
        <w:t>3-27-3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7.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здании </w:t>
      </w:r>
      <w:r w:rsidR="0016763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МБОУ «СОШ № 6» 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вы можете воспользоваться образовательными услугами.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Образовательные услуги оказываются на дому в случае трудности посещения ОУ.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7"/>
          <w:szCs w:val="27"/>
        </w:rPr>
        <w:t>       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По вопросам обеспечения доступности здания и помещений школы, а также при наличии замечаний и предложений по этим вопросам можно обращаться к ответственному сотруднику школы</w:t>
      </w:r>
      <w:r w:rsidRPr="006175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–</w:t>
      </w:r>
      <w:r w:rsidRPr="006175AF">
        <w:rPr>
          <w:rFonts w:ascii="Times New Roman" w:eastAsia="Times New Roman" w:hAnsi="Times New Roman" w:cs="Times New Roman"/>
          <w:sz w:val="27"/>
          <w:szCs w:val="27"/>
        </w:rPr>
        <w:t> </w:t>
      </w:r>
      <w:proofErr w:type="spellStart"/>
      <w:r w:rsidR="00167636">
        <w:rPr>
          <w:rFonts w:ascii="Times New Roman" w:eastAsia="Times New Roman" w:hAnsi="Times New Roman" w:cs="Times New Roman"/>
          <w:sz w:val="27"/>
          <w:szCs w:val="27"/>
        </w:rPr>
        <w:t>Лазариди</w:t>
      </w:r>
      <w:proofErr w:type="spellEnd"/>
      <w:r w:rsidR="00167636">
        <w:rPr>
          <w:rFonts w:ascii="Times New Roman" w:eastAsia="Times New Roman" w:hAnsi="Times New Roman" w:cs="Times New Roman"/>
          <w:sz w:val="27"/>
          <w:szCs w:val="27"/>
        </w:rPr>
        <w:t xml:space="preserve"> Виктории Константиновне</w:t>
      </w:r>
      <w:r w:rsidR="005E751D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E751D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175AF">
        <w:rPr>
          <w:rFonts w:ascii="Times New Roman" w:eastAsia="Times New Roman" w:hAnsi="Times New Roman" w:cs="Times New Roman"/>
          <w:sz w:val="27"/>
          <w:szCs w:val="27"/>
        </w:rPr>
        <w:t>   </w:t>
      </w:r>
      <w:r w:rsidRPr="006175A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       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По вопросам образовательных услуг можно обращаться по телефону: </w:t>
      </w:r>
    </w:p>
    <w:p w:rsidR="005E751D" w:rsidRDefault="005E751D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8(861) 58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3-27-3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7.</w:t>
      </w:r>
    </w:p>
    <w:p w:rsidR="006175AF" w:rsidRPr="006175AF" w:rsidRDefault="006175AF" w:rsidP="005E75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Предоставление услуг в дистанционном режиме: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Услуги, которые в случае трудности посещения здания организации, оказываются на дому: обучение на дому по программам начального, основного и среднего общего образования.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Учреждение предоставляет услуги по месту жительства инвалида (на дому): обучение обучающихся, имеющих право на организацию </w:t>
      </w:r>
      <w:proofErr w:type="gramStart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обучения по</w:t>
      </w:r>
      <w:proofErr w:type="gramEnd"/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медицинским показаниям по основным образовательным программам на дому (по заявлению родителей) осуществляется при предъявлении в школу необходимых документов.</w:t>
      </w:r>
    </w:p>
    <w:p w:rsidR="006175AF" w:rsidRPr="006175AF" w:rsidRDefault="006175AF" w:rsidP="005E75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sz w:val="29"/>
          <w:szCs w:val="29"/>
        </w:rPr>
        <w:t>Предоставление услуг на объекте:</w:t>
      </w:r>
    </w:p>
    <w:p w:rsidR="006175AF" w:rsidRPr="006175AF" w:rsidRDefault="005E751D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 телефону:</w:t>
      </w:r>
      <w:r w:rsidRPr="005E75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8(861) 58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3-27-37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, можно заранее договориться о времени подхода инвалида к месту предоставления услуги и вызвать сотрудника школы с помощью звонка у входа или контактного телефона. Перед входом в здание имеется табличка с ном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ером телефона: 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8(861) 58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3-27-37</w:t>
      </w:r>
      <w:r w:rsidR="006175AF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для обращения инвалидов о помощи сопровождения к месту предоставления услуги.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7"/>
          <w:szCs w:val="27"/>
        </w:rPr>
        <w:t>         </w:t>
      </w: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 Вход в здание оборудован пандусом.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           Услуги в учреждении представляются для следующих категорий инвалидов:</w:t>
      </w:r>
    </w:p>
    <w:p w:rsidR="006175AF" w:rsidRPr="006175AF" w:rsidRDefault="006175AF" w:rsidP="00F156D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инвалиды с нарушением слуха</w:t>
      </w:r>
    </w:p>
    <w:p w:rsidR="006175AF" w:rsidRPr="006175AF" w:rsidRDefault="006175AF" w:rsidP="00F156D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инвалиды с нарушением зрения</w:t>
      </w:r>
    </w:p>
    <w:p w:rsidR="006175AF" w:rsidRPr="006175AF" w:rsidRDefault="006175AF" w:rsidP="00F156D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инвалиды с общими заболеваниями</w:t>
      </w:r>
    </w:p>
    <w:p w:rsidR="006175AF" w:rsidRPr="006175AF" w:rsidRDefault="006175AF" w:rsidP="00F156D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инвалиды с нарушением опорно-двигательного аппарата (доступ не выше 1-го этажа)</w:t>
      </w:r>
    </w:p>
    <w:p w:rsidR="006175AF" w:rsidRPr="006175AF" w:rsidRDefault="00E66BBD" w:rsidP="00F15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BD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6175AF" w:rsidRPr="006175AF" w:rsidRDefault="00E66BBD" w:rsidP="00F15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BD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Туалет для детей- инвалидов и детей с ограниченными возможностями здоровья 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4270375" cy="3205480"/>
            <wp:effectExtent l="0" t="533400" r="0" b="509270"/>
            <wp:docPr id="12" name="Рисунок 12" descr="https://3ataj.ucoz.net/1/novoe/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ataj.ucoz.net/1/novoe/tu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037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75AF" w:rsidRPr="006175AF" w:rsidRDefault="00E66BBD" w:rsidP="00F15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BD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6175AF" w:rsidRPr="006175AF" w:rsidRDefault="00E66BBD" w:rsidP="00F15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BD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 Место парковки для инвалидов обозначено соответствующим знаком.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270375" cy="2682875"/>
            <wp:effectExtent l="19050" t="0" r="0" b="0"/>
            <wp:docPr id="15" name="Рисунок 15" descr="https://3ataj.ucoz.net/1/20200917_17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ataj.ucoz.net/1/20200917_172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sz w:val="27"/>
          <w:szCs w:val="27"/>
        </w:rPr>
        <w:t>Предоставление услуг по месту жительства инвалида (на дому):</w:t>
      </w:r>
    </w:p>
    <w:p w:rsidR="005E751D" w:rsidRDefault="006175AF" w:rsidP="005E75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 xml:space="preserve">На дому можно заказать услугу инвалидам категории (на кресле коляске, с нарушением зрения) по телефону: </w:t>
      </w:r>
      <w:r w:rsidR="005E751D">
        <w:rPr>
          <w:rFonts w:ascii="Times New Roman" w:eastAsia="Times New Roman" w:hAnsi="Times New Roman" w:cs="Times New Roman"/>
          <w:color w:val="000000"/>
          <w:sz w:val="25"/>
          <w:szCs w:val="25"/>
        </w:rPr>
        <w:t>8(861) 58</w:t>
      </w:r>
      <w:r w:rsidR="005E751D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 w:rsidR="005E751D">
        <w:rPr>
          <w:rFonts w:ascii="Times New Roman" w:eastAsia="Times New Roman" w:hAnsi="Times New Roman" w:cs="Times New Roman"/>
          <w:color w:val="000000"/>
          <w:sz w:val="25"/>
          <w:szCs w:val="25"/>
        </w:rPr>
        <w:t>3-27-3</w:t>
      </w:r>
      <w:r w:rsidR="005E751D"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7.</w:t>
      </w:r>
    </w:p>
    <w:p w:rsidR="006175AF" w:rsidRPr="006175AF" w:rsidRDefault="006175AF" w:rsidP="00F156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color w:val="000000"/>
          <w:sz w:val="25"/>
          <w:szCs w:val="25"/>
        </w:rPr>
        <w:t>Доставка осуществляется в оговоренный срок, не превышающий 6 часов, заказ осуществляется при предъявлении на месте подтверждающих документов об инвалидности.</w:t>
      </w:r>
      <w:r w:rsidRPr="006175A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75AF" w:rsidRPr="006175AF" w:rsidRDefault="006175AF" w:rsidP="005E75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5AF">
        <w:rPr>
          <w:rFonts w:ascii="Times New Roman" w:eastAsia="Times New Roman" w:hAnsi="Times New Roman" w:cs="Times New Roman"/>
          <w:b/>
          <w:bCs/>
          <w:sz w:val="29"/>
          <w:szCs w:val="29"/>
        </w:rPr>
        <w:t>Пути движения к объекту:</w:t>
      </w:r>
    </w:p>
    <w:p w:rsidR="006175AF" w:rsidRDefault="00AB3D9F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D9F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6120765" cy="5025939"/>
            <wp:effectExtent l="19050" t="0" r="0" b="0"/>
            <wp:docPr id="2" name="Рисунок 1" descr="C:\Documents and Settings\Admin\Рабочий стол\Схемы д.с. и школ 2019\СОШ 6\Схема СОШ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хемы д.с. и школ 2019\СОШ 6\Схема СОШ №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2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9F" w:rsidRPr="006175AF" w:rsidRDefault="00AB3D9F" w:rsidP="006175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75AF" w:rsidRDefault="006175AF"/>
    <w:sectPr w:rsidR="006175AF" w:rsidSect="00F156D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80377"/>
    <w:multiLevelType w:val="multilevel"/>
    <w:tmpl w:val="40D6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361B82"/>
    <w:multiLevelType w:val="multilevel"/>
    <w:tmpl w:val="110A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6B5E9B"/>
    <w:multiLevelType w:val="multilevel"/>
    <w:tmpl w:val="69C0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6175AF"/>
    <w:rsid w:val="00167636"/>
    <w:rsid w:val="00275DA6"/>
    <w:rsid w:val="00356E32"/>
    <w:rsid w:val="005E751D"/>
    <w:rsid w:val="006175AF"/>
    <w:rsid w:val="00AB3D9F"/>
    <w:rsid w:val="00E66BBD"/>
    <w:rsid w:val="00F1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BD"/>
  </w:style>
  <w:style w:type="paragraph" w:styleId="1">
    <w:name w:val="heading 1"/>
    <w:basedOn w:val="a"/>
    <w:link w:val="10"/>
    <w:uiPriority w:val="9"/>
    <w:qFormat/>
    <w:rsid w:val="00F156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175AF"/>
    <w:rPr>
      <w:b/>
      <w:bCs/>
    </w:rPr>
  </w:style>
  <w:style w:type="paragraph" w:styleId="a7">
    <w:name w:val="No Spacing"/>
    <w:basedOn w:val="a"/>
    <w:uiPriority w:val="1"/>
    <w:qFormat/>
    <w:rsid w:val="0061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56D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7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2024-06-21T05:31:00Z</dcterms:created>
  <dcterms:modified xsi:type="dcterms:W3CDTF">2024-06-21T08:18:00Z</dcterms:modified>
</cp:coreProperties>
</file>