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D2F" w:rsidRDefault="00C47D2F" w:rsidP="00C47D2F">
      <w:pPr>
        <w:shd w:val="clear" w:color="auto" w:fill="FFFFFF"/>
        <w:spacing w:after="0" w:line="202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Отчёт за 1 квартал 2024г.</w:t>
      </w:r>
    </w:p>
    <w:p w:rsidR="00C47D2F" w:rsidRDefault="00C47D2F" w:rsidP="00C47D2F">
      <w:pPr>
        <w:shd w:val="clear" w:color="auto" w:fill="FFFFFF"/>
        <w:spacing w:after="0" w:line="202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C47D2F" w:rsidRDefault="00C47D2F" w:rsidP="00C47D2F">
      <w:pPr>
        <w:shd w:val="clear" w:color="auto" w:fill="FFFFFF"/>
        <w:spacing w:after="0" w:line="202" w:lineRule="atLeast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              В школе работает </w:t>
      </w:r>
      <w:r>
        <w:rPr>
          <w:rFonts w:ascii="Times New Roman" w:hAnsi="Times New Roman" w:cs="Times New Roman"/>
          <w:sz w:val="28"/>
          <w:szCs w:val="28"/>
        </w:rPr>
        <w:t>Ц</w:t>
      </w:r>
      <w:r w:rsidRPr="00C47D2F">
        <w:rPr>
          <w:rFonts w:ascii="Times New Roman" w:hAnsi="Times New Roman" w:cs="Times New Roman"/>
          <w:sz w:val="28"/>
          <w:szCs w:val="28"/>
        </w:rPr>
        <w:t xml:space="preserve">ентр цифрового и гуманитарного профилей «Точка роста» с 2019г. </w:t>
      </w:r>
      <w:r w:rsidRPr="00C47D2F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Основной целью Точки роста является формирование у обучающихся современных технологических и гуманитарных навыков по предметным областям, а также внеурочной деятельности.</w:t>
      </w:r>
    </w:p>
    <w:p w:rsidR="00C47D2F" w:rsidRDefault="00C47D2F" w:rsidP="00C47D2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Активно используется оборудование Центра в образовательных целях: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демонстрация видеофильмов,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видеоуроков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, проводятся практические занятия по обучению навыкам оказания первой помощи, пострадавшим на современных тренажерах.</w:t>
      </w:r>
    </w:p>
    <w:p w:rsidR="00C47D2F" w:rsidRDefault="00C47D2F" w:rsidP="00C47D2F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В рамках предметной области «Информатика» школьники приобрели навыки 21 века в IT-обучении, основы работы с облачными сервисами хранения и редактирования файлов в информационных системах, размещенных в сети интернет, визуальная среда программирования и его базовые конструкции. Во время 3D моделирования происходит формирование компетенций в 3D-технологии. Это позволяет значительно расширить возможности образовательного процесса и сделать его более эффективным и визуально-объемным. В будущем полученные знания особенно пригодятся тем ребятам, которые планируют учиться по специальностям технической направленности.</w:t>
      </w:r>
    </w:p>
    <w:p w:rsidR="00C47D2F" w:rsidRDefault="00C47D2F" w:rsidP="00C47D2F">
      <w:pPr>
        <w:shd w:val="clear" w:color="auto" w:fill="FFFFFF"/>
        <w:spacing w:after="0" w:line="202" w:lineRule="atLeast"/>
        <w:ind w:firstLine="708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Благодаря получению виртуального шлема и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квадрокоптеров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обновлено содержание предметной области «Информатика», «География» с формированием таких новых компетенций, как технологии цифрового пространства. Также использование шлема на индивидуальных психологических занятиях.</w:t>
      </w:r>
    </w:p>
    <w:p w:rsidR="00C47D2F" w:rsidRDefault="00C47D2F" w:rsidP="00C47D2F">
      <w:pPr>
        <w:shd w:val="clear" w:color="auto" w:fill="FFFFFF"/>
        <w:spacing w:after="0" w:line="202" w:lineRule="atLeast"/>
        <w:ind w:firstLine="708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Помимо этого, овладение новыми знаниями и компетенциями, работа в условиях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коворкинг-центра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с использованием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медиа-зоны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позволяет  осваивать программы «Шахматы в школе». Расширены возможности конструирования роботов и обработки древесины,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легоконструировние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.</w:t>
      </w:r>
    </w:p>
    <w:p w:rsidR="00C47D2F" w:rsidRDefault="00C47D2F" w:rsidP="00C47D2F">
      <w:pPr>
        <w:shd w:val="clear" w:color="auto" w:fill="FFFFFF"/>
        <w:spacing w:after="0" w:line="202" w:lineRule="atLeast"/>
        <w:jc w:val="both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Доступ к работе в Центре для всех обучающихся является равным. Поэтому двери открыты для всех классов.</w:t>
      </w:r>
    </w:p>
    <w:p w:rsidR="00C47D2F" w:rsidRDefault="00C47D2F" w:rsidP="00C47D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Педагог дополнительного образования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«Точки роста» Ткаченко Э.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январе 2024г – провела экскурсии в «Точку роста» для учащихся начальных классов СОШ №2 .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78910" cy="2995930"/>
            <wp:effectExtent l="19050" t="0" r="2540" b="0"/>
            <wp:docPr id="1" name="Рисунок 1" descr="IMG-20240116-WA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240116-WA001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910" cy="299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D2F" w:rsidRDefault="00C47D2F" w:rsidP="00C47D2F">
      <w:pPr>
        <w:rPr>
          <w:rFonts w:ascii="Times New Roman" w:hAnsi="Times New Roman" w:cs="Times New Roman"/>
          <w:sz w:val="28"/>
          <w:szCs w:val="28"/>
        </w:rPr>
      </w:pPr>
    </w:p>
    <w:p w:rsidR="00C47D2F" w:rsidRDefault="00C47D2F" w:rsidP="00C47D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78910" cy="2995930"/>
            <wp:effectExtent l="19050" t="0" r="2540" b="0"/>
            <wp:docPr id="2" name="Рисунок 2" descr="IMG-20240116-WA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20240116-WA001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910" cy="299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D2F" w:rsidRDefault="00C47D2F" w:rsidP="00C47D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13175" cy="2869565"/>
            <wp:effectExtent l="19050" t="0" r="0" b="0"/>
            <wp:docPr id="3" name="Рисунок 3" descr="IMG-20240116-WA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20240116-WA003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86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D2F" w:rsidRDefault="00C47D2F" w:rsidP="00C47D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42385" cy="2879090"/>
            <wp:effectExtent l="19050" t="0" r="5715" b="0"/>
            <wp:docPr id="4" name="Рисунок 4" descr="IMG-20240116-WA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20240116-WA003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385" cy="287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D2F" w:rsidRDefault="00C47D2F" w:rsidP="00C47D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42385" cy="4630420"/>
            <wp:effectExtent l="19050" t="0" r="5715" b="0"/>
            <wp:docPr id="5" name="Рисунок 5" descr="IMG-20240116-WA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-20240116-WA002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8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385" cy="463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D2F" w:rsidRDefault="00C47D2F" w:rsidP="00C47D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Февраль- проведение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внутришкольного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этапа олимпиады по 3Д моделированию.</w:t>
      </w:r>
    </w:p>
    <w:p w:rsidR="00C47D2F" w:rsidRDefault="00C47D2F" w:rsidP="00C47D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04460" cy="3482340"/>
            <wp:effectExtent l="19050" t="0" r="0" b="0"/>
            <wp:docPr id="6" name="Рисунок 6" descr="IMG20240402134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2024040213445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4396" b="9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348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D2F" w:rsidRDefault="00C47D2F" w:rsidP="00C47D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328795" cy="3229610"/>
            <wp:effectExtent l="19050" t="0" r="0" b="0"/>
            <wp:docPr id="7" name="Рисунок 7" descr="IMG20240402134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2024040213443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795" cy="322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D2F" w:rsidRDefault="00C47D2F" w:rsidP="00C47D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Март – подготовка к районному туру олимпиады по 3Д моделированию.</w:t>
      </w:r>
    </w:p>
    <w:p w:rsidR="00C47D2F" w:rsidRDefault="00C47D2F" w:rsidP="00C47D2F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VR – </w:t>
      </w:r>
      <w:r>
        <w:rPr>
          <w:rFonts w:ascii="Times New Roman" w:hAnsi="Times New Roman" w:cs="Times New Roman"/>
          <w:sz w:val="28"/>
          <w:szCs w:val="28"/>
        </w:rPr>
        <w:t xml:space="preserve">кулинарный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батл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C47D2F" w:rsidRDefault="00C47D2F" w:rsidP="00C47D2F">
      <w:pPr>
        <w:rPr>
          <w:rFonts w:ascii="Times New Roman" w:hAnsi="Times New Roman" w:cs="Times New Roman"/>
          <w:sz w:val="28"/>
          <w:szCs w:val="28"/>
        </w:rPr>
      </w:pPr>
    </w:p>
    <w:p w:rsidR="00C47D2F" w:rsidRPr="003E3385" w:rsidRDefault="00C47D2F" w:rsidP="00C47D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25950" cy="3307715"/>
            <wp:effectExtent l="19050" t="0" r="0" b="0"/>
            <wp:docPr id="8" name="Рисунок 8" descr="IMG20240402131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2024040213132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330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D2F" w:rsidRDefault="00C47D2F"/>
    <w:p w:rsidR="00C47D2F" w:rsidRDefault="00C47D2F" w:rsidP="00C47D2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B4F">
        <w:rPr>
          <w:rFonts w:ascii="Times New Roman" w:hAnsi="Times New Roman" w:cs="Times New Roman"/>
          <w:sz w:val="28"/>
          <w:szCs w:val="28"/>
        </w:rPr>
        <w:t xml:space="preserve">Из года в год увеличивается поток автомобилей на дорогах, что создает объективную реальность возникновения дорожно-транспортных происшествий. Причем, несчастные случаи все чаще происходят не на больших транспортных магистралях, а на маленьких дорогах, рядом с </w:t>
      </w:r>
      <w:r w:rsidRPr="00B10B4F">
        <w:rPr>
          <w:rFonts w:ascii="Times New Roman" w:hAnsi="Times New Roman" w:cs="Times New Roman"/>
          <w:sz w:val="28"/>
          <w:szCs w:val="28"/>
        </w:rPr>
        <w:lastRenderedPageBreak/>
        <w:t xml:space="preserve">остановками, а иногда и во дворе дома. И, к сожалению, зачастую причиной дорожно-транспортных происшествий бывают дети. Это происходит потому, что учащиеся </w:t>
      </w:r>
      <w:r>
        <w:rPr>
          <w:rFonts w:ascii="Times New Roman" w:hAnsi="Times New Roman" w:cs="Times New Roman"/>
          <w:sz w:val="28"/>
          <w:szCs w:val="28"/>
        </w:rPr>
        <w:t xml:space="preserve">хорошо </w:t>
      </w:r>
      <w:r w:rsidRPr="00B10B4F">
        <w:rPr>
          <w:rFonts w:ascii="Times New Roman" w:hAnsi="Times New Roman" w:cs="Times New Roman"/>
          <w:sz w:val="28"/>
          <w:szCs w:val="28"/>
        </w:rPr>
        <w:t xml:space="preserve">не знают правил дорожной безопасности или нарушают их, не осознавая опасных последствий нарушений. </w:t>
      </w:r>
    </w:p>
    <w:p w:rsidR="00C47D2F" w:rsidRDefault="00C47D2F" w:rsidP="00C47D2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B4F">
        <w:rPr>
          <w:rFonts w:ascii="Times New Roman" w:hAnsi="Times New Roman" w:cs="Times New Roman"/>
          <w:sz w:val="28"/>
          <w:szCs w:val="28"/>
        </w:rPr>
        <w:t xml:space="preserve">В связи с этим возникает необходимость проведения </w:t>
      </w:r>
      <w:r>
        <w:rPr>
          <w:rFonts w:ascii="Times New Roman" w:hAnsi="Times New Roman" w:cs="Times New Roman"/>
          <w:sz w:val="28"/>
          <w:szCs w:val="28"/>
        </w:rPr>
        <w:t xml:space="preserve">системной </w:t>
      </w:r>
      <w:r w:rsidRPr="00B10B4F">
        <w:rPr>
          <w:rFonts w:ascii="Times New Roman" w:hAnsi="Times New Roman" w:cs="Times New Roman"/>
          <w:sz w:val="28"/>
          <w:szCs w:val="28"/>
        </w:rPr>
        <w:t>работы, направленной на профилактику дорожно-транспортного травматизма среди детей школьного возраста. Наша школа давно работает в этом направлении. Особое внимание в данной проблеме уделяется подготовке младших школьников (проведение классных часов, с привлечением сотрудников ГИБ</w:t>
      </w:r>
      <w:r>
        <w:rPr>
          <w:rFonts w:ascii="Times New Roman" w:hAnsi="Times New Roman" w:cs="Times New Roman"/>
          <w:sz w:val="28"/>
          <w:szCs w:val="28"/>
        </w:rPr>
        <w:t>ДД, конкурсов, викторин и др.).</w:t>
      </w:r>
    </w:p>
    <w:p w:rsidR="00C47D2F" w:rsidRDefault="00C47D2F" w:rsidP="00C47D2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B4F">
        <w:rPr>
          <w:rFonts w:ascii="Times New Roman" w:hAnsi="Times New Roman" w:cs="Times New Roman"/>
          <w:sz w:val="28"/>
          <w:szCs w:val="28"/>
        </w:rPr>
        <w:t xml:space="preserve">Чтобы продолжить получение новых знаний в области безопасности движения, закрепить и совершенствовать уже полученные знания и навыки в начальной школе, в школе продолжает свою работу </w:t>
      </w:r>
      <w:r>
        <w:rPr>
          <w:rFonts w:ascii="Times New Roman" w:hAnsi="Times New Roman" w:cs="Times New Roman"/>
          <w:sz w:val="28"/>
          <w:szCs w:val="28"/>
        </w:rPr>
        <w:t>кружка</w:t>
      </w:r>
      <w:r w:rsidRPr="00B10B4F">
        <w:rPr>
          <w:rFonts w:ascii="Times New Roman" w:hAnsi="Times New Roman" w:cs="Times New Roman"/>
          <w:sz w:val="28"/>
          <w:szCs w:val="28"/>
        </w:rPr>
        <w:t xml:space="preserve"> ЮИД. </w:t>
      </w:r>
    </w:p>
    <w:p w:rsidR="00C47D2F" w:rsidRDefault="00C47D2F" w:rsidP="00C47D2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B4F">
        <w:rPr>
          <w:rFonts w:ascii="Times New Roman" w:hAnsi="Times New Roman" w:cs="Times New Roman"/>
          <w:sz w:val="28"/>
          <w:szCs w:val="28"/>
        </w:rPr>
        <w:t xml:space="preserve">Основными принципами деятельности являются: </w:t>
      </w:r>
    </w:p>
    <w:p w:rsidR="00C47D2F" w:rsidRDefault="00C47D2F" w:rsidP="00C47D2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B4F">
        <w:rPr>
          <w:rFonts w:ascii="Times New Roman" w:hAnsi="Times New Roman" w:cs="Times New Roman"/>
          <w:sz w:val="28"/>
          <w:szCs w:val="28"/>
        </w:rPr>
        <w:t xml:space="preserve">1. Использование средств наглядности и ИКТ. </w:t>
      </w:r>
    </w:p>
    <w:p w:rsidR="00C47D2F" w:rsidRDefault="00C47D2F" w:rsidP="00C47D2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B4F">
        <w:rPr>
          <w:rFonts w:ascii="Times New Roman" w:hAnsi="Times New Roman" w:cs="Times New Roman"/>
          <w:sz w:val="28"/>
          <w:szCs w:val="28"/>
        </w:rPr>
        <w:t xml:space="preserve">2. Добровольность участия в данном виде деятельности. </w:t>
      </w:r>
    </w:p>
    <w:p w:rsidR="00C47D2F" w:rsidRDefault="00C47D2F" w:rsidP="00C47D2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B4F">
        <w:rPr>
          <w:rFonts w:ascii="Times New Roman" w:hAnsi="Times New Roman" w:cs="Times New Roman"/>
          <w:sz w:val="28"/>
          <w:szCs w:val="28"/>
        </w:rPr>
        <w:t>3. Активность и творческий подход к проведению мероприятий.</w:t>
      </w:r>
    </w:p>
    <w:p w:rsidR="00C47D2F" w:rsidRPr="00B10B4F" w:rsidRDefault="00C47D2F" w:rsidP="00C47D2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B4F">
        <w:rPr>
          <w:rFonts w:ascii="Times New Roman" w:hAnsi="Times New Roman" w:cs="Times New Roman"/>
          <w:sz w:val="28"/>
          <w:szCs w:val="28"/>
        </w:rPr>
        <w:t>4. Доброжелательная и непринужденная обстановка работы отряда ЮИД.</w:t>
      </w:r>
    </w:p>
    <w:p w:rsidR="00C47D2F" w:rsidRPr="00B10B4F" w:rsidRDefault="00C47D2F" w:rsidP="00C47D2F">
      <w:pPr>
        <w:pStyle w:val="a8"/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10B4F">
        <w:rPr>
          <w:rFonts w:ascii="Times New Roman" w:hAnsi="Times New Roman" w:cs="Times New Roman"/>
          <w:b/>
          <w:sz w:val="28"/>
          <w:szCs w:val="28"/>
          <w:u w:val="single"/>
        </w:rPr>
        <w:t>Цель</w:t>
      </w:r>
      <w:r w:rsidRPr="00B10B4F">
        <w:rPr>
          <w:rFonts w:ascii="Times New Roman" w:hAnsi="Times New Roman" w:cs="Times New Roman"/>
          <w:sz w:val="28"/>
          <w:szCs w:val="28"/>
        </w:rPr>
        <w:t xml:space="preserve"> создание условий для формирования у подростков устойчивых навыков безопасного поведения на улицах и дорогах.</w:t>
      </w:r>
    </w:p>
    <w:p w:rsidR="00C47D2F" w:rsidRPr="00B10B4F" w:rsidRDefault="00C47D2F" w:rsidP="00C47D2F">
      <w:pPr>
        <w:pStyle w:val="a9"/>
        <w:spacing w:beforeAutospacing="0" w:after="0" w:afterAutospacing="0" w:line="276" w:lineRule="auto"/>
        <w:ind w:firstLine="567"/>
        <w:contextualSpacing/>
        <w:rPr>
          <w:b/>
          <w:sz w:val="28"/>
          <w:szCs w:val="28"/>
          <w:u w:val="single"/>
        </w:rPr>
      </w:pPr>
      <w:r w:rsidRPr="00B10B4F">
        <w:rPr>
          <w:b/>
          <w:sz w:val="28"/>
          <w:szCs w:val="28"/>
          <w:u w:val="single"/>
        </w:rPr>
        <w:t>Задачи</w:t>
      </w:r>
    </w:p>
    <w:p w:rsidR="00C47D2F" w:rsidRPr="00B10B4F" w:rsidRDefault="00C47D2F" w:rsidP="00C47D2F">
      <w:pPr>
        <w:pStyle w:val="a9"/>
        <w:spacing w:beforeAutospacing="0" w:after="0" w:afterAutospacing="0" w:line="276" w:lineRule="auto"/>
        <w:ind w:firstLine="567"/>
        <w:contextualSpacing/>
        <w:rPr>
          <w:i/>
          <w:sz w:val="28"/>
          <w:szCs w:val="28"/>
        </w:rPr>
      </w:pPr>
      <w:r w:rsidRPr="00B10B4F">
        <w:rPr>
          <w:i/>
          <w:sz w:val="28"/>
          <w:szCs w:val="28"/>
        </w:rPr>
        <w:t>Обучающие:</w:t>
      </w:r>
    </w:p>
    <w:p w:rsidR="00C47D2F" w:rsidRPr="00B10B4F" w:rsidRDefault="00C47D2F" w:rsidP="00C47D2F">
      <w:pPr>
        <w:pStyle w:val="c6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Calibri" w:hAnsi="Calibri" w:cs="Calibri"/>
          <w:color w:val="000000"/>
          <w:sz w:val="28"/>
          <w:szCs w:val="28"/>
        </w:rPr>
      </w:pPr>
      <w:r w:rsidRPr="00B10B4F">
        <w:rPr>
          <w:rStyle w:val="c0"/>
          <w:color w:val="000000"/>
          <w:sz w:val="28"/>
          <w:szCs w:val="28"/>
        </w:rPr>
        <w:t>Научить основным правилам дорожного движения;</w:t>
      </w:r>
    </w:p>
    <w:p w:rsidR="00C47D2F" w:rsidRPr="00B10B4F" w:rsidRDefault="00C47D2F" w:rsidP="00C47D2F">
      <w:pPr>
        <w:pStyle w:val="c38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firstLine="567"/>
        <w:rPr>
          <w:rFonts w:ascii="Calibri" w:hAnsi="Calibri" w:cs="Calibri"/>
          <w:color w:val="000000"/>
          <w:sz w:val="28"/>
          <w:szCs w:val="28"/>
        </w:rPr>
      </w:pPr>
      <w:r w:rsidRPr="00B10B4F">
        <w:rPr>
          <w:rStyle w:val="c0"/>
          <w:color w:val="000000"/>
          <w:sz w:val="28"/>
          <w:szCs w:val="28"/>
        </w:rPr>
        <w:t>Обеспечить каждому ребенку требуемый уровень знаний по безопасному поведению на</w:t>
      </w:r>
      <w:r>
        <w:rPr>
          <w:rStyle w:val="c0"/>
          <w:color w:val="000000"/>
          <w:sz w:val="28"/>
          <w:szCs w:val="28"/>
        </w:rPr>
        <w:t xml:space="preserve"> </w:t>
      </w:r>
      <w:r w:rsidRPr="00B10B4F">
        <w:rPr>
          <w:rStyle w:val="c0"/>
          <w:color w:val="000000"/>
          <w:sz w:val="28"/>
          <w:szCs w:val="28"/>
        </w:rPr>
        <w:t>улицах и дорогах;</w:t>
      </w:r>
    </w:p>
    <w:p w:rsidR="00C47D2F" w:rsidRPr="00B10B4F" w:rsidRDefault="00C47D2F" w:rsidP="00C47D2F">
      <w:pPr>
        <w:pStyle w:val="c38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firstLine="567"/>
        <w:rPr>
          <w:rFonts w:ascii="Calibri" w:hAnsi="Calibri" w:cs="Calibri"/>
          <w:color w:val="000000"/>
          <w:sz w:val="28"/>
          <w:szCs w:val="28"/>
        </w:rPr>
      </w:pPr>
      <w:r w:rsidRPr="00B10B4F">
        <w:rPr>
          <w:rStyle w:val="c0"/>
          <w:color w:val="000000"/>
          <w:sz w:val="28"/>
          <w:szCs w:val="28"/>
        </w:rPr>
        <w:t>Обучить правильному поведению на улицах, используя полученные знания по данному</w:t>
      </w:r>
      <w:r>
        <w:rPr>
          <w:rStyle w:val="c0"/>
          <w:color w:val="000000"/>
          <w:sz w:val="28"/>
          <w:szCs w:val="28"/>
        </w:rPr>
        <w:t xml:space="preserve"> </w:t>
      </w:r>
      <w:r w:rsidRPr="00B10B4F">
        <w:rPr>
          <w:rStyle w:val="c0"/>
          <w:color w:val="000000"/>
          <w:sz w:val="28"/>
          <w:szCs w:val="28"/>
        </w:rPr>
        <w:t>вопросу;</w:t>
      </w:r>
    </w:p>
    <w:p w:rsidR="00C47D2F" w:rsidRPr="00B10B4F" w:rsidRDefault="00C47D2F" w:rsidP="00C47D2F">
      <w:pPr>
        <w:pStyle w:val="c38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firstLine="567"/>
        <w:rPr>
          <w:rFonts w:ascii="Calibri" w:hAnsi="Calibri" w:cs="Calibri"/>
          <w:color w:val="000000"/>
          <w:sz w:val="28"/>
          <w:szCs w:val="28"/>
        </w:rPr>
      </w:pPr>
      <w:r w:rsidRPr="00B10B4F">
        <w:rPr>
          <w:rStyle w:val="c0"/>
          <w:color w:val="000000"/>
          <w:sz w:val="28"/>
          <w:szCs w:val="28"/>
        </w:rPr>
        <w:t>Вызвать интерес к применению на практике полученных знаний, обеспечив тем свою</w:t>
      </w:r>
      <w:r>
        <w:rPr>
          <w:rStyle w:val="c0"/>
          <w:color w:val="000000"/>
          <w:sz w:val="28"/>
          <w:szCs w:val="28"/>
        </w:rPr>
        <w:t xml:space="preserve"> </w:t>
      </w:r>
      <w:r w:rsidRPr="00B10B4F">
        <w:rPr>
          <w:rStyle w:val="c0"/>
          <w:color w:val="000000"/>
          <w:sz w:val="28"/>
          <w:szCs w:val="28"/>
        </w:rPr>
        <w:t>собственную безопасность.</w:t>
      </w:r>
    </w:p>
    <w:p w:rsidR="00C47D2F" w:rsidRPr="00B10B4F" w:rsidRDefault="00C47D2F" w:rsidP="00C47D2F">
      <w:pPr>
        <w:pStyle w:val="a9"/>
        <w:spacing w:beforeAutospacing="0" w:after="0" w:afterAutospacing="0" w:line="276" w:lineRule="auto"/>
        <w:ind w:firstLine="567"/>
        <w:contextualSpacing/>
        <w:rPr>
          <w:i/>
          <w:sz w:val="28"/>
          <w:szCs w:val="28"/>
        </w:rPr>
      </w:pPr>
      <w:r w:rsidRPr="00B10B4F">
        <w:rPr>
          <w:i/>
          <w:sz w:val="28"/>
          <w:szCs w:val="28"/>
        </w:rPr>
        <w:t>Развивающие:</w:t>
      </w:r>
    </w:p>
    <w:p w:rsidR="00C47D2F" w:rsidRPr="00B10B4F" w:rsidRDefault="00C47D2F" w:rsidP="00C47D2F">
      <w:pPr>
        <w:pStyle w:val="c38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firstLine="567"/>
        <w:rPr>
          <w:rFonts w:ascii="Calibri" w:hAnsi="Calibri" w:cs="Calibri"/>
          <w:color w:val="000000"/>
          <w:sz w:val="28"/>
          <w:szCs w:val="28"/>
        </w:rPr>
      </w:pPr>
      <w:r w:rsidRPr="00B10B4F">
        <w:rPr>
          <w:rStyle w:val="c0"/>
          <w:color w:val="000000"/>
          <w:sz w:val="28"/>
          <w:szCs w:val="28"/>
        </w:rPr>
        <w:t>Сформировать мотивацию к безопасному поведению;</w:t>
      </w:r>
    </w:p>
    <w:p w:rsidR="00C47D2F" w:rsidRPr="00B10B4F" w:rsidRDefault="00C47D2F" w:rsidP="00C47D2F">
      <w:pPr>
        <w:pStyle w:val="c38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firstLine="567"/>
        <w:rPr>
          <w:rStyle w:val="c0"/>
          <w:rFonts w:ascii="Calibri" w:hAnsi="Calibri" w:cs="Calibri"/>
          <w:color w:val="000000"/>
          <w:sz w:val="28"/>
          <w:szCs w:val="28"/>
        </w:rPr>
      </w:pPr>
      <w:r w:rsidRPr="00B10B4F">
        <w:rPr>
          <w:rStyle w:val="c0"/>
          <w:color w:val="000000"/>
          <w:sz w:val="28"/>
          <w:szCs w:val="28"/>
        </w:rPr>
        <w:t>Развить у учащихся умение ориентироваться в дорожно-транспортной ситуации;</w:t>
      </w:r>
    </w:p>
    <w:p w:rsidR="00C47D2F" w:rsidRPr="00B10B4F" w:rsidRDefault="00C47D2F" w:rsidP="00C47D2F">
      <w:pPr>
        <w:pStyle w:val="c38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ind w:firstLine="567"/>
        <w:rPr>
          <w:rFonts w:ascii="Calibri" w:hAnsi="Calibri" w:cs="Calibri"/>
          <w:color w:val="000000"/>
          <w:sz w:val="28"/>
          <w:szCs w:val="28"/>
        </w:rPr>
      </w:pPr>
      <w:r w:rsidRPr="00B10B4F">
        <w:rPr>
          <w:rStyle w:val="c0"/>
          <w:color w:val="000000"/>
          <w:sz w:val="28"/>
          <w:szCs w:val="28"/>
        </w:rPr>
        <w:t>Развить личностные качества – самостоятельность, ответственность, активность,</w:t>
      </w:r>
      <w:r>
        <w:rPr>
          <w:rStyle w:val="c0"/>
          <w:color w:val="000000"/>
          <w:sz w:val="28"/>
          <w:szCs w:val="28"/>
        </w:rPr>
        <w:t xml:space="preserve"> </w:t>
      </w:r>
      <w:r w:rsidRPr="00B10B4F">
        <w:rPr>
          <w:rStyle w:val="c0"/>
          <w:color w:val="000000"/>
          <w:sz w:val="28"/>
          <w:szCs w:val="28"/>
        </w:rPr>
        <w:t>аккуратность.</w:t>
      </w:r>
    </w:p>
    <w:p w:rsidR="00C47D2F" w:rsidRPr="00B10B4F" w:rsidRDefault="00C47D2F" w:rsidP="00C47D2F">
      <w:pPr>
        <w:pStyle w:val="a9"/>
        <w:spacing w:beforeAutospacing="0" w:after="0" w:afterAutospacing="0" w:line="276" w:lineRule="auto"/>
        <w:ind w:firstLine="567"/>
        <w:contextualSpacing/>
        <w:rPr>
          <w:i/>
          <w:sz w:val="28"/>
          <w:szCs w:val="28"/>
        </w:rPr>
      </w:pPr>
      <w:r w:rsidRPr="00B10B4F">
        <w:rPr>
          <w:i/>
          <w:sz w:val="28"/>
          <w:szCs w:val="28"/>
        </w:rPr>
        <w:t>Воспитательные:</w:t>
      </w:r>
    </w:p>
    <w:p w:rsidR="00C47D2F" w:rsidRPr="00B10B4F" w:rsidRDefault="00C47D2F" w:rsidP="00C47D2F">
      <w:pPr>
        <w:pStyle w:val="c38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firstLine="567"/>
        <w:rPr>
          <w:rFonts w:ascii="Calibri" w:hAnsi="Calibri" w:cs="Calibri"/>
          <w:color w:val="000000"/>
          <w:sz w:val="28"/>
          <w:szCs w:val="28"/>
        </w:rPr>
      </w:pPr>
      <w:r w:rsidRPr="00B10B4F">
        <w:rPr>
          <w:rStyle w:val="c0"/>
          <w:color w:val="000000"/>
          <w:sz w:val="28"/>
          <w:szCs w:val="28"/>
        </w:rPr>
        <w:t>Воспитать сознательное отношение к выполнению правил дорожного движения и бережное отношение к собственной жизни;</w:t>
      </w:r>
    </w:p>
    <w:p w:rsidR="00C47D2F" w:rsidRPr="00B10B4F" w:rsidRDefault="00C47D2F" w:rsidP="00C47D2F">
      <w:pPr>
        <w:pStyle w:val="c38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firstLine="567"/>
        <w:rPr>
          <w:rFonts w:ascii="Calibri" w:hAnsi="Calibri" w:cs="Calibri"/>
          <w:color w:val="000000"/>
          <w:sz w:val="28"/>
          <w:szCs w:val="28"/>
        </w:rPr>
      </w:pPr>
      <w:r w:rsidRPr="00B10B4F">
        <w:rPr>
          <w:rStyle w:val="c0"/>
          <w:color w:val="000000"/>
          <w:sz w:val="28"/>
          <w:szCs w:val="28"/>
        </w:rPr>
        <w:lastRenderedPageBreak/>
        <w:t>Воспитать культуру поведения и дорожную этику в условиях дорожного движения;</w:t>
      </w:r>
    </w:p>
    <w:p w:rsidR="00C47D2F" w:rsidRPr="00B10B4F" w:rsidRDefault="00C47D2F" w:rsidP="00C47D2F">
      <w:pPr>
        <w:pStyle w:val="a9"/>
        <w:numPr>
          <w:ilvl w:val="0"/>
          <w:numId w:val="3"/>
        </w:numPr>
        <w:spacing w:beforeAutospacing="0" w:after="0" w:afterAutospacing="0" w:line="276" w:lineRule="auto"/>
        <w:ind w:firstLine="567"/>
        <w:contextualSpacing/>
        <w:rPr>
          <w:sz w:val="28"/>
          <w:szCs w:val="28"/>
        </w:rPr>
      </w:pPr>
      <w:r w:rsidRPr="00B10B4F">
        <w:rPr>
          <w:sz w:val="28"/>
          <w:szCs w:val="28"/>
        </w:rPr>
        <w:t>Сформировать активную жизненную позицию в области безопасного дорожного движения.</w:t>
      </w:r>
    </w:p>
    <w:p w:rsidR="00C47D2F" w:rsidRDefault="00C47D2F" w:rsidP="00C47D2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B4F">
        <w:rPr>
          <w:rFonts w:ascii="Times New Roman" w:hAnsi="Times New Roman" w:cs="Times New Roman"/>
          <w:sz w:val="28"/>
          <w:szCs w:val="28"/>
        </w:rPr>
        <w:t xml:space="preserve">Работа кружка ведется в следующих направлениях: </w:t>
      </w:r>
    </w:p>
    <w:p w:rsidR="00C47D2F" w:rsidRDefault="00C47D2F" w:rsidP="00C47D2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B4F">
        <w:rPr>
          <w:rFonts w:ascii="Times New Roman" w:hAnsi="Times New Roman" w:cs="Times New Roman"/>
          <w:sz w:val="28"/>
          <w:szCs w:val="28"/>
        </w:rPr>
        <w:t>1. Изучение правил дорожного движения;</w:t>
      </w:r>
    </w:p>
    <w:p w:rsidR="00C47D2F" w:rsidRDefault="00C47D2F" w:rsidP="00C47D2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B4F">
        <w:rPr>
          <w:rFonts w:ascii="Times New Roman" w:hAnsi="Times New Roman" w:cs="Times New Roman"/>
          <w:sz w:val="28"/>
          <w:szCs w:val="28"/>
        </w:rPr>
        <w:t xml:space="preserve">2. Практика вождения велосипеда и оказания первой помощи; </w:t>
      </w:r>
    </w:p>
    <w:p w:rsidR="00C47D2F" w:rsidRDefault="00C47D2F" w:rsidP="00C47D2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B4F">
        <w:rPr>
          <w:rFonts w:ascii="Times New Roman" w:hAnsi="Times New Roman" w:cs="Times New Roman"/>
          <w:sz w:val="28"/>
          <w:szCs w:val="28"/>
        </w:rPr>
        <w:t xml:space="preserve">3. Участие в соревнованиях и конкурсах; </w:t>
      </w:r>
    </w:p>
    <w:p w:rsidR="00C47D2F" w:rsidRDefault="00C47D2F" w:rsidP="00C47D2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0B4F">
        <w:rPr>
          <w:rFonts w:ascii="Times New Roman" w:hAnsi="Times New Roman" w:cs="Times New Roman"/>
          <w:sz w:val="28"/>
          <w:szCs w:val="28"/>
        </w:rPr>
        <w:t>4. Творчество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47D2F" w:rsidRDefault="00C47D2F" w:rsidP="00C47D2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7854">
        <w:rPr>
          <w:rFonts w:ascii="Times New Roman" w:hAnsi="Times New Roman" w:cs="Times New Roman"/>
          <w:sz w:val="28"/>
          <w:szCs w:val="28"/>
        </w:rPr>
        <w:t>В ш</w:t>
      </w:r>
      <w:r>
        <w:rPr>
          <w:rFonts w:ascii="Times New Roman" w:hAnsi="Times New Roman" w:cs="Times New Roman"/>
          <w:sz w:val="28"/>
          <w:szCs w:val="28"/>
        </w:rPr>
        <w:t>коле функционируют кружки ЮИД, ч</w:t>
      </w:r>
      <w:r w:rsidRPr="00B77854">
        <w:rPr>
          <w:rFonts w:ascii="Times New Roman" w:hAnsi="Times New Roman" w:cs="Times New Roman"/>
          <w:sz w:val="28"/>
          <w:szCs w:val="28"/>
        </w:rPr>
        <w:t xml:space="preserve">ленами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которого</w:t>
      </w:r>
      <w:proofErr w:type="gramEnd"/>
      <w:r w:rsidRPr="00B77854">
        <w:rPr>
          <w:rFonts w:ascii="Times New Roman" w:hAnsi="Times New Roman" w:cs="Times New Roman"/>
          <w:sz w:val="28"/>
          <w:szCs w:val="28"/>
        </w:rPr>
        <w:t xml:space="preserve"> являются </w:t>
      </w:r>
      <w:r>
        <w:rPr>
          <w:rFonts w:ascii="Times New Roman" w:hAnsi="Times New Roman" w:cs="Times New Roman"/>
          <w:sz w:val="28"/>
          <w:szCs w:val="28"/>
        </w:rPr>
        <w:t>обучаю</w:t>
      </w:r>
      <w:r w:rsidRPr="00B77854">
        <w:rPr>
          <w:rFonts w:ascii="Times New Roman" w:hAnsi="Times New Roman" w:cs="Times New Roman"/>
          <w:sz w:val="28"/>
          <w:szCs w:val="28"/>
        </w:rPr>
        <w:t xml:space="preserve">щиеся </w:t>
      </w:r>
      <w:r>
        <w:rPr>
          <w:rFonts w:ascii="Times New Roman" w:hAnsi="Times New Roman" w:cs="Times New Roman"/>
          <w:sz w:val="28"/>
          <w:szCs w:val="28"/>
        </w:rPr>
        <w:t>4-8 классов (в возрасте от 9 до 15 лет)</w:t>
      </w:r>
      <w:r w:rsidRPr="00B77854">
        <w:rPr>
          <w:rFonts w:ascii="Times New Roman" w:hAnsi="Times New Roman" w:cs="Times New Roman"/>
          <w:sz w:val="28"/>
          <w:szCs w:val="28"/>
        </w:rPr>
        <w:t>. В начале учебного года составле</w:t>
      </w:r>
      <w:r>
        <w:rPr>
          <w:rFonts w:ascii="Times New Roman" w:hAnsi="Times New Roman" w:cs="Times New Roman"/>
          <w:sz w:val="28"/>
          <w:szCs w:val="28"/>
        </w:rPr>
        <w:t>н план работы кружков ЮИД на 2023-2024 учебный год.</w:t>
      </w:r>
      <w:r w:rsidRPr="00B77854">
        <w:rPr>
          <w:rFonts w:ascii="Times New Roman" w:hAnsi="Times New Roman" w:cs="Times New Roman"/>
          <w:sz w:val="28"/>
          <w:szCs w:val="28"/>
        </w:rPr>
        <w:t xml:space="preserve"> Работа кружка проводилась в соответствии с утвержденным планом</w:t>
      </w:r>
      <w:r>
        <w:rPr>
          <w:rFonts w:ascii="Times New Roman" w:hAnsi="Times New Roman" w:cs="Times New Roman"/>
          <w:sz w:val="28"/>
          <w:szCs w:val="28"/>
        </w:rPr>
        <w:t>. В работе кружков</w:t>
      </w:r>
      <w:r w:rsidRPr="00B77854">
        <w:rPr>
          <w:rFonts w:ascii="Times New Roman" w:hAnsi="Times New Roman" w:cs="Times New Roman"/>
          <w:sz w:val="28"/>
          <w:szCs w:val="28"/>
        </w:rPr>
        <w:t xml:space="preserve"> в течение всего учебного года использовались различные формы работы: беседы «Как вести себя в общественн</w:t>
      </w:r>
      <w:r>
        <w:rPr>
          <w:rFonts w:ascii="Times New Roman" w:hAnsi="Times New Roman" w:cs="Times New Roman"/>
          <w:sz w:val="28"/>
          <w:szCs w:val="28"/>
        </w:rPr>
        <w:t>ом месте», «Будь осторожен!», «</w:t>
      </w:r>
      <w:r w:rsidRPr="00B77854">
        <w:rPr>
          <w:rFonts w:ascii="Times New Roman" w:hAnsi="Times New Roman" w:cs="Times New Roman"/>
          <w:sz w:val="28"/>
          <w:szCs w:val="28"/>
        </w:rPr>
        <w:t>Как вести себя в автотранспорте»,</w:t>
      </w:r>
      <w:r>
        <w:rPr>
          <w:rFonts w:ascii="Times New Roman" w:hAnsi="Times New Roman" w:cs="Times New Roman"/>
          <w:sz w:val="28"/>
          <w:szCs w:val="28"/>
        </w:rPr>
        <w:t xml:space="preserve"> «Помоги </w:t>
      </w:r>
      <w:proofErr w:type="gramStart"/>
      <w:r>
        <w:rPr>
          <w:rFonts w:ascii="Times New Roman" w:hAnsi="Times New Roman" w:cs="Times New Roman"/>
          <w:sz w:val="28"/>
          <w:szCs w:val="28"/>
        </w:rPr>
        <w:t>ближнему</w:t>
      </w:r>
      <w:proofErr w:type="gramEnd"/>
      <w:r>
        <w:rPr>
          <w:rFonts w:ascii="Times New Roman" w:hAnsi="Times New Roman" w:cs="Times New Roman"/>
          <w:sz w:val="28"/>
          <w:szCs w:val="28"/>
        </w:rPr>
        <w:t>»,</w:t>
      </w:r>
      <w:r w:rsidRPr="00B77854">
        <w:rPr>
          <w:rFonts w:ascii="Times New Roman" w:hAnsi="Times New Roman" w:cs="Times New Roman"/>
          <w:sz w:val="28"/>
          <w:szCs w:val="28"/>
        </w:rPr>
        <w:t xml:space="preserve"> «Истор</w:t>
      </w:r>
      <w:r>
        <w:rPr>
          <w:rFonts w:ascii="Times New Roman" w:hAnsi="Times New Roman" w:cs="Times New Roman"/>
          <w:sz w:val="28"/>
          <w:szCs w:val="28"/>
        </w:rPr>
        <w:t>ия велосипеда» и др. к</w:t>
      </w:r>
      <w:r w:rsidRPr="00B77854">
        <w:rPr>
          <w:rFonts w:ascii="Times New Roman" w:hAnsi="Times New Roman" w:cs="Times New Roman"/>
          <w:sz w:val="28"/>
          <w:szCs w:val="28"/>
        </w:rPr>
        <w:t xml:space="preserve">онкурсы рисунков: «Дорога в школу», «Дорога глазами детей», «Безопасность дорожного движения», игры и соревнования на знания ПДД, проведение викторин, </w:t>
      </w:r>
      <w:r>
        <w:rPr>
          <w:rFonts w:ascii="Times New Roman" w:hAnsi="Times New Roman" w:cs="Times New Roman"/>
          <w:sz w:val="28"/>
          <w:szCs w:val="28"/>
        </w:rPr>
        <w:t>просмотр видеофильмов и мультфильмов</w:t>
      </w:r>
      <w:r w:rsidRPr="00B7785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посвященных правилам дорожного движения, </w:t>
      </w:r>
      <w:r w:rsidRPr="00B77854">
        <w:rPr>
          <w:rFonts w:ascii="Times New Roman" w:hAnsi="Times New Roman" w:cs="Times New Roman"/>
          <w:sz w:val="28"/>
          <w:szCs w:val="28"/>
        </w:rPr>
        <w:t>изготовление памяток</w:t>
      </w:r>
      <w:r>
        <w:rPr>
          <w:rFonts w:ascii="Times New Roman" w:hAnsi="Times New Roman" w:cs="Times New Roman"/>
          <w:sz w:val="28"/>
          <w:szCs w:val="28"/>
        </w:rPr>
        <w:t xml:space="preserve"> для обучающихся и родителей. Ребята с</w:t>
      </w:r>
      <w:r w:rsidRPr="00B77854">
        <w:rPr>
          <w:rFonts w:ascii="Times New Roman" w:hAnsi="Times New Roman" w:cs="Times New Roman"/>
          <w:sz w:val="28"/>
          <w:szCs w:val="28"/>
        </w:rPr>
        <w:t xml:space="preserve"> большим удовольствием проводят практические занятия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начальной школы</w:t>
      </w:r>
      <w:r w:rsidRPr="00B77854">
        <w:rPr>
          <w:rFonts w:ascii="Times New Roman" w:hAnsi="Times New Roman" w:cs="Times New Roman"/>
          <w:sz w:val="28"/>
          <w:szCs w:val="28"/>
        </w:rPr>
        <w:t>.</w:t>
      </w:r>
    </w:p>
    <w:p w:rsidR="00C47D2F" w:rsidRPr="006B27D8" w:rsidRDefault="00C47D2F" w:rsidP="00C47D2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B27D8">
        <w:rPr>
          <w:rFonts w:ascii="Times New Roman" w:hAnsi="Times New Roman" w:cs="Times New Roman"/>
          <w:sz w:val="28"/>
          <w:szCs w:val="28"/>
        </w:rPr>
        <w:t>Важной задачей отряда</w:t>
      </w:r>
      <w:r w:rsidR="00D5783C">
        <w:rPr>
          <w:rFonts w:ascii="Times New Roman" w:hAnsi="Times New Roman" w:cs="Times New Roman"/>
          <w:sz w:val="28"/>
          <w:szCs w:val="28"/>
        </w:rPr>
        <w:t xml:space="preserve"> и педагога дополнительного образования </w:t>
      </w:r>
      <w:proofErr w:type="spellStart"/>
      <w:r w:rsidR="00D5783C">
        <w:rPr>
          <w:rFonts w:ascii="Times New Roman" w:hAnsi="Times New Roman" w:cs="Times New Roman"/>
          <w:sz w:val="28"/>
          <w:szCs w:val="28"/>
        </w:rPr>
        <w:t>Калашник</w:t>
      </w:r>
      <w:proofErr w:type="spellEnd"/>
      <w:r w:rsidR="00D5783C">
        <w:rPr>
          <w:rFonts w:ascii="Times New Roman" w:hAnsi="Times New Roman" w:cs="Times New Roman"/>
          <w:sz w:val="28"/>
          <w:szCs w:val="28"/>
        </w:rPr>
        <w:t xml:space="preserve"> Н.А.</w:t>
      </w:r>
      <w:r w:rsidRPr="006B27D8">
        <w:rPr>
          <w:rFonts w:ascii="Times New Roman" w:hAnsi="Times New Roman" w:cs="Times New Roman"/>
          <w:sz w:val="28"/>
          <w:szCs w:val="28"/>
        </w:rPr>
        <w:t xml:space="preserve"> остается привлечение внимания общественности к соблюдению правил дорожного движения, для чего необходимо активизировать разъяснительную работу с обучающимися начального и основного звена, привлечение родителей, администрации школы к деятельности отряда.</w:t>
      </w:r>
      <w:proofErr w:type="gramEnd"/>
      <w:r w:rsidRPr="006B27D8">
        <w:rPr>
          <w:rFonts w:ascii="Times New Roman" w:hAnsi="Times New Roman" w:cs="Times New Roman"/>
          <w:sz w:val="28"/>
          <w:szCs w:val="28"/>
        </w:rPr>
        <w:t xml:space="preserve"> Работа </w:t>
      </w:r>
      <w:r>
        <w:rPr>
          <w:rFonts w:ascii="Times New Roman" w:hAnsi="Times New Roman" w:cs="Times New Roman"/>
          <w:sz w:val="28"/>
          <w:szCs w:val="28"/>
        </w:rPr>
        <w:t>кружков</w:t>
      </w:r>
      <w:r w:rsidRPr="006B27D8">
        <w:rPr>
          <w:rFonts w:ascii="Times New Roman" w:hAnsi="Times New Roman" w:cs="Times New Roman"/>
          <w:sz w:val="28"/>
          <w:szCs w:val="28"/>
        </w:rPr>
        <w:t xml:space="preserve"> ЮИД </w:t>
      </w:r>
      <w:proofErr w:type="gramStart"/>
      <w:r w:rsidRPr="006B27D8">
        <w:rPr>
          <w:rFonts w:ascii="Times New Roman" w:hAnsi="Times New Roman" w:cs="Times New Roman"/>
          <w:sz w:val="28"/>
          <w:szCs w:val="28"/>
        </w:rPr>
        <w:t>очень нужна</w:t>
      </w:r>
      <w:proofErr w:type="gramEnd"/>
      <w:r w:rsidRPr="006B27D8">
        <w:rPr>
          <w:rFonts w:ascii="Times New Roman" w:hAnsi="Times New Roman" w:cs="Times New Roman"/>
          <w:sz w:val="28"/>
          <w:szCs w:val="28"/>
        </w:rPr>
        <w:t xml:space="preserve"> школе, так как мы все</w:t>
      </w:r>
      <w:r>
        <w:rPr>
          <w:rFonts w:ascii="Times New Roman" w:hAnsi="Times New Roman" w:cs="Times New Roman"/>
          <w:sz w:val="28"/>
          <w:szCs w:val="28"/>
        </w:rPr>
        <w:t xml:space="preserve"> являемся активными участниками</w:t>
      </w:r>
      <w:r w:rsidRPr="006B27D8">
        <w:rPr>
          <w:rFonts w:ascii="Times New Roman" w:hAnsi="Times New Roman" w:cs="Times New Roman"/>
          <w:sz w:val="28"/>
          <w:szCs w:val="28"/>
        </w:rPr>
        <w:t xml:space="preserve"> дорожного движения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B27D8">
        <w:rPr>
          <w:rFonts w:ascii="Times New Roman" w:hAnsi="Times New Roman" w:cs="Times New Roman"/>
          <w:sz w:val="28"/>
          <w:szCs w:val="28"/>
        </w:rPr>
        <w:t xml:space="preserve"> и наша жизнь находится «только в наших надежных руках».</w:t>
      </w:r>
    </w:p>
    <w:p w:rsidR="00C47D2F" w:rsidRDefault="00C47D2F" w:rsidP="00C47D2F">
      <w:pPr>
        <w:pStyle w:val="a6"/>
        <w:widowControl/>
        <w:spacing w:after="0" w:line="27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:rsidR="00C47D2F" w:rsidRDefault="00C47D2F" w:rsidP="00C47D2F">
      <w:pPr>
        <w:pStyle w:val="a6"/>
        <w:widowControl/>
        <w:spacing w:after="0" w:line="27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:rsidR="00C47D2F" w:rsidRDefault="00C47D2F" w:rsidP="00C47D2F">
      <w:pPr>
        <w:pStyle w:val="a6"/>
        <w:widowControl/>
        <w:spacing w:after="0" w:line="27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:rsidR="00C47D2F" w:rsidRDefault="00C47D2F" w:rsidP="00C47D2F">
      <w:pPr>
        <w:pStyle w:val="a6"/>
        <w:widowControl/>
        <w:spacing w:after="0" w:line="270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 w:bidi="ar-SA"/>
        </w:rPr>
        <w:lastRenderedPageBreak/>
        <w:drawing>
          <wp:inline distT="0" distB="0" distL="0" distR="0">
            <wp:extent cx="5940425" cy="3341489"/>
            <wp:effectExtent l="19050" t="0" r="3175" b="0"/>
            <wp:docPr id="9" name="Рисунок 1" descr="F:\фото кружок\IMG-20240403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кружок\IMG-20240403-WA00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D2F" w:rsidRDefault="00C47D2F" w:rsidP="00C47D2F">
      <w:pPr>
        <w:pStyle w:val="a6"/>
        <w:widowControl/>
        <w:spacing w:after="0" w:line="27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:rsidR="00C47D2F" w:rsidRDefault="00C47D2F" w:rsidP="00C47D2F">
      <w:pPr>
        <w:pStyle w:val="a6"/>
        <w:widowControl/>
        <w:spacing w:after="0" w:line="270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 w:bidi="ar-SA"/>
        </w:rPr>
        <w:drawing>
          <wp:inline distT="0" distB="0" distL="0" distR="0">
            <wp:extent cx="5940425" cy="2985064"/>
            <wp:effectExtent l="19050" t="0" r="3175" b="0"/>
            <wp:docPr id="10" name="Рисунок 2" descr="F:\фото кружок\IMG-20240403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кружок\IMG-20240403-WA00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5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D2F" w:rsidRDefault="00C47D2F" w:rsidP="00C47D2F">
      <w:pPr>
        <w:pStyle w:val="a6"/>
        <w:widowControl/>
        <w:spacing w:after="0" w:line="27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:rsidR="00C47D2F" w:rsidRDefault="00C47D2F" w:rsidP="00C47D2F">
      <w:pPr>
        <w:pStyle w:val="a6"/>
        <w:widowControl/>
        <w:spacing w:after="0" w:line="270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193040</wp:posOffset>
            </wp:positionV>
            <wp:extent cx="3481070" cy="1962150"/>
            <wp:effectExtent l="19050" t="0" r="5080" b="0"/>
            <wp:wrapTight wrapText="bothSides">
              <wp:wrapPolygon edited="0">
                <wp:start x="-118" y="0"/>
                <wp:lineTo x="-118" y="21390"/>
                <wp:lineTo x="21632" y="21390"/>
                <wp:lineTo x="21632" y="0"/>
                <wp:lineTo x="-118" y="0"/>
              </wp:wrapPolygon>
            </wp:wrapTight>
            <wp:docPr id="11" name="Рисунок 3" descr="F:\фото кружок\IMG-20240403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кружок\IMG-20240403-WA00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07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7D2F" w:rsidRPr="00CB29B1" w:rsidRDefault="00C47D2F" w:rsidP="00C47D2F">
      <w:pPr>
        <w:pStyle w:val="a6"/>
        <w:widowControl/>
        <w:spacing w:after="0" w:line="270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 w:bidi="ar-SA"/>
        </w:rPr>
        <w:drawing>
          <wp:inline distT="0" distB="0" distL="0" distR="0">
            <wp:extent cx="3471334" cy="1952625"/>
            <wp:effectExtent l="19050" t="0" r="0" b="0"/>
            <wp:docPr id="12" name="Рисунок 4" descr="F:\фото кружок\IMG-20240403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кружок\IMG-20240403-WA00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893" cy="1952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D2F" w:rsidRPr="00B93A93" w:rsidRDefault="00C47D2F" w:rsidP="00C47D2F">
      <w:pPr>
        <w:pStyle w:val="a6"/>
        <w:widowControl/>
        <w:spacing w:after="0" w:line="270" w:lineRule="atLeast"/>
        <w:rPr>
          <w:rFonts w:ascii="Times New Roman" w:hAnsi="Times New Roman" w:cs="Times New Roman"/>
          <w:b/>
          <w:color w:val="000000"/>
          <w:sz w:val="24"/>
        </w:rPr>
      </w:pPr>
    </w:p>
    <w:p w:rsidR="00C47D2F" w:rsidRDefault="00C47D2F" w:rsidP="00C47D2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47D2F" w:rsidRDefault="00C47D2F" w:rsidP="00C47D2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47D2F" w:rsidRDefault="00C47D2F" w:rsidP="00C47D2F">
      <w:pPr>
        <w:ind w:lef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24450" cy="2882503"/>
            <wp:effectExtent l="19050" t="0" r="0" b="0"/>
            <wp:docPr id="13" name="Рисунок 5" descr="F:\фото кружок\IMG-20240403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кружок\IMG-20240403-WA00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882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D2F" w:rsidRDefault="00C47D2F" w:rsidP="00C47D2F">
      <w:pPr>
        <w:ind w:lef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2870835</wp:posOffset>
            </wp:positionV>
            <wp:extent cx="3790315" cy="2133600"/>
            <wp:effectExtent l="19050" t="0" r="635" b="0"/>
            <wp:wrapTight wrapText="bothSides">
              <wp:wrapPolygon edited="0">
                <wp:start x="-109" y="0"/>
                <wp:lineTo x="-109" y="21407"/>
                <wp:lineTo x="21604" y="21407"/>
                <wp:lineTo x="21604" y="0"/>
                <wp:lineTo x="-109" y="0"/>
              </wp:wrapPolygon>
            </wp:wrapTight>
            <wp:docPr id="14" name="Рисунок 7" descr="F:\фото кружок\IMG-2024040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кружок\IMG-20240403-WA0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31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53000" cy="2786062"/>
            <wp:effectExtent l="19050" t="0" r="0" b="0"/>
            <wp:docPr id="15" name="Рисунок 6" descr="F:\фото кружок\IMG-20240403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кружок\IMG-20240403-WA00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786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D2F" w:rsidRDefault="00C47D2F" w:rsidP="00C47D2F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C47D2F" w:rsidRDefault="00C47D2F" w:rsidP="00C47D2F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C47D2F" w:rsidRDefault="00C47D2F" w:rsidP="00C47D2F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C47D2F" w:rsidRDefault="00C47D2F" w:rsidP="00C47D2F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C47D2F" w:rsidRDefault="00C47D2F" w:rsidP="00C47D2F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C47D2F" w:rsidRDefault="00C47D2F" w:rsidP="00C47D2F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93980</wp:posOffset>
            </wp:positionV>
            <wp:extent cx="3790950" cy="2133600"/>
            <wp:effectExtent l="19050" t="0" r="0" b="0"/>
            <wp:wrapTight wrapText="bothSides">
              <wp:wrapPolygon edited="0">
                <wp:start x="-109" y="0"/>
                <wp:lineTo x="-109" y="21407"/>
                <wp:lineTo x="21600" y="21407"/>
                <wp:lineTo x="21600" y="0"/>
                <wp:lineTo x="-109" y="0"/>
              </wp:wrapPolygon>
            </wp:wrapTight>
            <wp:docPr id="16" name="Рисунок 8" descr="F:\фото кружок\IMG-2024040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кружок\IMG-20240403-WA00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7D2F" w:rsidRDefault="00C47D2F" w:rsidP="00C47D2F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C47D2F" w:rsidRDefault="00C47D2F" w:rsidP="00C47D2F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C47D2F" w:rsidRDefault="00C47D2F" w:rsidP="00C47D2F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C47D2F" w:rsidRDefault="00C47D2F" w:rsidP="00C47D2F">
      <w:pPr>
        <w:ind w:lef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58292" cy="2789039"/>
            <wp:effectExtent l="19050" t="0" r="0" b="0"/>
            <wp:docPr id="17" name="Рисунок 9" descr="F:\фото кружок\IMG-2024040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кружок\IMG-20240403-WA00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D2F" w:rsidRDefault="00C47D2F" w:rsidP="00C47D2F">
      <w:pPr>
        <w:ind w:left="-709"/>
        <w:jc w:val="center"/>
        <w:rPr>
          <w:rFonts w:ascii="Times New Roman" w:hAnsi="Times New Roman" w:cs="Times New Roman"/>
          <w:sz w:val="28"/>
          <w:szCs w:val="28"/>
        </w:rPr>
      </w:pPr>
    </w:p>
    <w:p w:rsidR="00C47D2F" w:rsidRDefault="00C47D2F" w:rsidP="00C47D2F">
      <w:pPr>
        <w:ind w:lef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56717" cy="2844403"/>
            <wp:effectExtent l="19050" t="0" r="0" b="0"/>
            <wp:docPr id="18" name="Рисунок 10" descr="F:\фото кружок\IMG-20240403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кружок\IMG-20240403-WA00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74" cy="2846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D2F" w:rsidRPr="001F0624" w:rsidRDefault="00C47D2F" w:rsidP="00C47D2F">
      <w:pPr>
        <w:ind w:lef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10175" cy="2930723"/>
            <wp:effectExtent l="19050" t="0" r="9525" b="0"/>
            <wp:docPr id="19" name="Рисунок 11" descr="F:\фото кружок\IMG-20240403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кружок\IMG-20240403-WA00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930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D2F" w:rsidRDefault="00C47D2F" w:rsidP="00C47D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0624">
        <w:rPr>
          <w:rFonts w:ascii="Times New Roman" w:hAnsi="Times New Roman" w:cs="Times New Roman"/>
          <w:b/>
          <w:sz w:val="28"/>
          <w:szCs w:val="28"/>
        </w:rPr>
        <w:t xml:space="preserve"> «Школа безопасности»</w:t>
      </w:r>
      <w:r>
        <w:rPr>
          <w:rFonts w:ascii="Times New Roman" w:hAnsi="Times New Roman" w:cs="Times New Roman"/>
          <w:b/>
          <w:sz w:val="28"/>
          <w:szCs w:val="28"/>
        </w:rPr>
        <w:t xml:space="preserve"> в МБОУ «СОШ № 6»</w:t>
      </w:r>
    </w:p>
    <w:p w:rsidR="00C47D2F" w:rsidRDefault="00C47D2F" w:rsidP="00C47D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 1 полугодие 2023-2024 учебного года</w:t>
      </w:r>
    </w:p>
    <w:p w:rsidR="00C47D2F" w:rsidRPr="001F0624" w:rsidRDefault="00C47D2F" w:rsidP="00C47D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7D2F" w:rsidRPr="001F0624" w:rsidRDefault="00C47D2F" w:rsidP="00C47D2F">
      <w:pPr>
        <w:pStyle w:val="a6"/>
        <w:widowControl/>
        <w:spacing w:after="0" w:line="100" w:lineRule="atLeast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1F0624">
        <w:rPr>
          <w:rFonts w:ascii="Times New Roman" w:hAnsi="Times New Roman"/>
          <w:b/>
          <w:i/>
          <w:color w:val="000000"/>
          <w:sz w:val="28"/>
          <w:szCs w:val="28"/>
          <w:u w:val="single"/>
        </w:rPr>
        <w:t>Цели</w:t>
      </w:r>
      <w:r w:rsidRPr="001F0624">
        <w:rPr>
          <w:color w:val="000000"/>
          <w:sz w:val="28"/>
          <w:szCs w:val="28"/>
        </w:rPr>
        <w:t> </w:t>
      </w:r>
      <w:r w:rsidRPr="001F0624">
        <w:rPr>
          <w:rFonts w:ascii="Times New Roman" w:hAnsi="Times New Roman"/>
          <w:b/>
          <w:i/>
          <w:color w:val="000000"/>
          <w:sz w:val="28"/>
          <w:szCs w:val="28"/>
        </w:rPr>
        <w:t>работы кружка:</w:t>
      </w:r>
      <w:r w:rsidRPr="001F0624">
        <w:rPr>
          <w:rFonts w:ascii="Times New Roman" w:hAnsi="Times New Roman"/>
          <w:color w:val="000000"/>
          <w:sz w:val="28"/>
          <w:szCs w:val="28"/>
        </w:rPr>
        <w:br/>
        <w:t>1)    формирование целостного представления о мире, основанного на приобретенных знаниях, умениях и способах деятельности;</w:t>
      </w:r>
      <w:r w:rsidRPr="001F0624">
        <w:rPr>
          <w:rFonts w:ascii="Times New Roman" w:hAnsi="Times New Roman"/>
          <w:color w:val="000000"/>
          <w:sz w:val="28"/>
          <w:szCs w:val="28"/>
        </w:rPr>
        <w:br/>
        <w:t>2)    приобретение опыта разнообразной деятельности, опыта познания и самопознания;</w:t>
      </w:r>
      <w:r w:rsidRPr="001F0624">
        <w:rPr>
          <w:rFonts w:ascii="Times New Roman" w:hAnsi="Times New Roman"/>
          <w:color w:val="000000"/>
          <w:sz w:val="28"/>
          <w:szCs w:val="28"/>
        </w:rPr>
        <w:br/>
        <w:t>3)    подготовка к осуществлению осознанного выбора индивидуальной образовательной или профессиональной траектории.</w:t>
      </w:r>
    </w:p>
    <w:p w:rsidR="00C47D2F" w:rsidRPr="001F0624" w:rsidRDefault="00C47D2F" w:rsidP="00C47D2F">
      <w:pPr>
        <w:pStyle w:val="a6"/>
        <w:widowControl/>
        <w:spacing w:after="0" w:line="100" w:lineRule="atLeast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1F0624">
        <w:rPr>
          <w:rFonts w:ascii="Times New Roman" w:hAnsi="Times New Roman"/>
          <w:color w:val="000000"/>
          <w:sz w:val="28"/>
          <w:szCs w:val="28"/>
        </w:rPr>
        <w:br/>
        <w:t xml:space="preserve">         </w:t>
      </w:r>
      <w:proofErr w:type="gramStart"/>
      <w:r w:rsidRPr="001F0624">
        <w:rPr>
          <w:rFonts w:ascii="Times New Roman" w:hAnsi="Times New Roman"/>
          <w:b/>
          <w:i/>
          <w:color w:val="000000"/>
          <w:sz w:val="28"/>
          <w:szCs w:val="28"/>
        </w:rPr>
        <w:t>Общие цели:</w:t>
      </w:r>
      <w:r w:rsidRPr="001F0624">
        <w:rPr>
          <w:rFonts w:ascii="Times New Roman" w:hAnsi="Times New Roman"/>
          <w:color w:val="000000"/>
          <w:sz w:val="28"/>
          <w:szCs w:val="28"/>
        </w:rPr>
        <w:br/>
        <w:t>• повышению уровня защищенности жизненно важных интересов личности, общества и государства от внешних и внутренних угроз (жизненно важные интересы — совокупность потребностей, удовлетворение которых надежно обеспечивает существование и возможности прогрессивного развития личности, общества и государства);</w:t>
      </w:r>
      <w:r w:rsidRPr="001F0624">
        <w:rPr>
          <w:rFonts w:ascii="Times New Roman" w:hAnsi="Times New Roman"/>
          <w:color w:val="000000"/>
          <w:sz w:val="28"/>
          <w:szCs w:val="28"/>
        </w:rPr>
        <w:br/>
        <w:t>• снижению отрицательного влияния человеческого фактора на безопасность личности, общества и государства;</w:t>
      </w:r>
      <w:r w:rsidRPr="001F0624">
        <w:rPr>
          <w:rFonts w:ascii="Times New Roman" w:hAnsi="Times New Roman"/>
          <w:color w:val="000000"/>
          <w:sz w:val="28"/>
          <w:szCs w:val="28"/>
        </w:rPr>
        <w:br/>
        <w:t xml:space="preserve">• формированию антитеррористического поведения, отрицательного отношения к приему </w:t>
      </w:r>
      <w:proofErr w:type="spellStart"/>
      <w:r w:rsidRPr="001F0624">
        <w:rPr>
          <w:rFonts w:ascii="Times New Roman" w:hAnsi="Times New Roman"/>
          <w:color w:val="000000"/>
          <w:sz w:val="28"/>
          <w:szCs w:val="28"/>
        </w:rPr>
        <w:t>психоактивных</w:t>
      </w:r>
      <w:proofErr w:type="spellEnd"/>
      <w:r w:rsidRPr="001F0624">
        <w:rPr>
          <w:rFonts w:ascii="Times New Roman" w:hAnsi="Times New Roman"/>
          <w:color w:val="000000"/>
          <w:sz w:val="28"/>
          <w:szCs w:val="28"/>
        </w:rPr>
        <w:t xml:space="preserve"> веществ, в том числе наркотиков;</w:t>
      </w:r>
      <w:proofErr w:type="gramEnd"/>
      <w:r w:rsidRPr="001F0624">
        <w:rPr>
          <w:rFonts w:ascii="Times New Roman" w:hAnsi="Times New Roman"/>
          <w:color w:val="000000"/>
          <w:sz w:val="28"/>
          <w:szCs w:val="28"/>
        </w:rPr>
        <w:br/>
        <w:t>• обеспечению профилактики асоциального поведения учащихся.</w:t>
      </w:r>
    </w:p>
    <w:p w:rsidR="00C47D2F" w:rsidRDefault="00C47D2F" w:rsidP="00C47D2F">
      <w:pPr>
        <w:pStyle w:val="a6"/>
        <w:widowControl/>
        <w:spacing w:after="0" w:line="100" w:lineRule="atLeast"/>
        <w:rPr>
          <w:rFonts w:ascii="Times New Roman" w:hAnsi="Times New Roman"/>
          <w:color w:val="000000"/>
          <w:sz w:val="24"/>
        </w:rPr>
      </w:pPr>
    </w:p>
    <w:p w:rsidR="00C47D2F" w:rsidRPr="001F0624" w:rsidRDefault="00C47D2F" w:rsidP="00C47D2F">
      <w:pPr>
        <w:pStyle w:val="a6"/>
        <w:widowControl/>
        <w:spacing w:after="0" w:line="10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0624">
        <w:rPr>
          <w:rFonts w:ascii="Times New Roman" w:hAnsi="Times New Roman" w:cs="Times New Roman"/>
          <w:sz w:val="28"/>
          <w:szCs w:val="28"/>
        </w:rPr>
        <w:t>Безопасность занимает в школе приоритетное место. В прошедшем учебном году работа по безопасности жизнедеятельности проводилась в соответствии с планом работы школы. Все запланированные организационно-технические, санитарно-гигиенические, противопожарные, антитеррористические мероприятия выполнены.</w:t>
      </w:r>
    </w:p>
    <w:p w:rsidR="00C47D2F" w:rsidRPr="001F0624" w:rsidRDefault="00C47D2F" w:rsidP="00C47D2F">
      <w:pPr>
        <w:pStyle w:val="a6"/>
        <w:widowControl/>
        <w:spacing w:after="0" w:line="100" w:lineRule="atLeast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посещающие кружки</w:t>
      </w:r>
      <w:r w:rsidRPr="001F06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«Школа безопасности»,</w:t>
      </w:r>
      <w:r w:rsidRPr="001F0624">
        <w:rPr>
          <w:rFonts w:ascii="Times New Roman" w:hAnsi="Times New Roman" w:cs="Times New Roman"/>
          <w:sz w:val="28"/>
          <w:szCs w:val="28"/>
        </w:rPr>
        <w:t xml:space="preserve"> являются активными участниками мероприятий по ПДД (например «Посвящение </w:t>
      </w:r>
      <w:r w:rsidRPr="001F0624">
        <w:rPr>
          <w:rFonts w:ascii="Times New Roman" w:hAnsi="Times New Roman" w:cs="Times New Roman"/>
          <w:sz w:val="28"/>
          <w:szCs w:val="28"/>
        </w:rPr>
        <w:lastRenderedPageBreak/>
        <w:t>первоклассников в пешеходы»). Инновацией в реализации программы кружка является создание агитбригады «Пешеходы», которая в течение всего года активно пропагандирует среди учащихся правильное поведение на дороге.</w:t>
      </w:r>
    </w:p>
    <w:p w:rsidR="00C47D2F" w:rsidRDefault="00C47D2F" w:rsidP="00C47D2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Ежемесячно с учащимися 5 – 8</w:t>
      </w:r>
      <w:r w:rsidRPr="001F0624">
        <w:rPr>
          <w:rFonts w:ascii="Times New Roman" w:hAnsi="Times New Roman" w:cs="Times New Roman"/>
          <w:sz w:val="28"/>
          <w:szCs w:val="28"/>
        </w:rPr>
        <w:t xml:space="preserve"> классов изучают и закрепляют правила дорожного движения в </w:t>
      </w:r>
      <w:proofErr w:type="spellStart"/>
      <w:r w:rsidRPr="001F0624">
        <w:rPr>
          <w:rFonts w:ascii="Times New Roman" w:hAnsi="Times New Roman" w:cs="Times New Roman"/>
          <w:sz w:val="28"/>
          <w:szCs w:val="28"/>
        </w:rPr>
        <w:t>автогородке</w:t>
      </w:r>
      <w:proofErr w:type="spellEnd"/>
      <w:r w:rsidRPr="001F0624">
        <w:rPr>
          <w:rFonts w:ascii="Times New Roman" w:hAnsi="Times New Roman" w:cs="Times New Roman"/>
          <w:sz w:val="28"/>
          <w:szCs w:val="28"/>
        </w:rPr>
        <w:t>, проводят интересные конкурсы, беседы, игры.</w:t>
      </w:r>
    </w:p>
    <w:p w:rsidR="00C47D2F" w:rsidRDefault="00C47D2F" w:rsidP="00C47D2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0624">
        <w:rPr>
          <w:rFonts w:ascii="Times New Roman" w:hAnsi="Times New Roman" w:cs="Times New Roman"/>
          <w:sz w:val="28"/>
          <w:szCs w:val="28"/>
        </w:rPr>
        <w:t xml:space="preserve">К консультативной и врачебной помощи относятся: </w:t>
      </w:r>
    </w:p>
    <w:p w:rsidR="00C47D2F" w:rsidRDefault="00C47D2F" w:rsidP="00C47D2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0624">
        <w:rPr>
          <w:rFonts w:ascii="Times New Roman" w:hAnsi="Times New Roman" w:cs="Times New Roman"/>
          <w:sz w:val="28"/>
          <w:szCs w:val="28"/>
        </w:rPr>
        <w:t xml:space="preserve">• первичное обследование детей с жалобами по состоянию здоровья, оказание помощи; </w:t>
      </w:r>
    </w:p>
    <w:p w:rsidR="00C47D2F" w:rsidRDefault="00C47D2F" w:rsidP="00C47D2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0624">
        <w:rPr>
          <w:rFonts w:ascii="Times New Roman" w:hAnsi="Times New Roman" w:cs="Times New Roman"/>
          <w:sz w:val="28"/>
          <w:szCs w:val="28"/>
        </w:rPr>
        <w:t xml:space="preserve">• направление </w:t>
      </w:r>
      <w:proofErr w:type="gramStart"/>
      <w:r w:rsidRPr="001F0624">
        <w:rPr>
          <w:rFonts w:ascii="Times New Roman" w:hAnsi="Times New Roman" w:cs="Times New Roman"/>
          <w:sz w:val="28"/>
          <w:szCs w:val="28"/>
        </w:rPr>
        <w:t>заболевших</w:t>
      </w:r>
      <w:proofErr w:type="gramEnd"/>
      <w:r w:rsidRPr="001F0624">
        <w:rPr>
          <w:rFonts w:ascii="Times New Roman" w:hAnsi="Times New Roman" w:cs="Times New Roman"/>
          <w:sz w:val="28"/>
          <w:szCs w:val="28"/>
        </w:rPr>
        <w:t xml:space="preserve"> к узким специалистам; </w:t>
      </w:r>
    </w:p>
    <w:p w:rsidR="00C47D2F" w:rsidRDefault="00C47D2F" w:rsidP="00C47D2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0624">
        <w:rPr>
          <w:rFonts w:ascii="Times New Roman" w:hAnsi="Times New Roman" w:cs="Times New Roman"/>
          <w:sz w:val="28"/>
          <w:szCs w:val="28"/>
        </w:rPr>
        <w:t xml:space="preserve">• консультирование родителей по поводу состояния здоровья детей и профилактических мероприятий. </w:t>
      </w:r>
    </w:p>
    <w:p w:rsidR="00C47D2F" w:rsidRDefault="00C47D2F" w:rsidP="00C47D2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0624">
        <w:rPr>
          <w:rFonts w:ascii="Times New Roman" w:hAnsi="Times New Roman" w:cs="Times New Roman"/>
          <w:sz w:val="28"/>
          <w:szCs w:val="28"/>
        </w:rPr>
        <w:t xml:space="preserve">В целях профилактики травматизма проводятся следующие мероприятия: </w:t>
      </w:r>
    </w:p>
    <w:p w:rsidR="00C47D2F" w:rsidRDefault="00C47D2F" w:rsidP="00C47D2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0624">
        <w:rPr>
          <w:rFonts w:ascii="Times New Roman" w:hAnsi="Times New Roman" w:cs="Times New Roman"/>
          <w:sz w:val="28"/>
          <w:szCs w:val="28"/>
        </w:rPr>
        <w:t>• оснащение к</w:t>
      </w:r>
      <w:r>
        <w:rPr>
          <w:rFonts w:ascii="Times New Roman" w:hAnsi="Times New Roman" w:cs="Times New Roman"/>
          <w:sz w:val="28"/>
          <w:szCs w:val="28"/>
        </w:rPr>
        <w:t>ружков</w:t>
      </w:r>
      <w:r w:rsidRPr="001F0624">
        <w:rPr>
          <w:rFonts w:ascii="Times New Roman" w:hAnsi="Times New Roman" w:cs="Times New Roman"/>
          <w:sz w:val="28"/>
          <w:szCs w:val="28"/>
        </w:rPr>
        <w:t xml:space="preserve"> аптечками; </w:t>
      </w:r>
    </w:p>
    <w:p w:rsidR="00C47D2F" w:rsidRDefault="00C47D2F" w:rsidP="00C47D2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0624">
        <w:rPr>
          <w:rFonts w:ascii="Times New Roman" w:hAnsi="Times New Roman" w:cs="Times New Roman"/>
          <w:sz w:val="28"/>
          <w:szCs w:val="28"/>
        </w:rPr>
        <w:t>• просвети</w:t>
      </w:r>
      <w:r>
        <w:rPr>
          <w:rFonts w:ascii="Times New Roman" w:hAnsi="Times New Roman" w:cs="Times New Roman"/>
          <w:sz w:val="28"/>
          <w:szCs w:val="28"/>
        </w:rPr>
        <w:t xml:space="preserve">тельская работа с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0624">
        <w:rPr>
          <w:rFonts w:ascii="Times New Roman" w:hAnsi="Times New Roman" w:cs="Times New Roman"/>
          <w:sz w:val="28"/>
          <w:szCs w:val="28"/>
        </w:rPr>
        <w:t xml:space="preserve">по правилам безопасного поведения; </w:t>
      </w:r>
    </w:p>
    <w:p w:rsidR="00C47D2F" w:rsidRDefault="00C47D2F" w:rsidP="00C47D2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0624">
        <w:rPr>
          <w:rFonts w:ascii="Times New Roman" w:hAnsi="Times New Roman" w:cs="Times New Roman"/>
          <w:sz w:val="28"/>
          <w:szCs w:val="28"/>
        </w:rPr>
        <w:t>• привитие навыков оказания первой доврачебной помощи.</w:t>
      </w:r>
    </w:p>
    <w:p w:rsidR="00C47D2F" w:rsidRDefault="00C47D2F" w:rsidP="00C47D2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47D2F" w:rsidRDefault="00C47D2F" w:rsidP="00C47D2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0624">
        <w:rPr>
          <w:rFonts w:ascii="Times New Roman" w:hAnsi="Times New Roman" w:cs="Times New Roman"/>
          <w:sz w:val="28"/>
          <w:szCs w:val="28"/>
        </w:rPr>
        <w:t xml:space="preserve"> К санитарно-просветительской работе относятся: </w:t>
      </w:r>
    </w:p>
    <w:p w:rsidR="00C47D2F" w:rsidRDefault="00C47D2F" w:rsidP="00C47D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0624">
        <w:rPr>
          <w:rFonts w:ascii="Times New Roman" w:hAnsi="Times New Roman" w:cs="Times New Roman"/>
          <w:sz w:val="28"/>
          <w:szCs w:val="28"/>
        </w:rPr>
        <w:t xml:space="preserve">• выпуски санитарных бюллетеней по профилактике инфекционных заболеваний и правилам поведения в школе и на улице; </w:t>
      </w:r>
    </w:p>
    <w:p w:rsidR="00C47D2F" w:rsidRDefault="00C47D2F" w:rsidP="00C47D2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F0624">
        <w:rPr>
          <w:rFonts w:ascii="Times New Roman" w:hAnsi="Times New Roman" w:cs="Times New Roman"/>
          <w:sz w:val="28"/>
          <w:szCs w:val="28"/>
        </w:rPr>
        <w:t xml:space="preserve">• проведение </w:t>
      </w:r>
      <w:r>
        <w:rPr>
          <w:rFonts w:ascii="Times New Roman" w:hAnsi="Times New Roman" w:cs="Times New Roman"/>
          <w:sz w:val="28"/>
          <w:szCs w:val="28"/>
        </w:rPr>
        <w:t xml:space="preserve">лекций и бесед для обучающихся </w:t>
      </w:r>
      <w:r w:rsidRPr="001F0624">
        <w:rPr>
          <w:rFonts w:ascii="Times New Roman" w:hAnsi="Times New Roman" w:cs="Times New Roman"/>
          <w:sz w:val="28"/>
          <w:szCs w:val="28"/>
        </w:rPr>
        <w:t>по оказанию первой медицинской помощи, правильному питанию и закаливанию и т.д.;</w:t>
      </w:r>
      <w:proofErr w:type="gramEnd"/>
    </w:p>
    <w:p w:rsidR="00C47D2F" w:rsidRPr="00CB29B1" w:rsidRDefault="00C47D2F" w:rsidP="00C47D2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кружка «Школа безопасности» разделена на модули:</w:t>
      </w:r>
      <w:r>
        <w:rPr>
          <w:rFonts w:ascii="Times New Roman" w:hAnsi="Times New Roman" w:cs="Times New Roman"/>
          <w:sz w:val="28"/>
          <w:szCs w:val="28"/>
        </w:rPr>
        <w:br/>
      </w:r>
      <w:r w:rsidRPr="00CB29B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B29B1">
        <w:rPr>
          <w:rFonts w:ascii="Times New Roman" w:hAnsi="Times New Roman" w:cs="Times New Roman"/>
          <w:b/>
          <w:color w:val="000000"/>
          <w:sz w:val="28"/>
          <w:szCs w:val="28"/>
        </w:rPr>
        <w:t>Модуль 1 включает два раздела</w:t>
      </w:r>
    </w:p>
    <w:p w:rsidR="00C47D2F" w:rsidRPr="00CB29B1" w:rsidRDefault="00C47D2F" w:rsidP="00C47D2F">
      <w:pPr>
        <w:pStyle w:val="a6"/>
        <w:widowControl/>
        <w:spacing w:after="0" w:line="27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29B1">
        <w:rPr>
          <w:rFonts w:ascii="Times New Roman" w:hAnsi="Times New Roman" w:cs="Times New Roman"/>
          <w:b/>
          <w:color w:val="000000"/>
          <w:sz w:val="28"/>
          <w:szCs w:val="28"/>
        </w:rPr>
        <w:t>Раздел 1.</w:t>
      </w:r>
      <w:r w:rsidRPr="00CB29B1">
        <w:rPr>
          <w:rFonts w:ascii="Times New Roman" w:hAnsi="Times New Roman" w:cs="Times New Roman"/>
          <w:color w:val="000000"/>
          <w:sz w:val="28"/>
          <w:szCs w:val="28"/>
        </w:rPr>
        <w:t xml:space="preserve"> Основы комплексной безопасности (может изучаться в 5—9 классах).</w:t>
      </w:r>
      <w:r w:rsidRPr="00CB29B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B29B1">
        <w:rPr>
          <w:rFonts w:ascii="Times New Roman" w:hAnsi="Times New Roman" w:cs="Times New Roman"/>
          <w:b/>
          <w:color w:val="000000"/>
          <w:sz w:val="28"/>
          <w:szCs w:val="28"/>
        </w:rPr>
        <w:t>Раздел 2.</w:t>
      </w:r>
      <w:r w:rsidRPr="00CB29B1">
        <w:rPr>
          <w:rFonts w:ascii="Times New Roman" w:hAnsi="Times New Roman" w:cs="Times New Roman"/>
          <w:color w:val="000000"/>
          <w:sz w:val="28"/>
          <w:szCs w:val="28"/>
        </w:rPr>
        <w:t xml:space="preserve"> Защита населения Российской Федерации от чрезвычайных ситуаций.</w:t>
      </w:r>
    </w:p>
    <w:p w:rsidR="00C47D2F" w:rsidRPr="00CB29B1" w:rsidRDefault="00C47D2F" w:rsidP="00C47D2F">
      <w:pPr>
        <w:pStyle w:val="a6"/>
        <w:widowControl/>
        <w:spacing w:after="0" w:line="270" w:lineRule="atLeas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B29B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B29B1">
        <w:rPr>
          <w:rFonts w:ascii="Times New Roman" w:hAnsi="Times New Roman" w:cs="Times New Roman"/>
          <w:b/>
          <w:color w:val="000000"/>
          <w:sz w:val="28"/>
          <w:szCs w:val="28"/>
        </w:rPr>
        <w:t>Модуль II. Здоровый образ жизни и оказание первой медицинской помощи.</w:t>
      </w:r>
    </w:p>
    <w:p w:rsidR="00C47D2F" w:rsidRPr="00CB29B1" w:rsidRDefault="00C47D2F" w:rsidP="00C47D2F">
      <w:pPr>
        <w:pStyle w:val="a6"/>
        <w:widowControl/>
        <w:spacing w:after="0" w:line="27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CB29B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B29B1">
        <w:rPr>
          <w:rFonts w:ascii="Times New Roman" w:hAnsi="Times New Roman" w:cs="Times New Roman"/>
          <w:b/>
          <w:color w:val="000000"/>
          <w:sz w:val="28"/>
          <w:szCs w:val="28"/>
        </w:rPr>
        <w:t>Модуль включает два раздела</w:t>
      </w:r>
      <w:r w:rsidRPr="00CB29B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47D2F" w:rsidRPr="00CB29B1" w:rsidRDefault="00C47D2F" w:rsidP="00C47D2F">
      <w:pPr>
        <w:pStyle w:val="a6"/>
        <w:widowControl/>
        <w:spacing w:after="0" w:line="27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CB29B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B29B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Раздел 3. </w:t>
      </w:r>
      <w:r w:rsidRPr="00CB29B1">
        <w:rPr>
          <w:rFonts w:ascii="Times New Roman" w:hAnsi="Times New Roman" w:cs="Times New Roman"/>
          <w:color w:val="000000"/>
          <w:sz w:val="28"/>
          <w:szCs w:val="28"/>
        </w:rPr>
        <w:t>Основы здорового образа жизни.</w:t>
      </w:r>
      <w:r w:rsidRPr="00CB29B1">
        <w:rPr>
          <w:rFonts w:ascii="Times New Roman" w:hAnsi="Times New Roman" w:cs="Times New Roman"/>
          <w:b/>
          <w:color w:val="000000"/>
          <w:sz w:val="28"/>
          <w:szCs w:val="28"/>
        </w:rPr>
        <w:br/>
        <w:t xml:space="preserve">Раздел 4. </w:t>
      </w:r>
      <w:r w:rsidRPr="00CB29B1">
        <w:rPr>
          <w:rFonts w:ascii="Times New Roman" w:hAnsi="Times New Roman" w:cs="Times New Roman"/>
          <w:color w:val="000000"/>
          <w:sz w:val="28"/>
          <w:szCs w:val="28"/>
        </w:rPr>
        <w:t>Оказание первой медицинской помощи.</w:t>
      </w:r>
    </w:p>
    <w:p w:rsidR="00C47D2F" w:rsidRPr="00CB29B1" w:rsidRDefault="00C47D2F" w:rsidP="00C47D2F">
      <w:pPr>
        <w:pStyle w:val="a6"/>
        <w:widowControl/>
        <w:spacing w:after="0" w:line="27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:rsidR="00C47D2F" w:rsidRPr="00CB29B1" w:rsidRDefault="00C47D2F" w:rsidP="00C47D2F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B29B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Раздел 1. Основы комплексной безопасности </w:t>
      </w:r>
    </w:p>
    <w:p w:rsidR="00C47D2F" w:rsidRPr="00CB29B1" w:rsidRDefault="00C47D2F" w:rsidP="00C47D2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Обеспечение </w:t>
      </w:r>
      <w:r w:rsidRPr="00CB29B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личной безопасности в повседневной жизни. </w:t>
      </w:r>
      <w:r w:rsidRPr="00CB29B1">
        <w:rPr>
          <w:rFonts w:ascii="Times New Roman" w:eastAsia="Times New Roman" w:hAnsi="Times New Roman" w:cs="Times New Roman"/>
          <w:sz w:val="28"/>
          <w:szCs w:val="28"/>
        </w:rPr>
        <w:t>Пожарная безопасность. Безопасность на дорогах. Безопасность в быту. Безопасность на водоёмах. Экология и безопасность. Опасные ситуации социального характера.</w:t>
      </w:r>
    </w:p>
    <w:p w:rsidR="00C47D2F" w:rsidRPr="00CB29B1" w:rsidRDefault="00C47D2F" w:rsidP="00C47D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29B1">
        <w:rPr>
          <w:rFonts w:ascii="Times New Roman" w:eastAsia="Times New Roman" w:hAnsi="Times New Roman" w:cs="Times New Roman"/>
          <w:b/>
          <w:i/>
          <w:sz w:val="28"/>
          <w:szCs w:val="28"/>
        </w:rPr>
        <w:t>Обеспечение безопасности при активном отдыхе в природных условиях.</w:t>
      </w:r>
      <w:r w:rsidRPr="00CB29B1">
        <w:rPr>
          <w:rFonts w:ascii="Times New Roman" w:eastAsia="Times New Roman" w:hAnsi="Times New Roman" w:cs="Times New Roman"/>
          <w:sz w:val="28"/>
          <w:szCs w:val="28"/>
        </w:rPr>
        <w:t xml:space="preserve">  Подготовка к активному отдыху на природе. Активный отдых на природе и безопасность. Дальний (внутренний) и выездной туризм, меры безопасности. Обеспечение безопасности при автономном существовании человека в природной среде.</w:t>
      </w:r>
    </w:p>
    <w:p w:rsidR="00C47D2F" w:rsidRPr="00CB29B1" w:rsidRDefault="00C47D2F" w:rsidP="00C47D2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29B1">
        <w:rPr>
          <w:rFonts w:ascii="Times New Roman" w:eastAsia="Times New Roman" w:hAnsi="Times New Roman" w:cs="Times New Roman"/>
          <w:b/>
          <w:i/>
          <w:sz w:val="28"/>
          <w:szCs w:val="28"/>
        </w:rPr>
        <w:t>Обеспечение личной безопасности при угрозе террористического акта</w:t>
      </w:r>
      <w:r w:rsidRPr="00CB29B1"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 w:rsidRPr="00CB29B1">
        <w:rPr>
          <w:rFonts w:ascii="Times New Roman" w:eastAsia="Times New Roman" w:hAnsi="Times New Roman" w:cs="Times New Roman"/>
          <w:sz w:val="28"/>
          <w:szCs w:val="28"/>
        </w:rPr>
        <w:t xml:space="preserve"> Наиболее опасные террористические акты. Правила поведения при возможной опасности взрыва. Обеспечение безопасности в случае захвата в заложники или похищения.</w:t>
      </w:r>
    </w:p>
    <w:p w:rsidR="00C47D2F" w:rsidRPr="00CB29B1" w:rsidRDefault="00C47D2F" w:rsidP="00C47D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29B1">
        <w:rPr>
          <w:rFonts w:ascii="Times New Roman" w:eastAsia="Times New Roman" w:hAnsi="Times New Roman" w:cs="Times New Roman"/>
          <w:b/>
          <w:i/>
          <w:sz w:val="28"/>
          <w:szCs w:val="28"/>
        </w:rPr>
        <w:t>Обеспечение безопасности в чрезвычайных ситуациях природного техногенного и социального характера.</w:t>
      </w:r>
      <w:r w:rsidRPr="00CB29B1">
        <w:rPr>
          <w:rFonts w:ascii="Times New Roman" w:eastAsia="Times New Roman" w:hAnsi="Times New Roman" w:cs="Times New Roman"/>
          <w:sz w:val="28"/>
          <w:szCs w:val="28"/>
        </w:rPr>
        <w:t xml:space="preserve"> Чрезвычайные ситуации природного характера. Чрезвычайные ситуации техногенного характера. Современный комплекс проблем безопасности социального характера.</w:t>
      </w:r>
    </w:p>
    <w:p w:rsidR="00C47D2F" w:rsidRPr="00CB29B1" w:rsidRDefault="00C47D2F" w:rsidP="00C47D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47D2F" w:rsidRPr="00CB29B1" w:rsidRDefault="00C47D2F" w:rsidP="00C47D2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B29B1">
        <w:rPr>
          <w:rFonts w:ascii="Times New Roman" w:eastAsia="Times New Roman" w:hAnsi="Times New Roman" w:cs="Times New Roman"/>
          <w:b/>
          <w:sz w:val="28"/>
          <w:szCs w:val="28"/>
        </w:rPr>
        <w:t>Раздел 2. Защита населения Р.Ф. от чрезвычайных ситуаций.</w:t>
      </w:r>
    </w:p>
    <w:p w:rsidR="00C47D2F" w:rsidRPr="00CB29B1" w:rsidRDefault="00C47D2F" w:rsidP="00C47D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29B1">
        <w:rPr>
          <w:rFonts w:ascii="Times New Roman" w:eastAsia="Times New Roman" w:hAnsi="Times New Roman" w:cs="Times New Roman"/>
          <w:b/>
          <w:i/>
          <w:sz w:val="28"/>
          <w:szCs w:val="28"/>
        </w:rPr>
        <w:t>Организация защиты населения от чрезвычайных ситуаций.</w:t>
      </w:r>
      <w:r w:rsidRPr="00CB29B1">
        <w:rPr>
          <w:rFonts w:ascii="Times New Roman" w:eastAsia="Times New Roman" w:hAnsi="Times New Roman" w:cs="Times New Roman"/>
          <w:sz w:val="28"/>
          <w:szCs w:val="28"/>
        </w:rPr>
        <w:t xml:space="preserve"> Правовые основы обеспечения защиты населения от чрезвычайных ситуаций. Организационные основы по защите населения от чрезвычайных ситуаций мирного о военного времени. Основные мероприятия, проводимые в Р.Ф. по защите населения от чрезвычайных ситуаций. </w:t>
      </w:r>
    </w:p>
    <w:p w:rsidR="00C47D2F" w:rsidRPr="00CB29B1" w:rsidRDefault="00C47D2F" w:rsidP="00C47D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29B1">
        <w:rPr>
          <w:rFonts w:ascii="Times New Roman" w:eastAsia="Times New Roman" w:hAnsi="Times New Roman" w:cs="Times New Roman"/>
          <w:b/>
          <w:i/>
          <w:sz w:val="28"/>
          <w:szCs w:val="28"/>
        </w:rPr>
        <w:t>Организация борьбы с терроризмом и наркобизнесом в Российской Федерации.</w:t>
      </w:r>
      <w:r w:rsidRPr="00CB29B1">
        <w:rPr>
          <w:rFonts w:ascii="Times New Roman" w:eastAsia="Times New Roman" w:hAnsi="Times New Roman" w:cs="Times New Roman"/>
          <w:sz w:val="28"/>
          <w:szCs w:val="28"/>
        </w:rPr>
        <w:t xml:space="preserve"> Система борьбы с терроризмом. </w:t>
      </w:r>
      <w:r w:rsidRPr="00CB29B1">
        <w:rPr>
          <w:rFonts w:ascii="Times New Roman" w:eastAsia="Times New Roman" w:hAnsi="Times New Roman" w:cs="Times New Roman"/>
          <w:b/>
          <w:i/>
          <w:sz w:val="28"/>
          <w:szCs w:val="28"/>
        </w:rPr>
        <w:t>Здоровый образ жизни и его составляющие.</w:t>
      </w:r>
      <w:r w:rsidRPr="00CB29B1">
        <w:rPr>
          <w:rFonts w:ascii="Times New Roman" w:eastAsia="Times New Roman" w:hAnsi="Times New Roman" w:cs="Times New Roman"/>
          <w:sz w:val="28"/>
          <w:szCs w:val="28"/>
        </w:rPr>
        <w:t xml:space="preserve"> Основные понятия о здоровье и здоровом образе жизни. Составляющие здорового образа жизни.</w:t>
      </w:r>
    </w:p>
    <w:p w:rsidR="00C47D2F" w:rsidRDefault="00C47D2F" w:rsidP="00C47D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29B1">
        <w:rPr>
          <w:rFonts w:ascii="Times New Roman" w:eastAsia="Times New Roman" w:hAnsi="Times New Roman" w:cs="Times New Roman"/>
          <w:sz w:val="28"/>
          <w:szCs w:val="28"/>
        </w:rPr>
        <w:t xml:space="preserve">Государственная политика противодействия </w:t>
      </w:r>
      <w:proofErr w:type="spellStart"/>
      <w:r w:rsidRPr="00CB29B1">
        <w:rPr>
          <w:rFonts w:ascii="Times New Roman" w:eastAsia="Times New Roman" w:hAnsi="Times New Roman" w:cs="Times New Roman"/>
          <w:sz w:val="28"/>
          <w:szCs w:val="28"/>
        </w:rPr>
        <w:t>наркотизму</w:t>
      </w:r>
      <w:proofErr w:type="spellEnd"/>
      <w:r w:rsidRPr="00CB29B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47D2F" w:rsidRPr="00CB29B1" w:rsidRDefault="00C47D2F" w:rsidP="00C47D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47D2F" w:rsidRPr="00CB29B1" w:rsidRDefault="00C47D2F" w:rsidP="00C47D2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B29B1">
        <w:rPr>
          <w:rFonts w:ascii="Times New Roman" w:eastAsia="Times New Roman" w:hAnsi="Times New Roman" w:cs="Times New Roman"/>
          <w:b/>
          <w:sz w:val="28"/>
          <w:szCs w:val="28"/>
        </w:rPr>
        <w:t>Раздел 3. Основы здорового образа жизни</w:t>
      </w:r>
    </w:p>
    <w:p w:rsidR="00C47D2F" w:rsidRPr="00CB29B1" w:rsidRDefault="00C47D2F" w:rsidP="00C47D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29B1">
        <w:rPr>
          <w:rFonts w:ascii="Times New Roman" w:eastAsia="Times New Roman" w:hAnsi="Times New Roman" w:cs="Times New Roman"/>
          <w:b/>
          <w:i/>
          <w:sz w:val="28"/>
          <w:szCs w:val="28"/>
        </w:rPr>
        <w:t>Факторы, разрушающие здоровье.</w:t>
      </w:r>
      <w:r w:rsidRPr="00CB29B1">
        <w:rPr>
          <w:rFonts w:ascii="Times New Roman" w:eastAsia="Times New Roman" w:hAnsi="Times New Roman" w:cs="Times New Roman"/>
          <w:sz w:val="28"/>
          <w:szCs w:val="28"/>
        </w:rPr>
        <w:t xml:space="preserve"> Вредные привычки и их влияние на здоровье. Ранние половые связи и их отрицательные последствия для здоровья человека.</w:t>
      </w:r>
    </w:p>
    <w:p w:rsidR="00C47D2F" w:rsidRPr="00CB29B1" w:rsidRDefault="00C47D2F" w:rsidP="00C47D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29B1">
        <w:rPr>
          <w:rFonts w:ascii="Times New Roman" w:eastAsia="Times New Roman" w:hAnsi="Times New Roman" w:cs="Times New Roman"/>
          <w:b/>
          <w:i/>
          <w:sz w:val="28"/>
          <w:szCs w:val="28"/>
        </w:rPr>
        <w:t>Правовые аспекты взаимоотношения полов.</w:t>
      </w:r>
      <w:r w:rsidRPr="00CB29B1">
        <w:rPr>
          <w:rFonts w:ascii="Times New Roman" w:eastAsia="Times New Roman" w:hAnsi="Times New Roman" w:cs="Times New Roman"/>
          <w:sz w:val="28"/>
          <w:szCs w:val="28"/>
        </w:rPr>
        <w:t xml:space="preserve"> Семья в современном обществе.</w:t>
      </w:r>
    </w:p>
    <w:p w:rsidR="00C47D2F" w:rsidRPr="00CB29B1" w:rsidRDefault="00C47D2F" w:rsidP="00C47D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47D2F" w:rsidRPr="00CB29B1" w:rsidRDefault="00C47D2F" w:rsidP="00C47D2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B29B1">
        <w:rPr>
          <w:rFonts w:ascii="Times New Roman" w:eastAsia="Times New Roman" w:hAnsi="Times New Roman" w:cs="Times New Roman"/>
          <w:b/>
          <w:sz w:val="28"/>
          <w:szCs w:val="28"/>
        </w:rPr>
        <w:t>Раздел 4. Основы медицинских знаний и оказание первой медицинской помощи.</w:t>
      </w:r>
    </w:p>
    <w:p w:rsidR="00C47D2F" w:rsidRPr="00CB29B1" w:rsidRDefault="00C47D2F" w:rsidP="00C47D2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47D2F" w:rsidRPr="00CB29B1" w:rsidRDefault="00C47D2F" w:rsidP="00C47D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29B1">
        <w:rPr>
          <w:rFonts w:ascii="Times New Roman" w:eastAsia="Times New Roman" w:hAnsi="Times New Roman" w:cs="Times New Roman"/>
          <w:b/>
          <w:i/>
          <w:sz w:val="28"/>
          <w:szCs w:val="28"/>
        </w:rPr>
        <w:t>Оказание первой медицинской помощи</w:t>
      </w:r>
      <w:r w:rsidRPr="00CB29B1">
        <w:rPr>
          <w:rFonts w:ascii="Times New Roman" w:eastAsia="Times New Roman" w:hAnsi="Times New Roman" w:cs="Times New Roman"/>
          <w:sz w:val="28"/>
          <w:szCs w:val="28"/>
        </w:rPr>
        <w:t xml:space="preserve">. Первая медицинская помощь и правила её оказания. </w:t>
      </w:r>
    </w:p>
    <w:p w:rsidR="00C47D2F" w:rsidRPr="00CB29B1" w:rsidRDefault="00C47D2F" w:rsidP="00C47D2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CB29B1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>Первая медицинская помощь при неотложных состояниях.</w:t>
      </w:r>
      <w:r w:rsidRPr="00CB29B1">
        <w:rPr>
          <w:rFonts w:ascii="Times New Roman" w:eastAsia="Times New Roman" w:hAnsi="Times New Roman" w:cs="Times New Roman"/>
          <w:sz w:val="28"/>
          <w:szCs w:val="28"/>
        </w:rPr>
        <w:t xml:space="preserve"> Правила оказания первой медицинской помощи при неотложных состояниях.</w:t>
      </w:r>
    </w:p>
    <w:p w:rsidR="00C47D2F" w:rsidRPr="00CB29B1" w:rsidRDefault="00C47D2F" w:rsidP="00C47D2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B29B1">
        <w:rPr>
          <w:rFonts w:ascii="Times New Roman" w:eastAsia="Times New Roman" w:hAnsi="Times New Roman" w:cs="Times New Roman"/>
          <w:b/>
          <w:i/>
          <w:sz w:val="28"/>
          <w:szCs w:val="28"/>
        </w:rPr>
        <w:t>Первая медицинская помощь при массовых поражениях.</w:t>
      </w:r>
      <w:r w:rsidRPr="00CB29B1">
        <w:rPr>
          <w:rFonts w:ascii="Times New Roman" w:eastAsia="Times New Roman" w:hAnsi="Times New Roman" w:cs="Times New Roman"/>
          <w:sz w:val="28"/>
          <w:szCs w:val="28"/>
        </w:rPr>
        <w:t xml:space="preserve"> Комплекс простейших мероприятий по оказанию первой медицинской помощи при массовых поражениях.</w:t>
      </w:r>
    </w:p>
    <w:p w:rsidR="00C47D2F" w:rsidRPr="00CB29B1" w:rsidRDefault="00C47D2F" w:rsidP="00C47D2F">
      <w:pPr>
        <w:pStyle w:val="a6"/>
        <w:widowControl/>
        <w:spacing w:after="0" w:line="27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:rsidR="00C47D2F" w:rsidRDefault="00C47D2F" w:rsidP="00C47D2F">
      <w:pPr>
        <w:pStyle w:val="a6"/>
        <w:widowControl/>
        <w:spacing w:after="0" w:line="270" w:lineRule="atLeast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CB29B1">
        <w:rPr>
          <w:rFonts w:ascii="Times New Roman" w:hAnsi="Times New Roman" w:cs="Times New Roman"/>
          <w:color w:val="000000"/>
          <w:sz w:val="28"/>
          <w:szCs w:val="28"/>
        </w:rPr>
        <w:t xml:space="preserve">На занятиях ребята активно занимаются предложенными делами: оказывают первую помощь, тренируется на манекенах делать искусственное дыхание, разбираю автомат, решают кроссворды, смотрят обучающие видеоматериалы, решают тесты, ребусы, ведут просветительскую деятельность среди обучающихся начальной школы и т.д. </w:t>
      </w:r>
      <w:proofErr w:type="gramEnd"/>
    </w:p>
    <w:p w:rsidR="00C47D2F" w:rsidRDefault="00C47D2F" w:rsidP="00C47D2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7D2F" w:rsidRDefault="00C47D2F" w:rsidP="00C47D2F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C47D2F" w:rsidRDefault="00C47D2F" w:rsidP="00C47D2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91100" cy="2806128"/>
            <wp:effectExtent l="19050" t="0" r="0" b="0"/>
            <wp:docPr id="20" name="Рисунок 1" descr="E:\фото кружок\IMG-2024040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кружок\IMG-20240402-WA001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806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D2F" w:rsidRDefault="00C47D2F" w:rsidP="00C47D2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39864"/>
            <wp:effectExtent l="19050" t="0" r="3175" b="0"/>
            <wp:docPr id="21" name="Рисунок 2" descr="E:\фото кружок\IMG-2024040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кружок\IMG-20240402-WA001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D2F" w:rsidRDefault="00C47D2F" w:rsidP="00C47D2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53537" cy="3009900"/>
            <wp:effectExtent l="19050" t="0" r="0" b="0"/>
            <wp:docPr id="22" name="Рисунок 3" descr="E:\фото кружок\IMG-2024040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кружок\IMG-20240402-WA0014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537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D2F" w:rsidRDefault="00C47D2F" w:rsidP="00C47D2F">
      <w:pPr>
        <w:spacing w:line="360" w:lineRule="auto"/>
        <w:ind w:left="-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1905</wp:posOffset>
            </wp:positionV>
            <wp:extent cx="3420745" cy="1924050"/>
            <wp:effectExtent l="19050" t="0" r="8255" b="0"/>
            <wp:wrapTight wrapText="bothSides">
              <wp:wrapPolygon edited="0">
                <wp:start x="-120" y="0"/>
                <wp:lineTo x="-120" y="21386"/>
                <wp:lineTo x="21652" y="21386"/>
                <wp:lineTo x="21652" y="0"/>
                <wp:lineTo x="-120" y="0"/>
              </wp:wrapPolygon>
            </wp:wrapTight>
            <wp:docPr id="23" name="Рисунок 4" descr="E:\фото кружок\IMG-20240403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кружок\IMG-20240403-WA007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1905</wp:posOffset>
            </wp:positionV>
            <wp:extent cx="3420745" cy="1924050"/>
            <wp:effectExtent l="19050" t="0" r="8255" b="0"/>
            <wp:wrapTight wrapText="bothSides">
              <wp:wrapPolygon edited="0">
                <wp:start x="-120" y="0"/>
                <wp:lineTo x="-120" y="21386"/>
                <wp:lineTo x="21652" y="21386"/>
                <wp:lineTo x="21652" y="0"/>
                <wp:lineTo x="-120" y="0"/>
              </wp:wrapPolygon>
            </wp:wrapTight>
            <wp:docPr id="24" name="Рисунок 5" descr="E:\фото кружок\IMG-20240403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кружок\IMG-20240403-WA007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7D2F" w:rsidRDefault="00C47D2F" w:rsidP="00C47D2F">
      <w:pPr>
        <w:spacing w:line="360" w:lineRule="auto"/>
        <w:ind w:left="-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-1905</wp:posOffset>
            </wp:positionV>
            <wp:extent cx="3419475" cy="1924050"/>
            <wp:effectExtent l="19050" t="0" r="9525" b="0"/>
            <wp:wrapTight wrapText="bothSides">
              <wp:wrapPolygon edited="0">
                <wp:start x="-120" y="0"/>
                <wp:lineTo x="-120" y="21386"/>
                <wp:lineTo x="21660" y="21386"/>
                <wp:lineTo x="21660" y="0"/>
                <wp:lineTo x="-120" y="0"/>
              </wp:wrapPolygon>
            </wp:wrapTight>
            <wp:docPr id="25" name="Рисунок 7" descr="E:\фото кружок\IMG-20240403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кружок\IMG-20240403-WA007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86667" cy="1905000"/>
            <wp:effectExtent l="19050" t="0" r="4233" b="0"/>
            <wp:docPr id="26" name="Рисунок 6" descr="E:\фото кружок\IMG-20240403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кружок\IMG-20240403-WA007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667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7D2F" w:rsidRPr="006B27D8" w:rsidRDefault="00C47D2F" w:rsidP="00C47D2F">
      <w:pPr>
        <w:spacing w:line="360" w:lineRule="auto"/>
        <w:ind w:left="-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2844165</wp:posOffset>
            </wp:positionH>
            <wp:positionV relativeFrom="paragraph">
              <wp:posOffset>2088515</wp:posOffset>
            </wp:positionV>
            <wp:extent cx="3371850" cy="1897380"/>
            <wp:effectExtent l="19050" t="0" r="0" b="0"/>
            <wp:wrapTight wrapText="bothSides">
              <wp:wrapPolygon edited="0">
                <wp:start x="-122" y="0"/>
                <wp:lineTo x="-122" y="21470"/>
                <wp:lineTo x="21600" y="21470"/>
                <wp:lineTo x="21600" y="0"/>
                <wp:lineTo x="-122" y="0"/>
              </wp:wrapPolygon>
            </wp:wrapTight>
            <wp:docPr id="27" name="Рисунок 11" descr="E:\фото кружок\IMG-2024040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 кружок\IMG-20240402-WA002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89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2088515</wp:posOffset>
            </wp:positionV>
            <wp:extent cx="3387090" cy="1905000"/>
            <wp:effectExtent l="19050" t="0" r="3810" b="0"/>
            <wp:wrapTight wrapText="bothSides">
              <wp:wrapPolygon edited="0">
                <wp:start x="-121" y="0"/>
                <wp:lineTo x="-121" y="21384"/>
                <wp:lineTo x="21624" y="21384"/>
                <wp:lineTo x="21624" y="0"/>
                <wp:lineTo x="-121" y="0"/>
              </wp:wrapPolygon>
            </wp:wrapTight>
            <wp:docPr id="28" name="Рисунок 10" descr="E:\фото кружок\IMG-20240403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кружок\IMG-20240403-WA006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9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2729865</wp:posOffset>
            </wp:positionH>
            <wp:positionV relativeFrom="paragraph">
              <wp:posOffset>2540</wp:posOffset>
            </wp:positionV>
            <wp:extent cx="3422015" cy="1924050"/>
            <wp:effectExtent l="19050" t="0" r="6985" b="0"/>
            <wp:wrapTight wrapText="bothSides">
              <wp:wrapPolygon edited="0">
                <wp:start x="-120" y="0"/>
                <wp:lineTo x="-120" y="21386"/>
                <wp:lineTo x="21644" y="21386"/>
                <wp:lineTo x="21644" y="0"/>
                <wp:lineTo x="-120" y="0"/>
              </wp:wrapPolygon>
            </wp:wrapTight>
            <wp:docPr id="29" name="Рисунок 9" descr="E:\фото кружок\IMG-20240403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 кружок\IMG-20240403-WA006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01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2540</wp:posOffset>
            </wp:positionV>
            <wp:extent cx="3387090" cy="1905000"/>
            <wp:effectExtent l="19050" t="0" r="3810" b="0"/>
            <wp:wrapTight wrapText="bothSides">
              <wp:wrapPolygon edited="0">
                <wp:start x="-121" y="0"/>
                <wp:lineTo x="-121" y="21384"/>
                <wp:lineTo x="21624" y="21384"/>
                <wp:lineTo x="21624" y="0"/>
                <wp:lineTo x="-121" y="0"/>
              </wp:wrapPolygon>
            </wp:wrapTight>
            <wp:docPr id="30" name="Рисунок 8" descr="E:\фото кружок\IMG-20240403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кружок\IMG-20240403-WA006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9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7D2F" w:rsidRDefault="00C47D2F"/>
    <w:p w:rsidR="00243596" w:rsidRDefault="00243596"/>
    <w:p w:rsidR="00243596" w:rsidRDefault="00243596"/>
    <w:p w:rsidR="00243596" w:rsidRDefault="00243596"/>
    <w:p w:rsidR="00243596" w:rsidRDefault="00243596"/>
    <w:p w:rsidR="00243596" w:rsidRDefault="00243596"/>
    <w:p w:rsidR="00243596" w:rsidRDefault="00243596"/>
    <w:p w:rsidR="00243596" w:rsidRDefault="00243596"/>
    <w:p w:rsidR="00243596" w:rsidRDefault="00243596" w:rsidP="00243596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eastAsia="Calibri" w:hAnsi="Times New Roman" w:cs="Times New Roman"/>
          <w:b/>
          <w:color w:val="000000"/>
          <w:sz w:val="36"/>
          <w:szCs w:val="36"/>
        </w:rPr>
        <w:lastRenderedPageBreak/>
        <w:t>на базе МБОУ «СОШ № 6»</w:t>
      </w:r>
    </w:p>
    <w:p w:rsidR="00243596" w:rsidRDefault="00243596" w:rsidP="00243596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iCs/>
          <w:color w:val="000000" w:themeColor="text1"/>
          <w:sz w:val="32"/>
          <w:szCs w:val="32"/>
        </w:rPr>
        <w:t>Отчет о проделанной работе ПДО Мартынюк Л.В.</w:t>
      </w:r>
    </w:p>
    <w:p w:rsidR="00243596" w:rsidRDefault="00243596" w:rsidP="00243596">
      <w:pPr>
        <w:pStyle w:val="Heading4"/>
        <w:numPr>
          <w:ilvl w:val="3"/>
          <w:numId w:val="5"/>
        </w:numPr>
        <w:spacing w:line="360" w:lineRule="auto"/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Шахматы — это интересно,</w:t>
      </w:r>
    </w:p>
    <w:p w:rsidR="00243596" w:rsidRDefault="00243596" w:rsidP="00243596">
      <w:pPr>
        <w:pStyle w:val="Heading4"/>
        <w:numPr>
          <w:ilvl w:val="3"/>
          <w:numId w:val="5"/>
        </w:numPr>
        <w:spacing w:line="360" w:lineRule="auto"/>
      </w:pPr>
      <w:r>
        <w:rPr>
          <w:rFonts w:ascii="Times New Roman" w:hAnsi="Times New Roman"/>
          <w:sz w:val="28"/>
          <w:szCs w:val="28"/>
        </w:rPr>
        <w:t>И для головы полезно,</w:t>
      </w:r>
    </w:p>
    <w:p w:rsidR="00243596" w:rsidRDefault="00243596" w:rsidP="00243596">
      <w:pPr>
        <w:pStyle w:val="Heading4"/>
        <w:numPr>
          <w:ilvl w:val="3"/>
          <w:numId w:val="5"/>
        </w:numPr>
        <w:spacing w:line="360" w:lineRule="auto"/>
      </w:pPr>
      <w:r>
        <w:rPr>
          <w:rFonts w:ascii="Times New Roman" w:hAnsi="Times New Roman"/>
          <w:sz w:val="28"/>
          <w:szCs w:val="28"/>
        </w:rPr>
        <w:t>Шахматы — это обучение,</w:t>
      </w:r>
    </w:p>
    <w:p w:rsidR="00243596" w:rsidRDefault="00243596" w:rsidP="00243596">
      <w:pPr>
        <w:pStyle w:val="Heading4"/>
        <w:numPr>
          <w:ilvl w:val="3"/>
          <w:numId w:val="5"/>
        </w:numPr>
        <w:spacing w:line="360" w:lineRule="auto"/>
      </w:pPr>
      <w:r>
        <w:rPr>
          <w:rFonts w:ascii="Times New Roman" w:hAnsi="Times New Roman"/>
          <w:sz w:val="28"/>
          <w:szCs w:val="28"/>
        </w:rPr>
        <w:t>Шахматы — это развлечение,</w:t>
      </w:r>
    </w:p>
    <w:p w:rsidR="00243596" w:rsidRDefault="00243596" w:rsidP="00243596">
      <w:pPr>
        <w:pStyle w:val="Heading4"/>
        <w:numPr>
          <w:ilvl w:val="3"/>
          <w:numId w:val="5"/>
        </w:numPr>
        <w:spacing w:line="360" w:lineRule="auto"/>
      </w:pPr>
      <w:r>
        <w:rPr>
          <w:noProof/>
          <w:lang w:eastAsia="ru-RU"/>
        </w:rPr>
        <w:drawing>
          <wp:anchor distT="0" distB="0" distL="0" distR="0" simplePos="0" relativeHeight="251671552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14605" cy="14605"/>
            <wp:effectExtent l="0" t="0" r="0" b="0"/>
            <wp:wrapSquare wrapText="largest"/>
            <wp:docPr id="31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" cy="14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Это множество друзей,</w:t>
      </w:r>
    </w:p>
    <w:p w:rsidR="00243596" w:rsidRDefault="00243596" w:rsidP="00243596">
      <w:pPr>
        <w:pStyle w:val="Heading4"/>
        <w:numPr>
          <w:ilvl w:val="3"/>
          <w:numId w:val="5"/>
        </w:numPr>
        <w:spacing w:line="360" w:lineRule="auto"/>
      </w:pPr>
      <w:r>
        <w:rPr>
          <w:rFonts w:ascii="Times New Roman" w:hAnsi="Times New Roman"/>
          <w:sz w:val="28"/>
          <w:szCs w:val="28"/>
        </w:rPr>
        <w:t>Вместе с другом веселей.</w:t>
      </w:r>
    </w:p>
    <w:p w:rsidR="00243596" w:rsidRDefault="00243596" w:rsidP="00243596">
      <w:pPr>
        <w:pStyle w:val="a6"/>
        <w:spacing w:before="240" w:after="24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 w:bidi="ar-SA"/>
        </w:rPr>
        <w:drawing>
          <wp:anchor distT="0" distB="0" distL="0" distR="0" simplePos="0" relativeHeight="251673600" behindDoc="0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222885</wp:posOffset>
            </wp:positionV>
            <wp:extent cx="5940425" cy="2743200"/>
            <wp:effectExtent l="0" t="0" r="0" b="0"/>
            <wp:wrapSquare wrapText="largest"/>
            <wp:docPr id="32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596" w:rsidRDefault="00243596" w:rsidP="00243596">
      <w:pPr>
        <w:pStyle w:val="a6"/>
        <w:spacing w:before="228" w:after="228"/>
        <w:jc w:val="both"/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В январе 2024 года в Точке Роста на базе МБОУ «СОШ №6» состоялся открытый турнир Тбилисского сельского поселения Тбилисского района по шахматам, </w:t>
      </w:r>
      <w:proofErr w:type="gram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посвящен</w:t>
      </w:r>
      <w:r>
        <w:rPr>
          <w:noProof/>
          <w:lang w:eastAsia="ru-RU" w:bidi="ar-SA"/>
        </w:rPr>
        <w:drawing>
          <wp:anchor distT="0" distB="0" distL="0" distR="0" simplePos="0" relativeHeight="251674624" behindDoc="0" locked="0" layoutInCell="0" allowOverlap="1">
            <wp:simplePos x="0" y="0"/>
            <wp:positionH relativeFrom="column">
              <wp:posOffset>-120015</wp:posOffset>
            </wp:positionH>
            <wp:positionV relativeFrom="paragraph">
              <wp:posOffset>1193800</wp:posOffset>
            </wp:positionV>
            <wp:extent cx="4474845" cy="3355975"/>
            <wp:effectExtent l="0" t="0" r="0" b="0"/>
            <wp:wrapSquare wrapText="largest"/>
            <wp:docPr id="33" name="Изображение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23452" r="14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845" cy="335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ный</w:t>
      </w:r>
      <w:proofErr w:type="gram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Дню освобождения Тбилисского района от немецко-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lastRenderedPageBreak/>
        <w:t>фашистских захватчиков. В этом турнире команда МБОУ «СОШ № 6» (5-9 классы) в составе:</w:t>
      </w:r>
    </w:p>
    <w:p w:rsidR="00243596" w:rsidRDefault="00243596" w:rsidP="00243596">
      <w:pPr>
        <w:pStyle w:val="a6"/>
        <w:spacing w:before="228" w:after="228"/>
        <w:jc w:val="both"/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1. Исаков Михаил, 7А класс</w:t>
      </w:r>
    </w:p>
    <w:p w:rsidR="00243596" w:rsidRDefault="00243596" w:rsidP="00243596">
      <w:pPr>
        <w:pStyle w:val="a6"/>
        <w:spacing w:before="228" w:after="228"/>
        <w:jc w:val="both"/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2. Попов Алексей, 7</w:t>
      </w:r>
      <w:proofErr w:type="gram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класс</w:t>
      </w:r>
    </w:p>
    <w:p w:rsidR="00243596" w:rsidRDefault="00243596" w:rsidP="00243596">
      <w:pPr>
        <w:pStyle w:val="a6"/>
        <w:spacing w:before="228" w:after="228"/>
        <w:jc w:val="both"/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Антоничев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Влад, 7В класс</w:t>
      </w:r>
    </w:p>
    <w:p w:rsidR="00243596" w:rsidRDefault="00243596" w:rsidP="00243596">
      <w:pPr>
        <w:pStyle w:val="a6"/>
        <w:spacing w:before="228" w:after="228"/>
        <w:jc w:val="both"/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4. Мартынюк Мария, 7</w:t>
      </w:r>
      <w:proofErr w:type="gramStart"/>
      <w:r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eastAsia="ru-RU" w:bidi="ar-SA"/>
        </w:rPr>
        <w:drawing>
          <wp:anchor distT="0" distB="0" distL="0" distR="0" simplePos="0" relativeHeight="251675648" behindDoc="0" locked="0" layoutInCell="0" allowOverlap="1">
            <wp:simplePos x="0" y="0"/>
            <wp:positionH relativeFrom="column">
              <wp:posOffset>3487420</wp:posOffset>
            </wp:positionH>
            <wp:positionV relativeFrom="paragraph">
              <wp:posOffset>131445</wp:posOffset>
            </wp:positionV>
            <wp:extent cx="2545080" cy="3975100"/>
            <wp:effectExtent l="0" t="0" r="0" b="0"/>
            <wp:wrapSquare wrapText="bothSides"/>
            <wp:docPr id="34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t="15535" b="12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класс</w:t>
      </w:r>
    </w:p>
    <w:p w:rsidR="00243596" w:rsidRDefault="00243596" w:rsidP="00243596">
      <w:pPr>
        <w:pStyle w:val="a6"/>
        <w:spacing w:before="228" w:after="228"/>
        <w:jc w:val="both"/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заняла 1 место. </w:t>
      </w:r>
    </w:p>
    <w:p w:rsidR="00243596" w:rsidRDefault="00243596" w:rsidP="00243596">
      <w:pPr>
        <w:pStyle w:val="a6"/>
        <w:spacing w:before="114" w:after="114"/>
        <w:jc w:val="both"/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В феврале 2024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годав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шахматном клубе МБОУ «СОШ № 6» прошел открытый турнир среди учащихся 1-8 классов, в котором приняли участие более 30 школьников. Турнир прошел под девизом «Скажи наркотикам нет!»</w:t>
      </w:r>
    </w:p>
    <w:p w:rsidR="00243596" w:rsidRDefault="00243596" w:rsidP="00243596">
      <w:pPr>
        <w:pStyle w:val="a6"/>
        <w:spacing w:before="114" w:after="114"/>
        <w:jc w:val="both"/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Команда МБОУ «СОШ № 6» в составе:</w:t>
      </w:r>
    </w:p>
    <w:p w:rsidR="00243596" w:rsidRDefault="00243596" w:rsidP="00243596">
      <w:pPr>
        <w:pStyle w:val="a6"/>
        <w:spacing w:before="114" w:after="114"/>
        <w:jc w:val="both"/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kern w:val="0"/>
          <w:sz w:val="28"/>
          <w:szCs w:val="28"/>
          <w:lang w:eastAsia="ru-RU" w:bidi="ar-SA"/>
        </w:rPr>
        <w:t>Шкуро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kern w:val="0"/>
          <w:sz w:val="28"/>
          <w:szCs w:val="28"/>
          <w:lang w:eastAsia="ru-RU" w:bidi="ar-SA"/>
        </w:rPr>
        <w:t xml:space="preserve"> Захара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, 3</w:t>
      </w:r>
      <w:proofErr w:type="gram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класс</w:t>
      </w:r>
    </w:p>
    <w:p w:rsidR="00243596" w:rsidRDefault="00243596" w:rsidP="00243596">
      <w:pPr>
        <w:pStyle w:val="a6"/>
        <w:spacing w:before="114" w:after="114"/>
        <w:jc w:val="both"/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2. Дудкина Сергея, 4</w:t>
      </w:r>
      <w:proofErr w:type="gram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В</w:t>
      </w:r>
      <w:proofErr w:type="gram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класс</w:t>
      </w:r>
    </w:p>
    <w:p w:rsidR="00243596" w:rsidRDefault="00243596" w:rsidP="00243596">
      <w:pPr>
        <w:pStyle w:val="a6"/>
        <w:spacing w:before="114" w:after="114"/>
        <w:jc w:val="both"/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Пасхалиди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Ахиллеса, 4</w:t>
      </w:r>
      <w:proofErr w:type="gram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В</w:t>
      </w:r>
      <w:proofErr w:type="gram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класс</w:t>
      </w:r>
    </w:p>
    <w:p w:rsidR="00243596" w:rsidRDefault="00243596" w:rsidP="00243596">
      <w:pPr>
        <w:pStyle w:val="a6"/>
        <w:spacing w:before="114" w:after="114"/>
        <w:jc w:val="both"/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4. Саранчук Алины, 4</w:t>
      </w:r>
      <w:proofErr w:type="gram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В</w:t>
      </w:r>
      <w:proofErr w:type="gram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класс</w:t>
      </w:r>
    </w:p>
    <w:p w:rsidR="00243596" w:rsidRDefault="00243596" w:rsidP="00243596">
      <w:pPr>
        <w:pStyle w:val="a6"/>
        <w:spacing w:before="114" w:after="114"/>
        <w:jc w:val="both"/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заняла 1 место.</w:t>
      </w:r>
    </w:p>
    <w:p w:rsidR="00243596" w:rsidRDefault="00243596" w:rsidP="00243596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Турнир проходил по всем правилам в атмосфере торжественности, значимости данной игры. </w:t>
      </w:r>
    </w:p>
    <w:p w:rsidR="00243596" w:rsidRDefault="00243596" w:rsidP="00243596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Сражаясь со своими соперниками, учащиеся показали, что игры в шахматы очень разнообразны и не так просты, как могут показаться на первый взгляд. Это соревнование в самообладании, логике, а также в умении просчитывать ходы противника. Игра вызвала большой интерес. Преодолевая волнение, каждый участники стремился к победе. В ходе игр дети доброжелательно относились к соперникам и сопереживали чужим неудачам. Победители не скрывали своих радостных эмоций. </w:t>
      </w:r>
    </w:p>
    <w:p w:rsidR="00243596" w:rsidRDefault="00243596" w:rsidP="00243596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kern w:val="2"/>
          <w:sz w:val="28"/>
          <w:szCs w:val="28"/>
        </w:rPr>
        <w:t>Информационная работа - стенгазеты в привлечении школьников.</w:t>
      </w:r>
    </w:p>
    <w:p w:rsidR="00243596" w:rsidRDefault="00243596" w:rsidP="00243596">
      <w:pPr>
        <w:pStyle w:val="a6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Помимо этих газет для информирования учащихся используется газеты: «Ход </w:t>
      </w:r>
      <w:r>
        <w:rPr>
          <w:rFonts w:ascii="Times New Roman" w:hAnsi="Times New Roman"/>
          <w:sz w:val="28"/>
          <w:szCs w:val="28"/>
        </w:rPr>
        <w:lastRenderedPageBreak/>
        <w:t xml:space="preserve">конём «, «Шахматный калейдоскоп», «Шахматное королевство» и другие. </w:t>
      </w:r>
    </w:p>
    <w:p w:rsidR="00243596" w:rsidRDefault="00243596" w:rsidP="00243596">
      <w:pPr>
        <w:shd w:val="clear" w:color="auto" w:fill="FFFFFF"/>
        <w:spacing w:after="120" w:line="240" w:lineRule="atLeast"/>
        <w:ind w:left="360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0" distR="0" simplePos="0" relativeHeight="251676672" behindDoc="0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26035</wp:posOffset>
            </wp:positionV>
            <wp:extent cx="5940425" cy="2743200"/>
            <wp:effectExtent l="0" t="0" r="0" b="0"/>
            <wp:wrapSquare wrapText="largest"/>
            <wp:docPr id="35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596" w:rsidRDefault="00243596" w:rsidP="00243596">
      <w:pPr>
        <w:shd w:val="clear" w:color="auto" w:fill="FFFFFF"/>
        <w:spacing w:after="120" w:line="360" w:lineRule="auto"/>
        <w:ind w:firstLine="5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В феврале в Центре «Точка роста» состоялся турнир по шахматам. В мероприятии приняли участие обучающиеся 2-4 классов, посещающие занятия по программе дополнительного образования "Шахматная гостиная". Игра вызвала большой интерес у детей. В ходе игр дети доброжелательно относились к соперникам и сопереживали чужим неудачам. </w:t>
      </w:r>
      <w:r>
        <w:rPr>
          <w:noProof/>
        </w:rPr>
        <w:drawing>
          <wp:anchor distT="0" distB="0" distL="0" distR="0" simplePos="0" relativeHeight="251672576" behindDoc="0" locked="0" layoutInCell="0" allowOverlap="1">
            <wp:simplePos x="0" y="0"/>
            <wp:positionH relativeFrom="column">
              <wp:posOffset>-449580</wp:posOffset>
            </wp:positionH>
            <wp:positionV relativeFrom="paragraph">
              <wp:posOffset>581660</wp:posOffset>
            </wp:positionV>
            <wp:extent cx="3812540" cy="1760855"/>
            <wp:effectExtent l="0" t="0" r="0" b="0"/>
            <wp:wrapSquare wrapText="largest"/>
            <wp:docPr id="36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540" cy="1760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Ср</w:t>
      </w:r>
      <w:r>
        <w:rPr>
          <w:rFonts w:ascii="Times New Roman" w:hAnsi="Times New Roman"/>
          <w:sz w:val="28"/>
          <w:szCs w:val="28"/>
        </w:rPr>
        <w:t xml:space="preserve">ажаясь со своими соперниками, учащиеся показали, что игра в шахматы разнообразна и не так проста, как может показаться с первого взгляда. Это соревнование в самообладании, логике, а также в умении просчитывать ходы противника. </w:t>
      </w:r>
    </w:p>
    <w:p w:rsidR="00243596" w:rsidRDefault="00243596" w:rsidP="00243596">
      <w:pPr>
        <w:pStyle w:val="a9"/>
        <w:spacing w:before="280" w:after="280" w:line="360" w:lineRule="auto"/>
        <w:jc w:val="both"/>
      </w:pPr>
      <w:r>
        <w:rPr>
          <w:rFonts w:eastAsia="Calibri"/>
          <w:bCs/>
          <w:color w:val="000000"/>
          <w:sz w:val="28"/>
          <w:szCs w:val="28"/>
        </w:rPr>
        <w:t xml:space="preserve">30 марта 2024 года состоялись соревнования по шахматам «Белая ладья» среди команд общеобразовательных организаций муниципального образования Тбилисский район. В достойной борьбе команда МБОУ «СОШ № 6» в составе </w:t>
      </w:r>
      <w:proofErr w:type="spellStart"/>
      <w:r>
        <w:rPr>
          <w:rFonts w:eastAsia="Calibri"/>
          <w:bCs/>
          <w:color w:val="000000"/>
          <w:sz w:val="28"/>
          <w:szCs w:val="28"/>
        </w:rPr>
        <w:t>Пасхалиди</w:t>
      </w:r>
      <w:proofErr w:type="spellEnd"/>
      <w:r>
        <w:rPr>
          <w:rFonts w:eastAsia="Calibri"/>
          <w:bCs/>
          <w:color w:val="000000"/>
          <w:sz w:val="28"/>
          <w:szCs w:val="28"/>
        </w:rPr>
        <w:t xml:space="preserve"> Ахиллеса,4В класс, Попова Алексея,7</w:t>
      </w:r>
      <w:proofErr w:type="gramStart"/>
      <w:r>
        <w:rPr>
          <w:rFonts w:eastAsia="Calibri"/>
          <w:bCs/>
          <w:color w:val="000000"/>
          <w:sz w:val="28"/>
          <w:szCs w:val="28"/>
        </w:rPr>
        <w:t xml:space="preserve"> А</w:t>
      </w:r>
      <w:proofErr w:type="gramEnd"/>
      <w:r>
        <w:rPr>
          <w:rFonts w:eastAsia="Calibri"/>
          <w:bCs/>
          <w:color w:val="000000"/>
          <w:sz w:val="28"/>
          <w:szCs w:val="28"/>
        </w:rPr>
        <w:t xml:space="preserve"> класс, Попова Семёна,3 А класс, Мартынюк Марии, 7 А класс заняла почетное 1 </w:t>
      </w:r>
      <w:r>
        <w:rPr>
          <w:rFonts w:eastAsia="Calibri"/>
          <w:bCs/>
          <w:color w:val="000000"/>
          <w:sz w:val="28"/>
          <w:szCs w:val="28"/>
        </w:rPr>
        <w:lastRenderedPageBreak/>
        <w:t>место. По окончанию турнира все команды были награждены грамотами и медалями.</w:t>
      </w:r>
    </w:p>
    <w:p w:rsidR="00243596" w:rsidRDefault="00243596" w:rsidP="00243596">
      <w:pPr>
        <w:pStyle w:val="a9"/>
        <w:spacing w:before="280" w:after="0" w:line="360" w:lineRule="auto"/>
        <w:jc w:val="both"/>
      </w:pPr>
      <w:r>
        <w:rPr>
          <w:noProof/>
        </w:rPr>
        <w:drawing>
          <wp:anchor distT="0" distB="0" distL="0" distR="0" simplePos="0" relativeHeight="251677696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2743200"/>
            <wp:effectExtent l="0" t="0" r="0" b="0"/>
            <wp:wrapSquare wrapText="largest"/>
            <wp:docPr id="37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3596" w:rsidRDefault="00A82221">
      <w:r w:rsidRPr="00A82221">
        <w:object w:dxaOrig="9355" w:dyaOrig="145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26.15pt" o:ole="">
            <v:imagedata r:id="rId42" o:title=""/>
          </v:shape>
          <o:OLEObject Type="Embed" ProgID="Word.Document.12" ShapeID="_x0000_i1025" DrawAspect="Content" ObjectID="_1774272429" r:id="rId43"/>
        </w:object>
      </w:r>
    </w:p>
    <w:sectPr w:rsidR="00243596" w:rsidSect="002F47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Segoe UI">
    <w:panose1 w:val="020B0502040204020203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1B742E"/>
    <w:multiLevelType w:val="hybridMultilevel"/>
    <w:tmpl w:val="D33418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512D0A"/>
    <w:multiLevelType w:val="hybridMultilevel"/>
    <w:tmpl w:val="153CF4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52420C"/>
    <w:multiLevelType w:val="multilevel"/>
    <w:tmpl w:val="2AF2EC3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7A0447B1"/>
    <w:multiLevelType w:val="hybridMultilevel"/>
    <w:tmpl w:val="4B1274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B210550"/>
    <w:multiLevelType w:val="multilevel"/>
    <w:tmpl w:val="F0741BB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C47D2F"/>
    <w:rsid w:val="00116553"/>
    <w:rsid w:val="00243596"/>
    <w:rsid w:val="002F47F6"/>
    <w:rsid w:val="006125E6"/>
    <w:rsid w:val="00A82221"/>
    <w:rsid w:val="00C027BF"/>
    <w:rsid w:val="00C47D2F"/>
    <w:rsid w:val="00D5783C"/>
    <w:rsid w:val="00FA79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47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47D2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C47D2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47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7D2F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semiHidden/>
    <w:rsid w:val="00C47D2F"/>
    <w:pPr>
      <w:widowControl w:val="0"/>
      <w:suppressAutoHyphens/>
      <w:spacing w:after="12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customStyle="1" w:styleId="a7">
    <w:name w:val="Основной текст Знак"/>
    <w:basedOn w:val="a0"/>
    <w:link w:val="a6"/>
    <w:semiHidden/>
    <w:rsid w:val="00C47D2F"/>
    <w:rPr>
      <w:rFonts w:ascii="Arial" w:eastAsia="SimSun" w:hAnsi="Arial" w:cs="Mangal"/>
      <w:kern w:val="1"/>
      <w:sz w:val="20"/>
      <w:szCs w:val="24"/>
      <w:lang w:eastAsia="hi-IN" w:bidi="hi-IN"/>
    </w:rPr>
  </w:style>
  <w:style w:type="paragraph" w:styleId="a8">
    <w:name w:val="No Spacing"/>
    <w:uiPriority w:val="1"/>
    <w:qFormat/>
    <w:rsid w:val="00C47D2F"/>
    <w:pPr>
      <w:spacing w:after="0" w:line="240" w:lineRule="auto"/>
    </w:pPr>
    <w:rPr>
      <w:rFonts w:eastAsiaTheme="minorHAnsi"/>
      <w:lang w:eastAsia="en-US"/>
    </w:rPr>
  </w:style>
  <w:style w:type="paragraph" w:styleId="a9">
    <w:name w:val="Normal (Web)"/>
    <w:basedOn w:val="a"/>
    <w:uiPriority w:val="99"/>
    <w:unhideWhenUsed/>
    <w:qFormat/>
    <w:rsid w:val="00C47D2F"/>
    <w:pPr>
      <w:spacing w:beforeAutospacing="1" w:after="16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3">
    <w:name w:val="c63"/>
    <w:basedOn w:val="a"/>
    <w:rsid w:val="00C47D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C47D2F"/>
  </w:style>
  <w:style w:type="paragraph" w:customStyle="1" w:styleId="c38">
    <w:name w:val="c38"/>
    <w:basedOn w:val="a"/>
    <w:rsid w:val="00C47D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4">
    <w:name w:val="Heading 4"/>
    <w:basedOn w:val="a"/>
    <w:next w:val="a6"/>
    <w:qFormat/>
    <w:rsid w:val="00243596"/>
    <w:pPr>
      <w:keepNext/>
      <w:numPr>
        <w:ilvl w:val="3"/>
        <w:numId w:val="4"/>
      </w:numPr>
      <w:suppressAutoHyphens/>
      <w:spacing w:before="120" w:after="120"/>
      <w:outlineLvl w:val="3"/>
    </w:pPr>
    <w:rPr>
      <w:rFonts w:ascii="Liberation Serif" w:eastAsia="Segoe UI" w:hAnsi="Liberation Serif" w:cs="Tahoma"/>
      <w:b/>
      <w:bCs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606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emf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gif"/><Relationship Id="rId43" Type="http://schemas.openxmlformats.org/officeDocument/2006/relationships/package" Target="embeddings/_________Microsoft_Office_Word1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2175</Words>
  <Characters>12398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2024-04-10T06:14:00Z</dcterms:created>
  <dcterms:modified xsi:type="dcterms:W3CDTF">2024-04-10T13:41:00Z</dcterms:modified>
</cp:coreProperties>
</file>