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7DB" w:rsidRPr="00DC2EB9" w:rsidRDefault="002677DB" w:rsidP="002677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2EB9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proofErr w:type="gramStart"/>
      <w:r w:rsidRPr="00DC2EB9">
        <w:rPr>
          <w:rFonts w:ascii="Times New Roman" w:hAnsi="Times New Roman" w:cs="Times New Roman"/>
          <w:b/>
          <w:sz w:val="28"/>
          <w:szCs w:val="28"/>
        </w:rPr>
        <w:t>рабочей  программе</w:t>
      </w:r>
      <w:proofErr w:type="gramEnd"/>
      <w:r w:rsidRPr="00DC2EB9">
        <w:rPr>
          <w:rFonts w:ascii="Times New Roman" w:hAnsi="Times New Roman" w:cs="Times New Roman"/>
          <w:b/>
          <w:sz w:val="28"/>
          <w:szCs w:val="28"/>
        </w:rPr>
        <w:t xml:space="preserve">   по </w:t>
      </w:r>
      <w:r w:rsidRPr="00DC2E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C2EB9">
        <w:rPr>
          <w:rFonts w:ascii="Times New Roman" w:hAnsi="Times New Roman" w:cs="Times New Roman"/>
          <w:b/>
          <w:sz w:val="28"/>
          <w:szCs w:val="28"/>
        </w:rPr>
        <w:t>математике 11</w:t>
      </w:r>
      <w:r w:rsidRPr="00DC2E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C2EB9">
        <w:rPr>
          <w:rFonts w:ascii="Times New Roman" w:hAnsi="Times New Roman" w:cs="Times New Roman"/>
          <w:b/>
          <w:sz w:val="28"/>
          <w:szCs w:val="28"/>
        </w:rPr>
        <w:t>класса.</w:t>
      </w:r>
    </w:p>
    <w:p w:rsidR="002677DB" w:rsidRPr="00DC2EB9" w:rsidRDefault="002677DB" w:rsidP="002677D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>При изучении курса математики на базовом уровне продолжаются и получают развитие содержательные линии: «Алгебра», «Функции», «Уравнения и неравенства», «Геометрия», «Элементы комбинаторики, теории вероятностей, статистики и логики», вводится линия «Начала математического анализа».  В рамках указанных содержательных линий решаются следующие задачи:</w:t>
      </w:r>
    </w:p>
    <w:p w:rsidR="002677DB" w:rsidRPr="00DC2EB9" w:rsidRDefault="002677DB" w:rsidP="002677D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 xml:space="preserve">-систематизация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2677DB" w:rsidRPr="00DC2EB9" w:rsidRDefault="002677DB" w:rsidP="002677D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>-расширение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2677DB" w:rsidRPr="00DC2EB9" w:rsidRDefault="002677DB" w:rsidP="002677D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>-развитие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2677DB" w:rsidRPr="00DC2EB9" w:rsidRDefault="002677DB" w:rsidP="002677D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>-знакомство с основными идеями и методами математического анализа.</w:t>
      </w:r>
    </w:p>
    <w:p w:rsidR="002677DB" w:rsidRPr="00DC2EB9" w:rsidRDefault="002677DB" w:rsidP="002677D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 w:rsidRPr="00DC2EB9">
        <w:rPr>
          <w:rFonts w:ascii="Times New Roman" w:hAnsi="Times New Roman" w:cs="Times New Roman"/>
          <w:sz w:val="28"/>
          <w:szCs w:val="28"/>
        </w:rPr>
        <w:t>освоения содержания математического образования</w:t>
      </w:r>
      <w:proofErr w:type="gramEnd"/>
      <w:r w:rsidRPr="00DC2EB9">
        <w:rPr>
          <w:rFonts w:ascii="Times New Roman" w:hAnsi="Times New Roman" w:cs="Times New Roman"/>
          <w:sz w:val="28"/>
          <w:szCs w:val="28"/>
        </w:rPr>
        <w:t xml:space="preserve"> учащиеся овладевают разнообразными способами деятельности, приобретают и совершенствуют опыт:</w:t>
      </w:r>
    </w:p>
    <w:p w:rsidR="002677DB" w:rsidRPr="00DC2EB9" w:rsidRDefault="002677DB" w:rsidP="002677D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 xml:space="preserve">-построения и исследования математических моделей для описания и решения прикладных задач, задач из смежных дисциплин; </w:t>
      </w:r>
    </w:p>
    <w:p w:rsidR="002677DB" w:rsidRPr="00DC2EB9" w:rsidRDefault="002677DB" w:rsidP="002677DB">
      <w:pPr>
        <w:pStyle w:val="a3"/>
        <w:widowControl w:val="0"/>
        <w:jc w:val="both"/>
        <w:rPr>
          <w:b w:val="0"/>
          <w:sz w:val="28"/>
          <w:szCs w:val="28"/>
        </w:rPr>
      </w:pPr>
      <w:r w:rsidRPr="00DC2EB9">
        <w:rPr>
          <w:b w:val="0"/>
          <w:sz w:val="28"/>
          <w:szCs w:val="28"/>
        </w:rPr>
        <w:t>-выполнения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2677DB" w:rsidRPr="00DC2EB9" w:rsidRDefault="002677DB" w:rsidP="002677D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>-самостоятельной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2677DB" w:rsidRPr="00DC2EB9" w:rsidRDefault="002677DB" w:rsidP="002677D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>-проведения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2677DB" w:rsidRPr="00DC2EB9" w:rsidRDefault="002677DB" w:rsidP="002677D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>-самостоятельной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2677DB" w:rsidRPr="00DC2EB9" w:rsidRDefault="002677DB" w:rsidP="00267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>Содержание учебных тем курса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2268"/>
      </w:tblGrid>
      <w:tr w:rsidR="002677DB" w:rsidRPr="00DC2EB9" w:rsidTr="002677DB">
        <w:tc>
          <w:tcPr>
            <w:tcW w:w="817" w:type="dxa"/>
          </w:tcPr>
          <w:p w:rsidR="002677DB" w:rsidRPr="00DC2EB9" w:rsidRDefault="002677DB" w:rsidP="008C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E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2677DB" w:rsidRPr="00DC2EB9" w:rsidRDefault="002677DB" w:rsidP="008C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EB9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2268" w:type="dxa"/>
          </w:tcPr>
          <w:p w:rsidR="002677DB" w:rsidRPr="00DC2EB9" w:rsidRDefault="002677DB" w:rsidP="008C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EB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677DB" w:rsidRPr="00DC2EB9" w:rsidTr="002677DB">
        <w:tc>
          <w:tcPr>
            <w:tcW w:w="817" w:type="dxa"/>
          </w:tcPr>
          <w:p w:rsidR="002677DB" w:rsidRPr="00DC2EB9" w:rsidRDefault="002677DB" w:rsidP="008C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E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2677DB" w:rsidRPr="004A4B5E" w:rsidRDefault="00DC2EB9" w:rsidP="008C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B5E">
              <w:rPr>
                <w:rFonts w:ascii="Times New Roman" w:hAnsi="Times New Roman" w:cs="Times New Roman"/>
                <w:sz w:val="28"/>
                <w:szCs w:val="28"/>
              </w:rPr>
              <w:t xml:space="preserve"> Тригонометрические функции .</w:t>
            </w:r>
          </w:p>
        </w:tc>
        <w:tc>
          <w:tcPr>
            <w:tcW w:w="2268" w:type="dxa"/>
          </w:tcPr>
          <w:p w:rsidR="002677DB" w:rsidRPr="00DC2EB9" w:rsidRDefault="00DC2EB9" w:rsidP="008C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677DB" w:rsidRPr="00DC2EB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2677DB" w:rsidRPr="00DC2EB9" w:rsidTr="002677DB">
        <w:tc>
          <w:tcPr>
            <w:tcW w:w="817" w:type="dxa"/>
          </w:tcPr>
          <w:p w:rsidR="002677DB" w:rsidRPr="00DC2EB9" w:rsidRDefault="002677DB" w:rsidP="008C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2677DB" w:rsidRPr="004A4B5E" w:rsidRDefault="00DC2EB9" w:rsidP="008C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B5E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Производная и ее геометрический смысл. </w:t>
            </w:r>
          </w:p>
        </w:tc>
        <w:tc>
          <w:tcPr>
            <w:tcW w:w="2268" w:type="dxa"/>
          </w:tcPr>
          <w:p w:rsidR="002677DB" w:rsidRPr="00DC2EB9" w:rsidRDefault="00DC2EB9" w:rsidP="008C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677DB" w:rsidRPr="00DC2EB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2677DB" w:rsidRPr="00DC2EB9" w:rsidTr="002677DB">
        <w:tc>
          <w:tcPr>
            <w:tcW w:w="817" w:type="dxa"/>
          </w:tcPr>
          <w:p w:rsidR="002677DB" w:rsidRPr="00DC2EB9" w:rsidRDefault="002677DB" w:rsidP="008C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E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2677DB" w:rsidRPr="004A4B5E" w:rsidRDefault="00DC2EB9" w:rsidP="008C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B5E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производной к исследованию функций.</w:t>
            </w:r>
          </w:p>
        </w:tc>
        <w:tc>
          <w:tcPr>
            <w:tcW w:w="2268" w:type="dxa"/>
          </w:tcPr>
          <w:p w:rsidR="002677DB" w:rsidRPr="00DC2EB9" w:rsidRDefault="00DC2EB9" w:rsidP="008C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B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677DB" w:rsidRPr="00DC2EB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2677DB" w:rsidRPr="00DC2EB9" w:rsidTr="002677DB">
        <w:tc>
          <w:tcPr>
            <w:tcW w:w="817" w:type="dxa"/>
          </w:tcPr>
          <w:p w:rsidR="002677DB" w:rsidRPr="00DC2EB9" w:rsidRDefault="002677DB" w:rsidP="008C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E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2677DB" w:rsidRPr="00DC2EB9" w:rsidRDefault="002677DB" w:rsidP="008C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EB9">
              <w:rPr>
                <w:rFonts w:ascii="Times New Roman" w:hAnsi="Times New Roman" w:cs="Times New Roman"/>
                <w:sz w:val="28"/>
                <w:szCs w:val="28"/>
              </w:rPr>
              <w:t>Метод координат в пространстве</w:t>
            </w:r>
          </w:p>
        </w:tc>
        <w:tc>
          <w:tcPr>
            <w:tcW w:w="2268" w:type="dxa"/>
          </w:tcPr>
          <w:p w:rsidR="002677DB" w:rsidRPr="00DC2EB9" w:rsidRDefault="002677DB" w:rsidP="008C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B9">
              <w:rPr>
                <w:rFonts w:ascii="Times New Roman" w:hAnsi="Times New Roman" w:cs="Times New Roman"/>
                <w:sz w:val="28"/>
                <w:szCs w:val="28"/>
              </w:rPr>
              <w:t>12 ч</w:t>
            </w:r>
          </w:p>
        </w:tc>
      </w:tr>
      <w:tr w:rsidR="002677DB" w:rsidRPr="00DC2EB9" w:rsidTr="002677DB">
        <w:tc>
          <w:tcPr>
            <w:tcW w:w="817" w:type="dxa"/>
          </w:tcPr>
          <w:p w:rsidR="002677DB" w:rsidRPr="00DC2EB9" w:rsidRDefault="002677DB" w:rsidP="008C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E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2677DB" w:rsidRPr="00DC2EB9" w:rsidRDefault="002677DB" w:rsidP="008C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EB9">
              <w:rPr>
                <w:rFonts w:ascii="Times New Roman" w:hAnsi="Times New Roman" w:cs="Times New Roman"/>
                <w:sz w:val="28"/>
                <w:szCs w:val="28"/>
              </w:rPr>
              <w:t>Первообразная и интеграл</w:t>
            </w:r>
          </w:p>
        </w:tc>
        <w:tc>
          <w:tcPr>
            <w:tcW w:w="2268" w:type="dxa"/>
          </w:tcPr>
          <w:p w:rsidR="002677DB" w:rsidRPr="00DC2EB9" w:rsidRDefault="00DC2EB9" w:rsidP="008C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B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677DB" w:rsidRPr="00DC2EB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2677DB" w:rsidRPr="00DC2EB9" w:rsidTr="002677DB">
        <w:tc>
          <w:tcPr>
            <w:tcW w:w="817" w:type="dxa"/>
          </w:tcPr>
          <w:p w:rsidR="002677DB" w:rsidRPr="00DC2EB9" w:rsidRDefault="002677DB" w:rsidP="008C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E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2677DB" w:rsidRPr="00DC2EB9" w:rsidRDefault="002677DB" w:rsidP="008C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2EB9">
              <w:rPr>
                <w:rFonts w:ascii="Times New Roman" w:hAnsi="Times New Roman" w:cs="Times New Roman"/>
                <w:sz w:val="28"/>
                <w:szCs w:val="28"/>
              </w:rPr>
              <w:t>Тела и поверхности вращения</w:t>
            </w:r>
          </w:p>
        </w:tc>
        <w:tc>
          <w:tcPr>
            <w:tcW w:w="2268" w:type="dxa"/>
          </w:tcPr>
          <w:p w:rsidR="002677DB" w:rsidRPr="00DC2EB9" w:rsidRDefault="002677DB" w:rsidP="008C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B9">
              <w:rPr>
                <w:rFonts w:ascii="Times New Roman" w:hAnsi="Times New Roman" w:cs="Times New Roman"/>
                <w:sz w:val="28"/>
                <w:szCs w:val="28"/>
              </w:rPr>
              <w:t>13 ч</w:t>
            </w:r>
          </w:p>
        </w:tc>
      </w:tr>
      <w:tr w:rsidR="002677DB" w:rsidRPr="00DC2EB9" w:rsidTr="002677DB">
        <w:tc>
          <w:tcPr>
            <w:tcW w:w="817" w:type="dxa"/>
          </w:tcPr>
          <w:p w:rsidR="002677DB" w:rsidRPr="00DC2EB9" w:rsidRDefault="002677DB" w:rsidP="008C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E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2677DB" w:rsidRPr="00DC2EB9" w:rsidRDefault="002677DB" w:rsidP="008C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EB9">
              <w:rPr>
                <w:rFonts w:ascii="Times New Roman" w:hAnsi="Times New Roman" w:cs="Times New Roman"/>
                <w:sz w:val="28"/>
                <w:szCs w:val="28"/>
              </w:rPr>
              <w:t>Объемы тел и площади их поверхностей</w:t>
            </w:r>
          </w:p>
        </w:tc>
        <w:tc>
          <w:tcPr>
            <w:tcW w:w="2268" w:type="dxa"/>
          </w:tcPr>
          <w:p w:rsidR="002677DB" w:rsidRPr="00DC2EB9" w:rsidRDefault="002677DB" w:rsidP="008C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B9">
              <w:rPr>
                <w:rFonts w:ascii="Times New Roman" w:hAnsi="Times New Roman" w:cs="Times New Roman"/>
                <w:sz w:val="28"/>
                <w:szCs w:val="28"/>
              </w:rPr>
              <w:t>17 ч</w:t>
            </w:r>
          </w:p>
        </w:tc>
      </w:tr>
      <w:tr w:rsidR="002677DB" w:rsidRPr="00DC2EB9" w:rsidTr="002677DB">
        <w:tc>
          <w:tcPr>
            <w:tcW w:w="817" w:type="dxa"/>
          </w:tcPr>
          <w:p w:rsidR="002677DB" w:rsidRPr="00DC2EB9" w:rsidRDefault="002677DB" w:rsidP="008C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E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2677DB" w:rsidRPr="00DC2EB9" w:rsidRDefault="002677DB" w:rsidP="008C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2EB9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комбинаторики, математической статистики и </w:t>
            </w:r>
            <w:r w:rsidRPr="00DC2E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теории вероятностей</w:t>
            </w:r>
          </w:p>
        </w:tc>
        <w:tc>
          <w:tcPr>
            <w:tcW w:w="2268" w:type="dxa"/>
          </w:tcPr>
          <w:p w:rsidR="002677DB" w:rsidRPr="00DC2EB9" w:rsidRDefault="00DC2EB9" w:rsidP="008C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  <w:r w:rsidR="002677DB" w:rsidRPr="00DC2EB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2677DB" w:rsidRPr="00DC2EB9" w:rsidTr="002677DB">
        <w:tc>
          <w:tcPr>
            <w:tcW w:w="817" w:type="dxa"/>
          </w:tcPr>
          <w:p w:rsidR="002677DB" w:rsidRPr="00DC2EB9" w:rsidRDefault="002677DB" w:rsidP="008C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E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2677DB" w:rsidRPr="004A4B5E" w:rsidRDefault="00DC2EB9" w:rsidP="008C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2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B5E">
              <w:rPr>
                <w:rFonts w:ascii="Times New Roman" w:hAnsi="Times New Roman" w:cs="Times New Roman"/>
                <w:sz w:val="28"/>
                <w:szCs w:val="28"/>
              </w:rPr>
              <w:t>Итоговое повторение курса. аттестации по алгебре.</w:t>
            </w:r>
          </w:p>
        </w:tc>
        <w:tc>
          <w:tcPr>
            <w:tcW w:w="2268" w:type="dxa"/>
          </w:tcPr>
          <w:p w:rsidR="002677DB" w:rsidRPr="00DC2EB9" w:rsidRDefault="00DC2EB9" w:rsidP="008C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B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677DB" w:rsidRPr="00DC2EB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2677DB" w:rsidRPr="00DC2EB9" w:rsidTr="002677DB">
        <w:tc>
          <w:tcPr>
            <w:tcW w:w="817" w:type="dxa"/>
          </w:tcPr>
          <w:p w:rsidR="002677DB" w:rsidRPr="00DC2EB9" w:rsidRDefault="002677DB" w:rsidP="008C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E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2677DB" w:rsidRPr="00DC2EB9" w:rsidRDefault="002677DB" w:rsidP="008C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2EB9">
              <w:rPr>
                <w:rFonts w:ascii="Times New Roman" w:hAnsi="Times New Roman" w:cs="Times New Roman"/>
                <w:sz w:val="28"/>
                <w:szCs w:val="28"/>
              </w:rPr>
              <w:t>Повторение курса математики 10-11 класса. Подготовка к ЕГЭ</w:t>
            </w:r>
          </w:p>
        </w:tc>
        <w:tc>
          <w:tcPr>
            <w:tcW w:w="2268" w:type="dxa"/>
          </w:tcPr>
          <w:p w:rsidR="002677DB" w:rsidRPr="00DC2EB9" w:rsidRDefault="002677DB" w:rsidP="008C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B9">
              <w:rPr>
                <w:rFonts w:ascii="Times New Roman" w:hAnsi="Times New Roman" w:cs="Times New Roman"/>
                <w:sz w:val="28"/>
                <w:szCs w:val="28"/>
              </w:rPr>
              <w:t>33 ч</w:t>
            </w:r>
          </w:p>
        </w:tc>
      </w:tr>
      <w:tr w:rsidR="002677DB" w:rsidRPr="00DC2EB9" w:rsidTr="002677DB">
        <w:tc>
          <w:tcPr>
            <w:tcW w:w="817" w:type="dxa"/>
          </w:tcPr>
          <w:p w:rsidR="002677DB" w:rsidRPr="00DC2EB9" w:rsidRDefault="002677DB" w:rsidP="008C2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2677DB" w:rsidRPr="00DC2EB9" w:rsidRDefault="002677DB" w:rsidP="008C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2EB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2677DB" w:rsidRPr="00DC2EB9" w:rsidRDefault="002677DB" w:rsidP="008C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B9">
              <w:rPr>
                <w:rFonts w:ascii="Times New Roman" w:hAnsi="Times New Roman" w:cs="Times New Roman"/>
                <w:sz w:val="28"/>
                <w:szCs w:val="28"/>
              </w:rPr>
              <w:t>Не более170ч</w:t>
            </w:r>
          </w:p>
        </w:tc>
      </w:tr>
    </w:tbl>
    <w:p w:rsidR="002677DB" w:rsidRPr="00DC2EB9" w:rsidRDefault="002677DB" w:rsidP="002677D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>Для обязательного изучения математики на этапе основного общего образования отводится не менее 280 часов из расчета 4 часа в неделю. На изучение математики в 11 классе отводится не бо</w:t>
      </w:r>
      <w:bookmarkStart w:id="0" w:name="_GoBack"/>
      <w:bookmarkEnd w:id="0"/>
      <w:r w:rsidRPr="00DC2EB9">
        <w:rPr>
          <w:rFonts w:ascii="Times New Roman" w:hAnsi="Times New Roman" w:cs="Times New Roman"/>
          <w:sz w:val="28"/>
          <w:szCs w:val="28"/>
        </w:rPr>
        <w:t>лее 34 учебных недель из расчета 5 часов в неделю, 1час добавлен из школьного компонента, который используется на выполнение учебно-тренировочных тестовых заданий ЕГЭ. Курс математики построен в форме последовательности тематических блоков с чередованием материала по алгебре, математи</w:t>
      </w:r>
      <w:r w:rsidR="00DC2EB9">
        <w:rPr>
          <w:rFonts w:ascii="Times New Roman" w:hAnsi="Times New Roman" w:cs="Times New Roman"/>
          <w:sz w:val="28"/>
          <w:szCs w:val="28"/>
        </w:rPr>
        <w:t xml:space="preserve">ческому анализу, геометрии.  В </w:t>
      </w:r>
      <w:r w:rsidRPr="00DC2EB9">
        <w:rPr>
          <w:rFonts w:ascii="Times New Roman" w:hAnsi="Times New Roman" w:cs="Times New Roman"/>
          <w:sz w:val="28"/>
          <w:szCs w:val="28"/>
        </w:rPr>
        <w:t>программу включены часы на промежуточный и итоговый контроль. Контрольных работ-10.</w:t>
      </w:r>
    </w:p>
    <w:p w:rsidR="002677DB" w:rsidRPr="00DC2EB9" w:rsidRDefault="002677DB" w:rsidP="002677D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2EB9">
        <w:rPr>
          <w:rFonts w:ascii="Times New Roman" w:hAnsi="Times New Roman" w:cs="Times New Roman"/>
          <w:bCs/>
          <w:iCs/>
          <w:sz w:val="28"/>
          <w:szCs w:val="28"/>
        </w:rPr>
        <w:t xml:space="preserve">Изучение математики на </w:t>
      </w:r>
      <w:proofErr w:type="gramStart"/>
      <w:r w:rsidRPr="00DC2EB9">
        <w:rPr>
          <w:rFonts w:ascii="Times New Roman" w:hAnsi="Times New Roman" w:cs="Times New Roman"/>
          <w:bCs/>
          <w:iCs/>
          <w:sz w:val="28"/>
          <w:szCs w:val="28"/>
        </w:rPr>
        <w:t>ступени  общего</w:t>
      </w:r>
      <w:proofErr w:type="gramEnd"/>
      <w:r w:rsidRPr="00DC2EB9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образования направлено на достижение следующих целей:</w:t>
      </w:r>
    </w:p>
    <w:p w:rsidR="002677DB" w:rsidRPr="00DC2EB9" w:rsidRDefault="002677DB" w:rsidP="0026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2677DB" w:rsidRPr="00DC2EB9" w:rsidRDefault="002677DB" w:rsidP="0026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2677DB" w:rsidRPr="00DC2EB9" w:rsidRDefault="002677DB" w:rsidP="0026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>- овладение математическими знаниями и умениями, необходимыми в повседневной жизни, для изучения школьных естественно-научных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2677DB" w:rsidRPr="00DC2EB9" w:rsidRDefault="002677DB" w:rsidP="00840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>- воспитание средствами математики культуры личности: отношение к математике как к части общечеловеческой культуры; знакомство с историей развития математики, эволюцией математических идей, понимание значимости математики для общественного процесса.</w:t>
      </w:r>
    </w:p>
    <w:p w:rsidR="0084073A" w:rsidRPr="00DC2EB9" w:rsidRDefault="0084073A" w:rsidP="0084073A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>В результате изучения математики на базовом уровне ученик должен</w:t>
      </w:r>
    </w:p>
    <w:p w:rsidR="0084073A" w:rsidRPr="00DC2EB9" w:rsidRDefault="0084073A" w:rsidP="0084073A">
      <w:pPr>
        <w:spacing w:after="0" w:line="18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EB9">
        <w:rPr>
          <w:rFonts w:ascii="Times New Roman" w:hAnsi="Times New Roman" w:cs="Times New Roman"/>
          <w:sz w:val="28"/>
          <w:szCs w:val="28"/>
        </w:rPr>
        <w:t>знать/ понимать:</w:t>
      </w:r>
    </w:p>
    <w:p w:rsidR="0084073A" w:rsidRPr="00DC2EB9" w:rsidRDefault="0084073A" w:rsidP="0084073A">
      <w:pPr>
        <w:spacing w:after="0" w:line="18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 xml:space="preserve">-значение математической науки для решения задач, возникающих в теории и практике; </w:t>
      </w:r>
    </w:p>
    <w:p w:rsidR="0084073A" w:rsidRPr="00DC2EB9" w:rsidRDefault="0084073A" w:rsidP="0084073A">
      <w:pPr>
        <w:spacing w:after="0" w:line="18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 xml:space="preserve">-значение практики и вопросов, возникающих в самой математике для формирования и развития самой математической науки; </w:t>
      </w:r>
    </w:p>
    <w:p w:rsidR="0084073A" w:rsidRPr="00DC2EB9" w:rsidRDefault="0084073A" w:rsidP="0084073A">
      <w:pPr>
        <w:spacing w:after="0" w:line="18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 xml:space="preserve">-универсальный характер законов логики математических рассуждений, их применимость во всех областях человеческой деятельности; </w:t>
      </w:r>
    </w:p>
    <w:p w:rsidR="0084073A" w:rsidRPr="00DC2EB9" w:rsidRDefault="0084073A" w:rsidP="0084073A">
      <w:pPr>
        <w:spacing w:after="0" w:line="18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>-вероятностный характер различных процессов окружающего мира;</w:t>
      </w:r>
    </w:p>
    <w:p w:rsidR="0084073A" w:rsidRPr="00DC2EB9" w:rsidRDefault="0084073A" w:rsidP="0084073A">
      <w:pPr>
        <w:spacing w:after="0" w:line="18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2EB9">
        <w:rPr>
          <w:rFonts w:ascii="Times New Roman" w:hAnsi="Times New Roman" w:cs="Times New Roman"/>
          <w:bCs/>
          <w:sz w:val="28"/>
          <w:szCs w:val="28"/>
        </w:rPr>
        <w:t>Алгебра</w:t>
      </w:r>
      <w:r w:rsidRPr="00DC2EB9">
        <w:rPr>
          <w:rFonts w:ascii="Times New Roman" w:hAnsi="Times New Roman" w:cs="Times New Roman"/>
          <w:sz w:val="28"/>
          <w:szCs w:val="28"/>
        </w:rPr>
        <w:br/>
        <w:t xml:space="preserve">уметь-выполнять арифметические действия, находить значение корня натуральной степени, степени с рациональным показателем, логарифма, пользоваться оценкой и прикидкой при практических расчетах; </w:t>
      </w:r>
    </w:p>
    <w:p w:rsidR="0084073A" w:rsidRPr="00DC2EB9" w:rsidRDefault="0084073A" w:rsidP="0084073A">
      <w:pPr>
        <w:spacing w:after="0" w:line="18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 xml:space="preserve">-проводить по известным формулам и правилам преобразования буквенных выражений, осуществляя необходимые подстановки и преобразования; </w:t>
      </w:r>
    </w:p>
    <w:p w:rsidR="0084073A" w:rsidRPr="00DC2EB9" w:rsidRDefault="0084073A" w:rsidP="0084073A">
      <w:pPr>
        <w:spacing w:after="0" w:line="18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>-использовать приобретённые знания в практической деятельности: для практических расчетов по формулам, содержащим степени, логарифмы, тригонометрические функции;</w:t>
      </w:r>
    </w:p>
    <w:p w:rsidR="0084073A" w:rsidRPr="00DC2EB9" w:rsidRDefault="0084073A" w:rsidP="0084073A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bCs/>
          <w:sz w:val="28"/>
          <w:szCs w:val="28"/>
        </w:rPr>
        <w:lastRenderedPageBreak/>
        <w:t>Функции и графики</w:t>
      </w:r>
      <w:r w:rsidRPr="00DC2EB9">
        <w:rPr>
          <w:rFonts w:ascii="Times New Roman" w:hAnsi="Times New Roman" w:cs="Times New Roman"/>
          <w:sz w:val="28"/>
          <w:szCs w:val="28"/>
        </w:rPr>
        <w:br/>
        <w:t>уметь</w:t>
      </w:r>
    </w:p>
    <w:p w:rsidR="0084073A" w:rsidRPr="00DC2EB9" w:rsidRDefault="0084073A" w:rsidP="0084073A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 xml:space="preserve">-строить графики изученных функций; </w:t>
      </w:r>
    </w:p>
    <w:p w:rsidR="0084073A" w:rsidRPr="00DC2EB9" w:rsidRDefault="0084073A" w:rsidP="0084073A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 xml:space="preserve">-описывать по графику и по формуле поведение и свойства функции, находить по графику функции наибольшее и наименьшее значения; </w:t>
      </w:r>
    </w:p>
    <w:p w:rsidR="0084073A" w:rsidRPr="00DC2EB9" w:rsidRDefault="0084073A" w:rsidP="0084073A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 xml:space="preserve">-решать уравнения, простейшие системы уравнений, используя свойства функций и графиков; </w:t>
      </w:r>
    </w:p>
    <w:p w:rsidR="0084073A" w:rsidRPr="00DC2EB9" w:rsidRDefault="0084073A" w:rsidP="0084073A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 xml:space="preserve">-использовать приобретённые знания в практической деятельности: для описания с помощью функций различных зависимостей; </w:t>
      </w:r>
    </w:p>
    <w:p w:rsidR="0084073A" w:rsidRPr="00DC2EB9" w:rsidRDefault="0084073A" w:rsidP="0084073A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bCs/>
          <w:sz w:val="28"/>
          <w:szCs w:val="28"/>
        </w:rPr>
        <w:t>Начала математического анализа</w:t>
      </w:r>
      <w:r w:rsidRPr="00DC2EB9">
        <w:rPr>
          <w:rFonts w:ascii="Times New Roman" w:hAnsi="Times New Roman" w:cs="Times New Roman"/>
          <w:sz w:val="28"/>
          <w:szCs w:val="28"/>
        </w:rPr>
        <w:br/>
        <w:t>уметь</w:t>
      </w:r>
    </w:p>
    <w:p w:rsidR="0084073A" w:rsidRPr="00DC2EB9" w:rsidRDefault="0084073A" w:rsidP="0084073A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 xml:space="preserve">-вычислять производные и первообразные элементарных функций, используя справочные материалы; -исследовать в простейших случаях функции на монотонность, находить наибольшее и наименьшее значения функций, строить графики с использованием аппарата математического анализа; </w:t>
      </w:r>
    </w:p>
    <w:p w:rsidR="0084073A" w:rsidRPr="00DC2EB9" w:rsidRDefault="0084073A" w:rsidP="0084073A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 xml:space="preserve">-вычислять площади с использованием первообразной; </w:t>
      </w:r>
    </w:p>
    <w:p w:rsidR="0084073A" w:rsidRPr="00DC2EB9" w:rsidRDefault="0084073A" w:rsidP="0084073A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 xml:space="preserve">-использовать приобретённые знания в практической деятельности: для решения прикладных задач, на нахождение скорости и ускорения; </w:t>
      </w:r>
    </w:p>
    <w:p w:rsidR="0084073A" w:rsidRPr="00DC2EB9" w:rsidRDefault="0084073A" w:rsidP="0084073A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bCs/>
          <w:sz w:val="28"/>
          <w:szCs w:val="28"/>
        </w:rPr>
        <w:t>Элементы комбинаторики, статистики и теории вероятностей</w:t>
      </w:r>
      <w:r w:rsidRPr="00DC2EB9">
        <w:rPr>
          <w:rFonts w:ascii="Times New Roman" w:hAnsi="Times New Roman" w:cs="Times New Roman"/>
          <w:sz w:val="28"/>
          <w:szCs w:val="28"/>
        </w:rPr>
        <w:t xml:space="preserve"> </w:t>
      </w:r>
      <w:r w:rsidRPr="00DC2EB9">
        <w:rPr>
          <w:rFonts w:ascii="Times New Roman" w:hAnsi="Times New Roman" w:cs="Times New Roman"/>
          <w:sz w:val="28"/>
          <w:szCs w:val="28"/>
        </w:rPr>
        <w:br/>
        <w:t>уметь</w:t>
      </w:r>
    </w:p>
    <w:p w:rsidR="0084073A" w:rsidRPr="00DC2EB9" w:rsidRDefault="0084073A" w:rsidP="0084073A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 xml:space="preserve">-решать простейшие комбинаторные задачи методом перебора, а также с использованием известных формул; </w:t>
      </w:r>
    </w:p>
    <w:p w:rsidR="0084073A" w:rsidRPr="00DC2EB9" w:rsidRDefault="0084073A" w:rsidP="0084073A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 xml:space="preserve">-вычислять в простейших случаях вероятности событий на основе подсчета числа исходов; </w:t>
      </w:r>
    </w:p>
    <w:p w:rsidR="0084073A" w:rsidRPr="00DC2EB9" w:rsidRDefault="0084073A" w:rsidP="0084073A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 xml:space="preserve">-использовать приобретённые знания в практической деятельности: для анализа реальных числовых данных, представленных в виде диаграмм и </w:t>
      </w:r>
      <w:proofErr w:type="gramStart"/>
      <w:r w:rsidRPr="00DC2EB9">
        <w:rPr>
          <w:rFonts w:ascii="Times New Roman" w:hAnsi="Times New Roman" w:cs="Times New Roman"/>
          <w:sz w:val="28"/>
          <w:szCs w:val="28"/>
        </w:rPr>
        <w:t>графиков</w:t>
      </w:r>
      <w:proofErr w:type="gramEnd"/>
      <w:r w:rsidRPr="00DC2EB9">
        <w:rPr>
          <w:rFonts w:ascii="Times New Roman" w:hAnsi="Times New Roman" w:cs="Times New Roman"/>
          <w:sz w:val="28"/>
          <w:szCs w:val="28"/>
        </w:rPr>
        <w:t xml:space="preserve"> и анализа информации статистического характера;</w:t>
      </w:r>
    </w:p>
    <w:p w:rsidR="0084073A" w:rsidRPr="00DC2EB9" w:rsidRDefault="0084073A" w:rsidP="0084073A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bCs/>
          <w:sz w:val="28"/>
          <w:szCs w:val="28"/>
        </w:rPr>
        <w:t>Геометрия</w:t>
      </w:r>
      <w:r w:rsidRPr="00DC2EB9">
        <w:rPr>
          <w:rFonts w:ascii="Times New Roman" w:hAnsi="Times New Roman" w:cs="Times New Roman"/>
          <w:sz w:val="28"/>
          <w:szCs w:val="28"/>
        </w:rPr>
        <w:t xml:space="preserve"> </w:t>
      </w:r>
      <w:r w:rsidRPr="00DC2EB9">
        <w:rPr>
          <w:rFonts w:ascii="Times New Roman" w:hAnsi="Times New Roman" w:cs="Times New Roman"/>
          <w:sz w:val="28"/>
          <w:szCs w:val="28"/>
        </w:rPr>
        <w:br/>
        <w:t>уметь</w:t>
      </w:r>
    </w:p>
    <w:p w:rsidR="0084073A" w:rsidRPr="00DC2EB9" w:rsidRDefault="0084073A" w:rsidP="0084073A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 xml:space="preserve">-анализировать взаимное расположение объектов в пространстве; </w:t>
      </w:r>
    </w:p>
    <w:p w:rsidR="0084073A" w:rsidRPr="00DC2EB9" w:rsidRDefault="0084073A" w:rsidP="0084073A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>-изображать основные многогранники и круглые тела, выполнять чертежи по условиям задач;</w:t>
      </w:r>
    </w:p>
    <w:p w:rsidR="0084073A" w:rsidRPr="00DC2EB9" w:rsidRDefault="0084073A" w:rsidP="0084073A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 xml:space="preserve">-строить простейшие сечения куба, призмы, пирамиды; </w:t>
      </w:r>
    </w:p>
    <w:p w:rsidR="0084073A" w:rsidRPr="00DC2EB9" w:rsidRDefault="0084073A" w:rsidP="0084073A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 xml:space="preserve">-решать планиметрические и простейшие стереометрические задачи; </w:t>
      </w:r>
    </w:p>
    <w:p w:rsidR="0084073A" w:rsidRPr="00DC2EB9" w:rsidRDefault="0084073A" w:rsidP="0084073A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 xml:space="preserve">-использовать при решении стереометрических задач планиметрические факты и методы; </w:t>
      </w:r>
    </w:p>
    <w:p w:rsidR="0084073A" w:rsidRPr="00DC2EB9" w:rsidRDefault="0084073A" w:rsidP="0084073A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>-использовать приобретённые знания в практической деятельности: для моделирования несложных практических ситуаций на основе изученных формул и свойств фигур; вычислять объёмы и площади поверхности пространственных тел.</w:t>
      </w:r>
    </w:p>
    <w:p w:rsidR="0084073A" w:rsidRPr="00DC2EB9" w:rsidRDefault="0084073A" w:rsidP="008407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2EB9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DC2EB9">
        <w:rPr>
          <w:rFonts w:ascii="Times New Roman" w:hAnsi="Times New Roman" w:cs="Times New Roman"/>
          <w:b/>
          <w:sz w:val="28"/>
          <w:szCs w:val="28"/>
        </w:rPr>
        <w:t xml:space="preserve"> – методический комплект.</w:t>
      </w:r>
    </w:p>
    <w:p w:rsidR="0084073A" w:rsidRPr="00DC2EB9" w:rsidRDefault="0090179B" w:rsidP="009017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>1.</w:t>
      </w:r>
      <w:r w:rsidR="00DC2EB9" w:rsidRPr="00DC2EB9">
        <w:rPr>
          <w:rFonts w:ascii="Times New Roman" w:hAnsi="Times New Roman" w:cs="Times New Roman"/>
          <w:sz w:val="28"/>
          <w:szCs w:val="28"/>
        </w:rPr>
        <w:t xml:space="preserve"> </w:t>
      </w:r>
      <w:r w:rsidR="00DC2EB9" w:rsidRPr="00DC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Ш.А. Алимова и др., Ю. М. </w:t>
      </w:r>
      <w:proofErr w:type="gramStart"/>
      <w:r w:rsidR="00DC2EB9" w:rsidRPr="00DC2EB9">
        <w:rPr>
          <w:rFonts w:ascii="Times New Roman" w:hAnsi="Times New Roman" w:cs="Times New Roman"/>
          <w:sz w:val="28"/>
          <w:szCs w:val="28"/>
          <w:shd w:val="clear" w:color="auto" w:fill="FFFFFF"/>
        </w:rPr>
        <w:t>Колягина ,</w:t>
      </w:r>
      <w:proofErr w:type="gramEnd"/>
      <w:r w:rsidR="00DC2EB9" w:rsidRPr="00DC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С.М. Никольского </w:t>
      </w:r>
      <w:r w:rsidR="00DC2EB9" w:rsidRPr="00DC2EB9">
        <w:rPr>
          <w:rFonts w:ascii="Times New Roman" w:hAnsi="Times New Roman" w:cs="Times New Roman"/>
          <w:sz w:val="28"/>
          <w:szCs w:val="28"/>
        </w:rPr>
        <w:t xml:space="preserve"> и </w:t>
      </w:r>
      <w:r w:rsidR="00DC2EB9" w:rsidRPr="00DC2EB9">
        <w:rPr>
          <w:rFonts w:ascii="Times New Roman" w:hAnsi="Times New Roman" w:cs="Times New Roman"/>
          <w:color w:val="000000"/>
          <w:sz w:val="28"/>
          <w:szCs w:val="28"/>
        </w:rPr>
        <w:t xml:space="preserve">других. </w:t>
      </w:r>
      <w:r w:rsidR="00DC2EB9" w:rsidRPr="00DC2EB9">
        <w:rPr>
          <w:rFonts w:ascii="Times New Roman" w:hAnsi="Times New Roman" w:cs="Times New Roman"/>
          <w:sz w:val="28"/>
          <w:szCs w:val="28"/>
        </w:rPr>
        <w:t xml:space="preserve"> Алгебра и начала</w:t>
      </w:r>
      <w:r w:rsidR="0084073A" w:rsidRPr="00DC2EB9">
        <w:rPr>
          <w:rFonts w:ascii="Times New Roman" w:hAnsi="Times New Roman" w:cs="Times New Roman"/>
          <w:sz w:val="28"/>
          <w:szCs w:val="28"/>
        </w:rPr>
        <w:t xml:space="preserve"> анализа 10–11 клас</w:t>
      </w:r>
      <w:r w:rsidR="00DC2EB9">
        <w:rPr>
          <w:rFonts w:ascii="Times New Roman" w:hAnsi="Times New Roman" w:cs="Times New Roman"/>
          <w:sz w:val="28"/>
          <w:szCs w:val="28"/>
        </w:rPr>
        <w:t xml:space="preserve">сы. </w:t>
      </w:r>
      <w:proofErr w:type="gramStart"/>
      <w:r w:rsidR="00DC2EB9">
        <w:rPr>
          <w:rFonts w:ascii="Times New Roman" w:hAnsi="Times New Roman" w:cs="Times New Roman"/>
          <w:sz w:val="28"/>
          <w:szCs w:val="28"/>
        </w:rPr>
        <w:t>Учебник  -</w:t>
      </w:r>
      <w:proofErr w:type="gramEnd"/>
      <w:r w:rsidR="00DC2EB9">
        <w:rPr>
          <w:rFonts w:ascii="Times New Roman" w:hAnsi="Times New Roman" w:cs="Times New Roman"/>
          <w:sz w:val="28"/>
          <w:szCs w:val="28"/>
        </w:rPr>
        <w:t xml:space="preserve"> М.: Мнемозина 201</w:t>
      </w:r>
      <w:r w:rsidR="0084073A" w:rsidRPr="00DC2EB9">
        <w:rPr>
          <w:rFonts w:ascii="Times New Roman" w:hAnsi="Times New Roman" w:cs="Times New Roman"/>
          <w:sz w:val="28"/>
          <w:szCs w:val="28"/>
        </w:rPr>
        <w:t>7г.;</w:t>
      </w:r>
    </w:p>
    <w:p w:rsidR="0084073A" w:rsidRPr="00DC2EB9" w:rsidRDefault="0090179B" w:rsidP="009017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>2.</w:t>
      </w:r>
      <w:r w:rsidR="00DC2EB9" w:rsidRPr="00DC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Ш.А. Алимова и др., Ю. М. </w:t>
      </w:r>
      <w:proofErr w:type="gramStart"/>
      <w:r w:rsidR="00DC2EB9" w:rsidRPr="00DC2EB9">
        <w:rPr>
          <w:rFonts w:ascii="Times New Roman" w:hAnsi="Times New Roman" w:cs="Times New Roman"/>
          <w:sz w:val="28"/>
          <w:szCs w:val="28"/>
          <w:shd w:val="clear" w:color="auto" w:fill="FFFFFF"/>
        </w:rPr>
        <w:t>Колягина ,</w:t>
      </w:r>
      <w:proofErr w:type="gramEnd"/>
      <w:r w:rsidR="00DC2EB9" w:rsidRPr="00DC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С.М. Никольского </w:t>
      </w:r>
      <w:r w:rsidR="00DC2EB9" w:rsidRPr="00DC2EB9">
        <w:rPr>
          <w:rFonts w:ascii="Times New Roman" w:hAnsi="Times New Roman" w:cs="Times New Roman"/>
          <w:sz w:val="28"/>
          <w:szCs w:val="28"/>
        </w:rPr>
        <w:t xml:space="preserve"> и </w:t>
      </w:r>
      <w:r w:rsidR="00DC2EB9" w:rsidRPr="00DC2EB9">
        <w:rPr>
          <w:rFonts w:ascii="Times New Roman" w:hAnsi="Times New Roman" w:cs="Times New Roman"/>
          <w:color w:val="000000"/>
          <w:sz w:val="28"/>
          <w:szCs w:val="28"/>
        </w:rPr>
        <w:t>других.</w:t>
      </w:r>
      <w:r w:rsidR="0084073A" w:rsidRPr="00DC2EB9">
        <w:rPr>
          <w:rFonts w:ascii="Times New Roman" w:hAnsi="Times New Roman" w:cs="Times New Roman"/>
          <w:sz w:val="28"/>
          <w:szCs w:val="28"/>
        </w:rPr>
        <w:t xml:space="preserve"> Алгебра и начала анализа 10–11 кла</w:t>
      </w:r>
      <w:r w:rsidR="00DC2EB9">
        <w:rPr>
          <w:rFonts w:ascii="Times New Roman" w:hAnsi="Times New Roman" w:cs="Times New Roman"/>
          <w:sz w:val="28"/>
          <w:szCs w:val="28"/>
        </w:rPr>
        <w:t>ссы. Задачник – М: Мнемозина 201</w:t>
      </w:r>
      <w:r w:rsidR="0084073A" w:rsidRPr="00DC2EB9">
        <w:rPr>
          <w:rFonts w:ascii="Times New Roman" w:hAnsi="Times New Roman" w:cs="Times New Roman"/>
          <w:sz w:val="28"/>
          <w:szCs w:val="28"/>
        </w:rPr>
        <w:t>8;</w:t>
      </w:r>
    </w:p>
    <w:p w:rsidR="0084073A" w:rsidRPr="00DC2EB9" w:rsidRDefault="0090179B" w:rsidP="009017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>3.</w:t>
      </w:r>
      <w:r w:rsidR="00DC2EB9" w:rsidRPr="00DC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Ш.А. Алимова и др., Ю. М. </w:t>
      </w:r>
      <w:proofErr w:type="gramStart"/>
      <w:r w:rsidR="00DC2EB9" w:rsidRPr="00DC2EB9">
        <w:rPr>
          <w:rFonts w:ascii="Times New Roman" w:hAnsi="Times New Roman" w:cs="Times New Roman"/>
          <w:sz w:val="28"/>
          <w:szCs w:val="28"/>
          <w:shd w:val="clear" w:color="auto" w:fill="FFFFFF"/>
        </w:rPr>
        <w:t>Колягина ,</w:t>
      </w:r>
      <w:proofErr w:type="gramEnd"/>
      <w:r w:rsidR="00DC2EB9" w:rsidRPr="00DC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С.М. Никольского </w:t>
      </w:r>
      <w:r w:rsidR="00DC2EB9" w:rsidRPr="00DC2EB9">
        <w:rPr>
          <w:rFonts w:ascii="Times New Roman" w:hAnsi="Times New Roman" w:cs="Times New Roman"/>
          <w:sz w:val="28"/>
          <w:szCs w:val="28"/>
        </w:rPr>
        <w:t xml:space="preserve"> и </w:t>
      </w:r>
      <w:r w:rsidR="00DC2EB9" w:rsidRPr="00DC2EB9">
        <w:rPr>
          <w:rFonts w:ascii="Times New Roman" w:hAnsi="Times New Roman" w:cs="Times New Roman"/>
          <w:color w:val="000000"/>
          <w:sz w:val="28"/>
          <w:szCs w:val="28"/>
        </w:rPr>
        <w:t>других.</w:t>
      </w:r>
      <w:r w:rsidR="0084073A" w:rsidRPr="00DC2EB9">
        <w:rPr>
          <w:rFonts w:ascii="Times New Roman" w:hAnsi="Times New Roman" w:cs="Times New Roman"/>
          <w:sz w:val="28"/>
          <w:szCs w:val="28"/>
        </w:rPr>
        <w:t xml:space="preserve"> Алгебра и начала анализа 10–11 классы. Контроль</w:t>
      </w:r>
      <w:r w:rsidR="00DC2EB9">
        <w:rPr>
          <w:rFonts w:ascii="Times New Roman" w:hAnsi="Times New Roman" w:cs="Times New Roman"/>
          <w:sz w:val="28"/>
          <w:szCs w:val="28"/>
        </w:rPr>
        <w:t>ные работы - М.: Мнемозина 201</w:t>
      </w:r>
      <w:r w:rsidR="0084073A" w:rsidRPr="00DC2EB9">
        <w:rPr>
          <w:rFonts w:ascii="Times New Roman" w:hAnsi="Times New Roman" w:cs="Times New Roman"/>
          <w:sz w:val="28"/>
          <w:szCs w:val="28"/>
        </w:rPr>
        <w:t>7 г.;</w:t>
      </w:r>
    </w:p>
    <w:p w:rsidR="0084073A" w:rsidRPr="00DC2EB9" w:rsidRDefault="0090179B" w:rsidP="009017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>4.</w:t>
      </w:r>
      <w:r w:rsidR="0084073A" w:rsidRPr="00DC2EB9">
        <w:rPr>
          <w:rFonts w:ascii="Times New Roman" w:hAnsi="Times New Roman" w:cs="Times New Roman"/>
          <w:sz w:val="28"/>
          <w:szCs w:val="28"/>
        </w:rPr>
        <w:t xml:space="preserve">Л. А. Александрова. Алгебра и начала анализа. Самостоятельные работы, </w:t>
      </w:r>
      <w:r w:rsidR="00DC2EB9">
        <w:rPr>
          <w:rFonts w:ascii="Times New Roman" w:hAnsi="Times New Roman" w:cs="Times New Roman"/>
          <w:sz w:val="28"/>
          <w:szCs w:val="28"/>
        </w:rPr>
        <w:t>11 класс. Москва, Мнемозина, 201</w:t>
      </w:r>
      <w:r w:rsidR="0084073A" w:rsidRPr="00DC2EB9">
        <w:rPr>
          <w:rFonts w:ascii="Times New Roman" w:hAnsi="Times New Roman" w:cs="Times New Roman"/>
          <w:sz w:val="28"/>
          <w:szCs w:val="28"/>
        </w:rPr>
        <w:t>6.</w:t>
      </w:r>
    </w:p>
    <w:p w:rsidR="0084073A" w:rsidRPr="00DC2EB9" w:rsidRDefault="0090179B" w:rsidP="009017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84073A" w:rsidRPr="00DC2EB9">
        <w:rPr>
          <w:rFonts w:ascii="Times New Roman" w:hAnsi="Times New Roman" w:cs="Times New Roman"/>
          <w:sz w:val="28"/>
          <w:szCs w:val="28"/>
        </w:rPr>
        <w:t xml:space="preserve">Л. О. </w:t>
      </w:r>
      <w:proofErr w:type="spellStart"/>
      <w:r w:rsidR="0084073A" w:rsidRPr="00DC2EB9">
        <w:rPr>
          <w:rFonts w:ascii="Times New Roman" w:hAnsi="Times New Roman" w:cs="Times New Roman"/>
          <w:sz w:val="28"/>
          <w:szCs w:val="28"/>
        </w:rPr>
        <w:t>Денищева</w:t>
      </w:r>
      <w:proofErr w:type="spellEnd"/>
      <w:r w:rsidR="0084073A" w:rsidRPr="00DC2EB9">
        <w:rPr>
          <w:rFonts w:ascii="Times New Roman" w:hAnsi="Times New Roman" w:cs="Times New Roman"/>
          <w:sz w:val="28"/>
          <w:szCs w:val="28"/>
        </w:rPr>
        <w:t xml:space="preserve">, Т. А. </w:t>
      </w:r>
      <w:proofErr w:type="spellStart"/>
      <w:r w:rsidR="0084073A" w:rsidRPr="00DC2EB9">
        <w:rPr>
          <w:rFonts w:ascii="Times New Roman" w:hAnsi="Times New Roman" w:cs="Times New Roman"/>
          <w:sz w:val="28"/>
          <w:szCs w:val="28"/>
        </w:rPr>
        <w:t>Корешкова</w:t>
      </w:r>
      <w:proofErr w:type="spellEnd"/>
      <w:r w:rsidR="0084073A" w:rsidRPr="00DC2EB9">
        <w:rPr>
          <w:rFonts w:ascii="Times New Roman" w:hAnsi="Times New Roman" w:cs="Times New Roman"/>
          <w:sz w:val="28"/>
          <w:szCs w:val="28"/>
        </w:rPr>
        <w:t>. Алгебра и начала анализа. Тематические тесты и зачеты,10-11 классы. Москва. Мн</w:t>
      </w:r>
      <w:r w:rsidR="00DC2EB9">
        <w:rPr>
          <w:rFonts w:ascii="Times New Roman" w:hAnsi="Times New Roman" w:cs="Times New Roman"/>
          <w:sz w:val="28"/>
          <w:szCs w:val="28"/>
        </w:rPr>
        <w:t>емозина,201</w:t>
      </w:r>
      <w:r w:rsidR="0084073A" w:rsidRPr="00DC2EB9">
        <w:rPr>
          <w:rFonts w:ascii="Times New Roman" w:hAnsi="Times New Roman" w:cs="Times New Roman"/>
          <w:sz w:val="28"/>
          <w:szCs w:val="28"/>
        </w:rPr>
        <w:t>5.</w:t>
      </w:r>
    </w:p>
    <w:p w:rsidR="0084073A" w:rsidRPr="00DC2EB9" w:rsidRDefault="0090179B" w:rsidP="009017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>6.</w:t>
      </w:r>
      <w:r w:rsidR="0084073A" w:rsidRPr="00DC2EB9">
        <w:rPr>
          <w:rFonts w:ascii="Times New Roman" w:hAnsi="Times New Roman" w:cs="Times New Roman"/>
          <w:sz w:val="28"/>
          <w:szCs w:val="28"/>
        </w:rPr>
        <w:t xml:space="preserve">Геометрия,10-11: Учеб. Для общеобразовательных учреждений. Л.С. </w:t>
      </w:r>
      <w:proofErr w:type="spellStart"/>
      <w:proofErr w:type="gramStart"/>
      <w:r w:rsidR="0084073A" w:rsidRPr="00DC2EB9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="0084073A" w:rsidRPr="00DC2EB9">
        <w:rPr>
          <w:rFonts w:ascii="Times New Roman" w:hAnsi="Times New Roman" w:cs="Times New Roman"/>
          <w:sz w:val="28"/>
          <w:szCs w:val="28"/>
        </w:rPr>
        <w:t>,  В.Ф</w:t>
      </w:r>
      <w:proofErr w:type="gramEnd"/>
      <w:r w:rsidRPr="00DC2EB9">
        <w:rPr>
          <w:rFonts w:ascii="Times New Roman" w:hAnsi="Times New Roman" w:cs="Times New Roman"/>
          <w:sz w:val="28"/>
          <w:szCs w:val="28"/>
        </w:rPr>
        <w:t xml:space="preserve"> </w:t>
      </w:r>
      <w:r w:rsidR="0084073A" w:rsidRPr="00DC2EB9">
        <w:rPr>
          <w:rFonts w:ascii="Times New Roman" w:hAnsi="Times New Roman" w:cs="Times New Roman"/>
          <w:sz w:val="28"/>
          <w:szCs w:val="28"/>
        </w:rPr>
        <w:t>Бутузов, С.Б. Кадо</w:t>
      </w:r>
      <w:r w:rsidR="00DC2EB9">
        <w:rPr>
          <w:rFonts w:ascii="Times New Roman" w:hAnsi="Times New Roman" w:cs="Times New Roman"/>
          <w:sz w:val="28"/>
          <w:szCs w:val="28"/>
        </w:rPr>
        <w:t>мцев и др.- М.: Просвещение, 201</w:t>
      </w:r>
      <w:r w:rsidR="0084073A" w:rsidRPr="00DC2EB9">
        <w:rPr>
          <w:rFonts w:ascii="Times New Roman" w:hAnsi="Times New Roman" w:cs="Times New Roman"/>
          <w:sz w:val="28"/>
          <w:szCs w:val="28"/>
        </w:rPr>
        <w:t>5.</w:t>
      </w:r>
    </w:p>
    <w:p w:rsidR="0084073A" w:rsidRPr="00DC2EB9" w:rsidRDefault="0090179B" w:rsidP="00901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>7.</w:t>
      </w:r>
      <w:r w:rsidR="0084073A" w:rsidRPr="00DC2EB9">
        <w:rPr>
          <w:rFonts w:ascii="Times New Roman" w:hAnsi="Times New Roman" w:cs="Times New Roman"/>
          <w:sz w:val="28"/>
          <w:szCs w:val="28"/>
        </w:rPr>
        <w:t>Б.Г. Зив. Дидактические материалы по геометрии для 1</w:t>
      </w:r>
      <w:r w:rsidR="00DC2EB9">
        <w:rPr>
          <w:rFonts w:ascii="Times New Roman" w:hAnsi="Times New Roman" w:cs="Times New Roman"/>
          <w:sz w:val="28"/>
          <w:szCs w:val="28"/>
        </w:rPr>
        <w:t xml:space="preserve">1 класса- М. </w:t>
      </w:r>
      <w:proofErr w:type="gramStart"/>
      <w:r w:rsidR="00DC2EB9">
        <w:rPr>
          <w:rFonts w:ascii="Times New Roman" w:hAnsi="Times New Roman" w:cs="Times New Roman"/>
          <w:sz w:val="28"/>
          <w:szCs w:val="28"/>
        </w:rPr>
        <w:t xml:space="preserve">Просвещение,   </w:t>
      </w:r>
      <w:proofErr w:type="gramEnd"/>
      <w:r w:rsidR="00DC2EB9">
        <w:rPr>
          <w:rFonts w:ascii="Times New Roman" w:hAnsi="Times New Roman" w:cs="Times New Roman"/>
          <w:sz w:val="28"/>
          <w:szCs w:val="28"/>
        </w:rPr>
        <w:t xml:space="preserve"> 201</w:t>
      </w:r>
      <w:r w:rsidR="0084073A" w:rsidRPr="00DC2EB9">
        <w:rPr>
          <w:rFonts w:ascii="Times New Roman" w:hAnsi="Times New Roman" w:cs="Times New Roman"/>
          <w:sz w:val="28"/>
          <w:szCs w:val="28"/>
        </w:rPr>
        <w:t>5.</w:t>
      </w:r>
    </w:p>
    <w:p w:rsidR="0084073A" w:rsidRPr="00DC2EB9" w:rsidRDefault="0090179B" w:rsidP="0084073A">
      <w:pPr>
        <w:jc w:val="both"/>
        <w:rPr>
          <w:rFonts w:ascii="Times New Roman" w:hAnsi="Times New Roman" w:cs="Times New Roman"/>
          <w:sz w:val="28"/>
          <w:szCs w:val="28"/>
        </w:rPr>
      </w:pPr>
      <w:r w:rsidRPr="00DC2EB9">
        <w:rPr>
          <w:rFonts w:ascii="Times New Roman" w:hAnsi="Times New Roman" w:cs="Times New Roman"/>
          <w:sz w:val="28"/>
          <w:szCs w:val="28"/>
        </w:rPr>
        <w:t>8.</w:t>
      </w:r>
      <w:r w:rsidR="0084073A" w:rsidRPr="00DC2EB9">
        <w:rPr>
          <w:rFonts w:ascii="Times New Roman" w:hAnsi="Times New Roman" w:cs="Times New Roman"/>
          <w:sz w:val="28"/>
          <w:szCs w:val="28"/>
        </w:rPr>
        <w:t xml:space="preserve"> Б.Г. Зив, В.М. </w:t>
      </w:r>
      <w:proofErr w:type="spellStart"/>
      <w:r w:rsidR="0084073A" w:rsidRPr="00DC2EB9">
        <w:rPr>
          <w:rFonts w:ascii="Times New Roman" w:hAnsi="Times New Roman" w:cs="Times New Roman"/>
          <w:sz w:val="28"/>
          <w:szCs w:val="28"/>
        </w:rPr>
        <w:t>Мейлер</w:t>
      </w:r>
      <w:proofErr w:type="spellEnd"/>
      <w:r w:rsidR="0084073A" w:rsidRPr="00DC2EB9">
        <w:rPr>
          <w:rFonts w:ascii="Times New Roman" w:hAnsi="Times New Roman" w:cs="Times New Roman"/>
          <w:sz w:val="28"/>
          <w:szCs w:val="28"/>
        </w:rPr>
        <w:t xml:space="preserve">, А.П. </w:t>
      </w:r>
      <w:proofErr w:type="spellStart"/>
      <w:r w:rsidR="0084073A" w:rsidRPr="00DC2EB9">
        <w:rPr>
          <w:rFonts w:ascii="Times New Roman" w:hAnsi="Times New Roman" w:cs="Times New Roman"/>
          <w:sz w:val="28"/>
          <w:szCs w:val="28"/>
        </w:rPr>
        <w:t>Баханский</w:t>
      </w:r>
      <w:proofErr w:type="spellEnd"/>
      <w:r w:rsidR="0084073A" w:rsidRPr="00DC2EB9">
        <w:rPr>
          <w:rFonts w:ascii="Times New Roman" w:hAnsi="Times New Roman" w:cs="Times New Roman"/>
          <w:sz w:val="28"/>
          <w:szCs w:val="28"/>
        </w:rPr>
        <w:t>. Задачи по геометрии для 7-11 классов</w:t>
      </w:r>
      <w:r w:rsidRPr="00DC2EB9">
        <w:rPr>
          <w:rFonts w:ascii="Times New Roman" w:hAnsi="Times New Roman" w:cs="Times New Roman"/>
          <w:sz w:val="28"/>
          <w:szCs w:val="28"/>
        </w:rPr>
        <w:t xml:space="preserve"> </w:t>
      </w:r>
      <w:r w:rsidR="0084073A" w:rsidRPr="00DC2EB9">
        <w:rPr>
          <w:rFonts w:ascii="Times New Roman" w:hAnsi="Times New Roman" w:cs="Times New Roman"/>
          <w:sz w:val="28"/>
          <w:szCs w:val="28"/>
        </w:rPr>
        <w:t xml:space="preserve"> М.</w:t>
      </w:r>
      <w:r w:rsidR="00DC2EB9">
        <w:rPr>
          <w:rFonts w:ascii="Times New Roman" w:hAnsi="Times New Roman" w:cs="Times New Roman"/>
          <w:sz w:val="28"/>
          <w:szCs w:val="28"/>
        </w:rPr>
        <w:t xml:space="preserve"> Просвещение,201</w:t>
      </w:r>
      <w:r w:rsidR="0084073A" w:rsidRPr="00DC2EB9">
        <w:rPr>
          <w:rFonts w:ascii="Times New Roman" w:hAnsi="Times New Roman" w:cs="Times New Roman"/>
          <w:sz w:val="28"/>
          <w:szCs w:val="28"/>
        </w:rPr>
        <w:t>3.</w:t>
      </w:r>
    </w:p>
    <w:p w:rsidR="0084073A" w:rsidRPr="0090179B" w:rsidRDefault="0084073A" w:rsidP="0084073A">
      <w:pPr>
        <w:spacing w:before="100" w:beforeAutospacing="1" w:after="100" w:afterAutospacing="1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677DB" w:rsidRPr="0084073A" w:rsidRDefault="002677DB" w:rsidP="002677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77DB" w:rsidRPr="0084073A" w:rsidRDefault="002677DB" w:rsidP="002677D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77DB" w:rsidRPr="0084073A" w:rsidRDefault="002677DB" w:rsidP="002677D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77DB" w:rsidRPr="0084073A" w:rsidRDefault="002677DB" w:rsidP="002677DB">
      <w:pPr>
        <w:rPr>
          <w:rFonts w:ascii="Times New Roman" w:hAnsi="Times New Roman" w:cs="Times New Roman"/>
          <w:sz w:val="24"/>
          <w:szCs w:val="24"/>
        </w:rPr>
      </w:pPr>
    </w:p>
    <w:p w:rsidR="002677DB" w:rsidRPr="0084073A" w:rsidRDefault="002677DB" w:rsidP="002677D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7DB" w:rsidRPr="0084073A" w:rsidRDefault="002677DB" w:rsidP="002677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48BB" w:rsidRPr="0084073A" w:rsidRDefault="00EC48BB">
      <w:pPr>
        <w:rPr>
          <w:rFonts w:ascii="Times New Roman" w:hAnsi="Times New Roman" w:cs="Times New Roman"/>
          <w:sz w:val="24"/>
          <w:szCs w:val="24"/>
        </w:rPr>
      </w:pPr>
    </w:p>
    <w:sectPr w:rsidR="00EC48BB" w:rsidRPr="0084073A" w:rsidSect="002677DB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7DB"/>
    <w:rsid w:val="000332F8"/>
    <w:rsid w:val="002677DB"/>
    <w:rsid w:val="004A4B5E"/>
    <w:rsid w:val="0084073A"/>
    <w:rsid w:val="0090179B"/>
    <w:rsid w:val="00DC2EB9"/>
    <w:rsid w:val="00EC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1FE26-9039-4496-8466-42C5676F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7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677D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677D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5">
    <w:name w:val="Table Grid"/>
    <w:basedOn w:val="a1"/>
    <w:uiPriority w:val="59"/>
    <w:rsid w:val="0026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</cp:revision>
  <dcterms:created xsi:type="dcterms:W3CDTF">2014-09-28T12:33:00Z</dcterms:created>
  <dcterms:modified xsi:type="dcterms:W3CDTF">2019-06-29T19:29:00Z</dcterms:modified>
</cp:coreProperties>
</file>