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9E" w:rsidRPr="00D6529E" w:rsidRDefault="00D6529E" w:rsidP="00D65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29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 «Россия в мире» для 10 – 11 классов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6529E">
        <w:rPr>
          <w:rFonts w:ascii="Times New Roman" w:hAnsi="Times New Roman" w:cs="Times New Roman"/>
          <w:b/>
          <w:sz w:val="24"/>
          <w:szCs w:val="24"/>
        </w:rPr>
        <w:t xml:space="preserve"> базовый уровень.</w:t>
      </w:r>
    </w:p>
    <w:p w:rsidR="00D6529E" w:rsidRPr="00D6529E" w:rsidRDefault="00D6529E" w:rsidP="00D65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29E" w:rsidRPr="00D6529E" w:rsidRDefault="00D6529E" w:rsidP="00D65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29E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«Россия в мире» для 10 - 11 классов составлена в соответствии </w:t>
      </w:r>
      <w:proofErr w:type="gramStart"/>
      <w:r w:rsidRPr="00D652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529E">
        <w:rPr>
          <w:rFonts w:ascii="Times New Roman" w:hAnsi="Times New Roman" w:cs="Times New Roman"/>
          <w:sz w:val="24"/>
          <w:szCs w:val="24"/>
        </w:rPr>
        <w:t>:</w:t>
      </w:r>
    </w:p>
    <w:p w:rsidR="00D6529E" w:rsidRPr="00D6529E" w:rsidRDefault="00D6529E" w:rsidP="00D65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29E">
        <w:rPr>
          <w:rFonts w:ascii="Times New Roman" w:hAnsi="Times New Roman" w:cs="Times New Roman"/>
          <w:sz w:val="24"/>
          <w:szCs w:val="24"/>
        </w:rPr>
        <w:t>- требованиями Федерального государственного образовательного стандарта среднего общего образования</w:t>
      </w:r>
      <w:proofErr w:type="gramStart"/>
      <w:r w:rsidRPr="00D652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D6529E" w:rsidRPr="00D6529E" w:rsidRDefault="00D6529E" w:rsidP="00D65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29E">
        <w:rPr>
          <w:rFonts w:ascii="Times New Roman" w:hAnsi="Times New Roman" w:cs="Times New Roman"/>
          <w:sz w:val="24"/>
          <w:szCs w:val="24"/>
        </w:rPr>
        <w:t>- учебным планом общеобразовательного учреждения;</w:t>
      </w:r>
    </w:p>
    <w:p w:rsidR="00D6529E" w:rsidRPr="00D6529E" w:rsidRDefault="00D6529E" w:rsidP="00D65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29E">
        <w:rPr>
          <w:rFonts w:ascii="Times New Roman" w:hAnsi="Times New Roman" w:cs="Times New Roman"/>
          <w:sz w:val="24"/>
          <w:szCs w:val="24"/>
        </w:rPr>
        <w:t>- рекомендациями Примерной программы по учебному предмету «Россия в мире» 10 - 11 классы, одобренной решением федерального учебно-методического объединения по общему образованию (протокол от 28 июня 2016 г. № 2/16-з)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529E" w:rsidRPr="00D6529E" w:rsidRDefault="00D6529E" w:rsidP="00D652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9E">
        <w:rPr>
          <w:rFonts w:ascii="Times New Roman" w:hAnsi="Times New Roman" w:cs="Times New Roman"/>
          <w:b/>
          <w:sz w:val="24"/>
          <w:szCs w:val="24"/>
        </w:rPr>
        <w:t>В</w:t>
      </w:r>
      <w:r w:rsidRPr="00D6529E">
        <w:rPr>
          <w:rFonts w:ascii="Times New Roman" w:hAnsi="Times New Roman" w:cs="Times New Roman"/>
          <w:b/>
          <w:sz w:val="24"/>
          <w:szCs w:val="24"/>
        </w:rPr>
        <w:t>озможностями УМК</w:t>
      </w:r>
    </w:p>
    <w:p w:rsidR="00D6529E" w:rsidRPr="00D6529E" w:rsidRDefault="00D6529E" w:rsidP="00D65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29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Волобуев О.В</w:t>
      </w:r>
      <w:r w:rsidRPr="00D6529E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Клоков В.А</w:t>
      </w:r>
      <w:r w:rsidRPr="00D652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Пономарев М.В., Рогожкин В.А.</w:t>
      </w:r>
      <w:r w:rsidRPr="00D65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Россия в мире </w:t>
      </w:r>
      <w:r w:rsidRPr="00D6529E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-11</w:t>
      </w:r>
      <w:r w:rsidRPr="00D6529E">
        <w:rPr>
          <w:rFonts w:ascii="Times New Roman" w:hAnsi="Times New Roman" w:cs="Times New Roman"/>
          <w:sz w:val="24"/>
          <w:szCs w:val="24"/>
        </w:rPr>
        <w:t xml:space="preserve"> класс. Базовый уровень. ФГОС. М., </w:t>
      </w:r>
      <w:r>
        <w:rPr>
          <w:rFonts w:ascii="Times New Roman" w:hAnsi="Times New Roman" w:cs="Times New Roman"/>
          <w:sz w:val="24"/>
          <w:szCs w:val="24"/>
        </w:rPr>
        <w:t>Вертикаль. Дрофа, 2018.</w:t>
      </w:r>
    </w:p>
    <w:p w:rsidR="00D6529E" w:rsidRPr="00D6529E" w:rsidRDefault="00D6529E" w:rsidP="00D652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9E">
        <w:rPr>
          <w:rFonts w:ascii="Times New Roman" w:hAnsi="Times New Roman" w:cs="Times New Roman"/>
          <w:b/>
          <w:sz w:val="24"/>
          <w:szCs w:val="24"/>
        </w:rPr>
        <w:t>На кого рассчитана программа:</w:t>
      </w:r>
    </w:p>
    <w:p w:rsidR="00D6529E" w:rsidRPr="00D6529E" w:rsidRDefault="00D6529E" w:rsidP="00D65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29E">
        <w:rPr>
          <w:rFonts w:ascii="Times New Roman" w:hAnsi="Times New Roman" w:cs="Times New Roman"/>
          <w:sz w:val="24"/>
          <w:szCs w:val="24"/>
        </w:rPr>
        <w:t>Изучение учебного предмета «Россия в мире» по данной программе для 10 -11 классов осуществляется на базовом уровне.</w:t>
      </w:r>
    </w:p>
    <w:p w:rsidR="00D6529E" w:rsidRPr="00D6529E" w:rsidRDefault="00D6529E" w:rsidP="00D65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29E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«Об образовании в Российской Федерации», ФГОС СОО, целью реализации примерной программы учебного предмета «Россия в мире» на базовом уровне среднего общего образования является достижение обучающимися результатов изучения предмета «Россия в мире» в соответствии с требованиями, установленными ФГОС СОО.</w:t>
      </w:r>
    </w:p>
    <w:p w:rsidR="00D6529E" w:rsidRPr="00D6529E" w:rsidRDefault="00D6529E" w:rsidP="00D65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29E">
        <w:rPr>
          <w:rFonts w:ascii="Times New Roman" w:hAnsi="Times New Roman" w:cs="Times New Roman"/>
          <w:b/>
          <w:sz w:val="24"/>
          <w:szCs w:val="24"/>
        </w:rPr>
        <w:t xml:space="preserve">Основными задачами </w:t>
      </w:r>
      <w:r w:rsidRPr="00D6529E">
        <w:rPr>
          <w:rFonts w:ascii="Times New Roman" w:hAnsi="Times New Roman" w:cs="Times New Roman"/>
          <w:sz w:val="24"/>
          <w:szCs w:val="24"/>
        </w:rPr>
        <w:t>реализации примерной программы учебного предмета «Россия в мире» (базовый уровень) являются:</w:t>
      </w:r>
    </w:p>
    <w:p w:rsidR="00D6529E" w:rsidRPr="00D6529E" w:rsidRDefault="00D6529E" w:rsidP="00D65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529E">
        <w:rPr>
          <w:rFonts w:ascii="Times New Roman" w:hAnsi="Times New Roman" w:cs="Times New Roman"/>
          <w:sz w:val="24"/>
          <w:szCs w:val="24"/>
        </w:rPr>
        <w:t>формирование представлений о России в разные исторические периоды на основе знаний в области обществознания, истории, географии, культурологии и пр.;</w:t>
      </w:r>
    </w:p>
    <w:p w:rsidR="00D6529E" w:rsidRPr="00D6529E" w:rsidRDefault="00D6529E" w:rsidP="00D65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529E">
        <w:rPr>
          <w:rFonts w:ascii="Times New Roman" w:hAnsi="Times New Roman" w:cs="Times New Roman"/>
          <w:sz w:val="24"/>
          <w:szCs w:val="24"/>
        </w:rPr>
        <w:t>формирование знаний о месте и роли России как неотъемлемой части мира в контексте мирового развития, как определяющего компонента формирования российской идентичности;</w:t>
      </w:r>
    </w:p>
    <w:p w:rsidR="00D6529E" w:rsidRPr="00D6529E" w:rsidRDefault="00D6529E" w:rsidP="00D65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529E">
        <w:rPr>
          <w:rFonts w:ascii="Times New Roman" w:hAnsi="Times New Roman" w:cs="Times New Roman"/>
          <w:sz w:val="24"/>
          <w:szCs w:val="24"/>
        </w:rPr>
        <w:t>формирование взгляда на современный мир с точки зрения интересов России, понимания ее прошлого и настоящего;</w:t>
      </w:r>
    </w:p>
    <w:p w:rsidR="00D6529E" w:rsidRPr="00D6529E" w:rsidRDefault="00D6529E" w:rsidP="00D65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529E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единстве и многообразии многонационального российского народа; понимание толерантности и </w:t>
      </w:r>
      <w:proofErr w:type="spellStart"/>
      <w:r w:rsidRPr="00D6529E">
        <w:rPr>
          <w:rFonts w:ascii="Times New Roman" w:hAnsi="Times New Roman" w:cs="Times New Roman"/>
          <w:sz w:val="24"/>
          <w:szCs w:val="24"/>
        </w:rPr>
        <w:t>мультикультурализма</w:t>
      </w:r>
      <w:proofErr w:type="spellEnd"/>
      <w:r w:rsidRPr="00D6529E">
        <w:rPr>
          <w:rFonts w:ascii="Times New Roman" w:hAnsi="Times New Roman" w:cs="Times New Roman"/>
          <w:sz w:val="24"/>
          <w:szCs w:val="24"/>
        </w:rPr>
        <w:t xml:space="preserve"> в мире;</w:t>
      </w:r>
    </w:p>
    <w:p w:rsidR="00D6529E" w:rsidRPr="00D6529E" w:rsidRDefault="00D6529E" w:rsidP="00D65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D6529E">
        <w:rPr>
          <w:rFonts w:ascii="Times New Roman" w:hAnsi="Times New Roman" w:cs="Times New Roman"/>
          <w:sz w:val="24"/>
          <w:szCs w:val="24"/>
        </w:rPr>
        <w:t>формирование умений использования широкого спектра социально-экономической информации для анализа и оценки конкретных ситуаций прошлого и настоящего;</w:t>
      </w:r>
    </w:p>
    <w:p w:rsidR="00D6529E" w:rsidRPr="00D6529E" w:rsidRDefault="00D6529E" w:rsidP="00D65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bookmarkStart w:id="0" w:name="_GoBack"/>
      <w:bookmarkEnd w:id="0"/>
      <w:r w:rsidRPr="00D6529E">
        <w:rPr>
          <w:rFonts w:ascii="Times New Roman" w:hAnsi="Times New Roman" w:cs="Times New Roman"/>
          <w:sz w:val="24"/>
          <w:szCs w:val="24"/>
        </w:rPr>
        <w:t>формирование умений сравнительного анализа исторических событий, происходивших в один исторический период в разных социокультурных общностях, и аналогичных исторических процессов, протекавших в различные хронологические периоды;</w:t>
      </w:r>
    </w:p>
    <w:p w:rsidR="00D6529E" w:rsidRPr="00D6529E" w:rsidRDefault="00D6529E" w:rsidP="00D65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529E">
        <w:rPr>
          <w:rFonts w:ascii="Times New Roman" w:hAnsi="Times New Roman" w:cs="Times New Roman"/>
          <w:sz w:val="24"/>
          <w:szCs w:val="24"/>
        </w:rPr>
        <w:t>формирование способности отличать интерпретации прошлого, основанные на фактическом материале, от заведомых искажений, не имеющих документального подтверждения;</w:t>
      </w:r>
    </w:p>
    <w:p w:rsidR="00D6529E" w:rsidRPr="00D6529E" w:rsidRDefault="00D6529E" w:rsidP="00D65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529E">
        <w:rPr>
          <w:rFonts w:ascii="Times New Roman" w:hAnsi="Times New Roman" w:cs="Times New Roman"/>
          <w:sz w:val="24"/>
          <w:szCs w:val="24"/>
        </w:rPr>
        <w:t>формирование представлений об особенностях современного глобального общества, об информационной политике и механизмах создания образа исторической и современной России в мире;</w:t>
      </w:r>
    </w:p>
    <w:p w:rsidR="00D6529E" w:rsidRDefault="00D6529E" w:rsidP="00D65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529E">
        <w:rPr>
          <w:rFonts w:ascii="Times New Roman" w:hAnsi="Times New Roman" w:cs="Times New Roman"/>
          <w:sz w:val="24"/>
          <w:szCs w:val="24"/>
        </w:rPr>
        <w:t>формирование умений реконструкции и интерпретации прошлого России на основе источников,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России.</w:t>
      </w:r>
    </w:p>
    <w:p w:rsidR="00D6529E" w:rsidRDefault="00D65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529E" w:rsidRPr="00D6529E" w:rsidRDefault="00D6529E" w:rsidP="00D652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освоения </w:t>
      </w:r>
      <w:proofErr w:type="gramStart"/>
      <w:r w:rsidRPr="00D6529E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D6529E">
        <w:rPr>
          <w:rFonts w:ascii="Times New Roman" w:hAnsi="Times New Roman" w:cs="Times New Roman"/>
          <w:b/>
          <w:sz w:val="24"/>
          <w:szCs w:val="24"/>
        </w:rPr>
        <w:t xml:space="preserve"> учебного предмета.</w:t>
      </w:r>
    </w:p>
    <w:p w:rsidR="00D6529E" w:rsidRPr="00D6529E" w:rsidRDefault="00D6529E" w:rsidP="00D65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29E">
        <w:rPr>
          <w:rFonts w:ascii="Times New Roman" w:hAnsi="Times New Roman" w:cs="Times New Roman"/>
          <w:sz w:val="24"/>
          <w:szCs w:val="24"/>
        </w:rPr>
        <w:t>Главным результатом изучения права является развитие у обучающихся широкого круга компетентностей – социально-адаптивных (гражданственной), когнитивной (познавательной), информационно-технологической, коммуникативной.</w:t>
      </w:r>
    </w:p>
    <w:p w:rsidR="00D6529E" w:rsidRPr="00D6529E" w:rsidRDefault="00D6529E" w:rsidP="00D652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29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proofErr w:type="gramStart"/>
      <w:r w:rsidRPr="00D6529E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D6529E">
        <w:rPr>
          <w:rFonts w:ascii="Times New Roman" w:hAnsi="Times New Roman" w:cs="Times New Roman"/>
          <w:b/>
          <w:sz w:val="24"/>
          <w:szCs w:val="24"/>
        </w:rPr>
        <w:t xml:space="preserve"> учебного предмета.</w:t>
      </w:r>
    </w:p>
    <w:p w:rsidR="00D6529E" w:rsidRPr="00D6529E" w:rsidRDefault="00D6529E" w:rsidP="00D65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29E">
        <w:rPr>
          <w:rFonts w:ascii="Times New Roman" w:hAnsi="Times New Roman" w:cs="Times New Roman"/>
          <w:sz w:val="24"/>
          <w:szCs w:val="24"/>
        </w:rPr>
        <w:t>Главным результатом изучения права является развитие у обучающихся широкого круга компетентностей – социально-адаптивных (гражданственной), когнитивной (познавательной), информационно-технологической, коммуникативной.</w:t>
      </w:r>
    </w:p>
    <w:p w:rsidR="00D6529E" w:rsidRPr="00D6529E" w:rsidRDefault="00D6529E" w:rsidP="00D65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29E">
        <w:rPr>
          <w:rFonts w:ascii="Times New Roman" w:hAnsi="Times New Roman" w:cs="Times New Roman"/>
          <w:sz w:val="24"/>
          <w:szCs w:val="24"/>
        </w:rPr>
        <w:t xml:space="preserve">Программа обеспечивает формирование личностных, </w:t>
      </w:r>
      <w:proofErr w:type="spellStart"/>
      <w:r w:rsidRPr="00D6529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6529E">
        <w:rPr>
          <w:rFonts w:ascii="Times New Roman" w:hAnsi="Times New Roman" w:cs="Times New Roman"/>
          <w:sz w:val="24"/>
          <w:szCs w:val="24"/>
        </w:rPr>
        <w:t xml:space="preserve"> и предметных результатов в 10 – 11 классах по курсу «Россия в мире»</w:t>
      </w:r>
    </w:p>
    <w:sectPr w:rsidR="00D6529E" w:rsidRPr="00D6529E" w:rsidSect="00D652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9D"/>
    <w:rsid w:val="005A2105"/>
    <w:rsid w:val="00AC376E"/>
    <w:rsid w:val="00C4479D"/>
    <w:rsid w:val="00D6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dcterms:created xsi:type="dcterms:W3CDTF">2019-06-28T16:19:00Z</dcterms:created>
  <dcterms:modified xsi:type="dcterms:W3CDTF">2019-06-28T16:27:00Z</dcterms:modified>
</cp:coreProperties>
</file>