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67" w:rsidRPr="004322FE" w:rsidRDefault="00607A67" w:rsidP="00607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УПРАВЛЕНИЕ ОБРАЗОВАНИЕМ</w:t>
      </w: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«Средняя общеобразовательная школа № 6»</w:t>
      </w: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322FE">
        <w:rPr>
          <w:rFonts w:ascii="Times New Roman" w:eastAsia="Calibri" w:hAnsi="Times New Roman"/>
          <w:sz w:val="28"/>
          <w:szCs w:val="28"/>
        </w:rPr>
        <w:t>ПРИКАЗ</w:t>
      </w:r>
    </w:p>
    <w:p w:rsidR="00607A67" w:rsidRPr="004322FE" w:rsidRDefault="00607A67" w:rsidP="00607A6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07A67" w:rsidRPr="00394FC1" w:rsidRDefault="00607A67" w:rsidP="00607A67">
      <w:pPr>
        <w:widowControl w:val="0"/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01 сентября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77C6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№  </w:t>
      </w:r>
      <w:r w:rsidR="00CE334E" w:rsidRPr="00CE334E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557</w:t>
      </w:r>
    </w:p>
    <w:p w:rsidR="00607A67" w:rsidRPr="004322FE" w:rsidRDefault="00607A67" w:rsidP="00607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A67" w:rsidRPr="004322FE" w:rsidRDefault="00607A67" w:rsidP="00607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                                                     ст. Тбилисская</w:t>
      </w:r>
    </w:p>
    <w:p w:rsidR="00607A67" w:rsidRDefault="00607A67" w:rsidP="00607A6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Cs/>
          <w:sz w:val="28"/>
          <w:szCs w:val="28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A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проведении административно-общественного контроля </w:t>
      </w:r>
    </w:p>
    <w:p w:rsidR="00607A67" w:rsidRPr="00607A67" w:rsidRDefault="00607A67" w:rsidP="00607A6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7A67">
        <w:rPr>
          <w:rFonts w:ascii="Times New Roman" w:hAnsi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7A67">
        <w:rPr>
          <w:rFonts w:ascii="Times New Roman" w:hAnsi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стоянием условий и охраны труда</w:t>
      </w:r>
    </w:p>
    <w:p w:rsidR="00607A67" w:rsidRPr="00394A4A" w:rsidRDefault="00607A67" w:rsidP="00607A6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16"/>
          <w:szCs w:val="16"/>
          <w:lang w:eastAsia="ru-RU"/>
        </w:rPr>
      </w:pPr>
    </w:p>
    <w:p w:rsidR="00607A67" w:rsidRPr="001D1F73" w:rsidRDefault="00607A67" w:rsidP="00607A67">
      <w:pPr>
        <w:shd w:val="clear" w:color="auto" w:fill="FFFFFF"/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1D1F73">
        <w:rPr>
          <w:rFonts w:ascii="Times New Roman" w:hAnsi="Times New Roman"/>
          <w:sz w:val="28"/>
          <w:szCs w:val="28"/>
          <w:lang w:eastAsia="ru-RU"/>
        </w:rPr>
        <w:t>В соответствии с нормами статьи 212 Трудового кодекса РФ и в целях совершенствования работы по созданию условий труда, соответствующих требованиям сохранения жизни и здоровья работников в процессе трудовой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а ю:</w:t>
      </w:r>
    </w:p>
    <w:p w:rsidR="00607A67" w:rsidRPr="00394A4A" w:rsidRDefault="00607A67" w:rsidP="00607A67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16"/>
          <w:szCs w:val="16"/>
          <w:lang w:eastAsia="ru-RU"/>
        </w:rPr>
      </w:pPr>
    </w:p>
    <w:p w:rsidR="00607A67" w:rsidRPr="001D1F73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1D1F73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проведении административно-общественного </w:t>
      </w:r>
      <w:proofErr w:type="gramStart"/>
      <w:r w:rsidRPr="001D1F7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1D1F73">
        <w:rPr>
          <w:rFonts w:ascii="Times New Roman" w:hAnsi="Times New Roman"/>
          <w:sz w:val="28"/>
          <w:szCs w:val="28"/>
          <w:lang w:eastAsia="ru-RU"/>
        </w:rPr>
        <w:t xml:space="preserve"> состоянием условий и охраны труда (приложение 1). </w:t>
      </w:r>
    </w:p>
    <w:p w:rsidR="00607A67" w:rsidRPr="001D1F73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1D1F73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Заместителю директора по УВР, заведующему хозяйством</w:t>
      </w:r>
      <w:r w:rsidRPr="001D1F73">
        <w:rPr>
          <w:rFonts w:ascii="Times New Roman" w:hAnsi="Times New Roman"/>
          <w:sz w:val="28"/>
          <w:szCs w:val="28"/>
          <w:lang w:eastAsia="ru-RU"/>
        </w:rPr>
        <w:t xml:space="preserve"> совместно с уполномоченным (доверенным) лиц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D1F73">
        <w:rPr>
          <w:rFonts w:ascii="Times New Roman" w:hAnsi="Times New Roman"/>
          <w:sz w:val="28"/>
          <w:szCs w:val="28"/>
          <w:lang w:eastAsia="ru-RU"/>
        </w:rPr>
        <w:t xml:space="preserve"> по охране труда и </w:t>
      </w:r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r w:rsidRPr="001D1F73">
        <w:rPr>
          <w:rFonts w:ascii="Times New Roman" w:hAnsi="Times New Roman"/>
          <w:sz w:val="28"/>
          <w:szCs w:val="28"/>
          <w:lang w:eastAsia="ru-RU"/>
        </w:rPr>
        <w:t xml:space="preserve"> по охране труда обеспечить проведение 1-й и 2-й ступеней контроля согласно утвержденному Положению. </w:t>
      </w:r>
    </w:p>
    <w:p w:rsidR="00607A67" w:rsidRPr="001D1F73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1D1F7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Директору </w:t>
      </w:r>
      <w:r w:rsidRPr="001D1F73">
        <w:rPr>
          <w:rFonts w:ascii="Times New Roman" w:hAnsi="Times New Roman"/>
          <w:sz w:val="28"/>
          <w:szCs w:val="28"/>
          <w:lang w:eastAsia="ru-RU"/>
        </w:rPr>
        <w:t xml:space="preserve">и председателю профсоюзного комитета, обеспечить проведение 3-й ступени контроля с обсуждением итогов контроля на заседаниях Комитета (комиссии) по охране труда. </w:t>
      </w:r>
    </w:p>
    <w:p w:rsidR="00607A67" w:rsidRPr="001D1F73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1D1F73">
        <w:rPr>
          <w:rFonts w:ascii="Times New Roman" w:hAnsi="Times New Roman"/>
          <w:sz w:val="28"/>
          <w:szCs w:val="28"/>
          <w:lang w:eastAsia="ru-RU"/>
        </w:rPr>
        <w:t>4. Утвердить график проверки</w:t>
      </w:r>
      <w:r w:rsidRPr="00607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1F73">
        <w:rPr>
          <w:rFonts w:ascii="Times New Roman" w:hAnsi="Times New Roman"/>
          <w:sz w:val="28"/>
          <w:szCs w:val="28"/>
          <w:lang w:eastAsia="ru-RU"/>
        </w:rPr>
        <w:t>состояни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D1F73">
        <w:rPr>
          <w:rFonts w:ascii="Times New Roman" w:hAnsi="Times New Roman"/>
          <w:sz w:val="28"/>
          <w:szCs w:val="28"/>
          <w:lang w:eastAsia="ru-RU"/>
        </w:rPr>
        <w:t xml:space="preserve"> условий и охраны труда по административно-общественному контролю по охране труда </w:t>
      </w:r>
      <w:r w:rsidR="0074528E" w:rsidRPr="001D1F73">
        <w:rPr>
          <w:rFonts w:ascii="Times New Roman" w:hAnsi="Times New Roman"/>
          <w:sz w:val="28"/>
          <w:szCs w:val="28"/>
          <w:lang w:eastAsia="ru-RU"/>
        </w:rPr>
        <w:t>на 201</w:t>
      </w:r>
      <w:r w:rsidR="0074528E">
        <w:rPr>
          <w:rFonts w:ascii="Times New Roman" w:hAnsi="Times New Roman"/>
          <w:sz w:val="28"/>
          <w:szCs w:val="28"/>
          <w:lang w:eastAsia="ru-RU"/>
        </w:rPr>
        <w:t>8</w:t>
      </w:r>
      <w:r w:rsidR="0074528E" w:rsidRPr="001D1F73">
        <w:rPr>
          <w:rFonts w:ascii="Times New Roman" w:hAnsi="Times New Roman"/>
          <w:sz w:val="28"/>
          <w:szCs w:val="28"/>
          <w:lang w:eastAsia="ru-RU"/>
        </w:rPr>
        <w:t xml:space="preserve"> - 201</w:t>
      </w:r>
      <w:r w:rsidR="0074528E">
        <w:rPr>
          <w:rFonts w:ascii="Times New Roman" w:hAnsi="Times New Roman"/>
          <w:sz w:val="28"/>
          <w:szCs w:val="28"/>
          <w:lang w:eastAsia="ru-RU"/>
        </w:rPr>
        <w:t>9</w:t>
      </w:r>
      <w:r w:rsidR="0074528E" w:rsidRPr="001D1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28E">
        <w:rPr>
          <w:rFonts w:ascii="Times New Roman" w:hAnsi="Times New Roman"/>
          <w:sz w:val="28"/>
          <w:szCs w:val="28"/>
          <w:lang w:eastAsia="ru-RU"/>
        </w:rPr>
        <w:t>учебный год</w:t>
      </w:r>
      <w:r w:rsidR="0074528E" w:rsidRPr="001D1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1F73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607A67" w:rsidRPr="001D1F73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1D1F73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1D1F7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1F7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приказа оставляю за собой. </w:t>
      </w:r>
    </w:p>
    <w:p w:rsidR="00607A67" w:rsidRDefault="00607A67" w:rsidP="00607A67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A67" w:rsidRDefault="00607A67" w:rsidP="00607A67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A67" w:rsidRDefault="00607A67" w:rsidP="00607A67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A67" w:rsidRDefault="00607A67" w:rsidP="00607A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4FC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МБОУ «СОШ № 6»                                                           И А. Костина</w:t>
      </w: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</w:pPr>
    </w:p>
    <w:p w:rsidR="00607A67" w:rsidRPr="00621FAE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21FAE">
        <w:rPr>
          <w:rFonts w:ascii="Times New Roman" w:hAnsi="Times New Roman"/>
          <w:color w:val="000000"/>
          <w:spacing w:val="2"/>
          <w:sz w:val="28"/>
          <w:szCs w:val="28"/>
          <w:u w:val="single"/>
          <w:lang w:eastAsia="ru-RU"/>
        </w:rPr>
        <w:lastRenderedPageBreak/>
        <w:t xml:space="preserve">Приложение </w:t>
      </w:r>
      <w:r w:rsidRPr="00621FA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</w:t>
      </w:r>
    </w:p>
    <w:p w:rsidR="00607A67" w:rsidRPr="00AA245C" w:rsidRDefault="00607A67" w:rsidP="00607A6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607A67" w:rsidRPr="00AE1D0B" w:rsidTr="00C4126E">
        <w:tc>
          <w:tcPr>
            <w:tcW w:w="4643" w:type="dxa"/>
            <w:shd w:val="clear" w:color="auto" w:fill="auto"/>
          </w:tcPr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AE1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  <w:r w:rsidRPr="00AE1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07A67" w:rsidRPr="00AE1D0B" w:rsidTr="00C4126E">
        <w:tc>
          <w:tcPr>
            <w:tcW w:w="4643" w:type="dxa"/>
            <w:shd w:val="clear" w:color="auto" w:fill="auto"/>
          </w:tcPr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 (Ф.И.О.)</w:t>
            </w:r>
          </w:p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20___г.</w:t>
            </w:r>
          </w:p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____________________________(Ф.И.О.)</w:t>
            </w:r>
          </w:p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0B">
              <w:rPr>
                <w:rFonts w:ascii="Times New Roman" w:hAnsi="Times New Roman"/>
                <w:sz w:val="24"/>
                <w:szCs w:val="24"/>
                <w:lang w:eastAsia="ru-RU"/>
              </w:rPr>
              <w:t>«___»________ 20___г.</w:t>
            </w:r>
          </w:p>
          <w:p w:rsidR="00607A67" w:rsidRPr="00AE1D0B" w:rsidRDefault="00607A67" w:rsidP="00C4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7A67" w:rsidRPr="00AA245C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07A67" w:rsidRPr="00621FAE" w:rsidRDefault="00607A67" w:rsidP="0060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FAE">
        <w:rPr>
          <w:rFonts w:ascii="Times New Roman" w:hAnsi="Times New Roman"/>
          <w:b/>
          <w:sz w:val="28"/>
          <w:szCs w:val="28"/>
          <w:lang w:eastAsia="ru-RU"/>
        </w:rPr>
        <w:t>Положение об административно-общественном контроле.</w:t>
      </w:r>
    </w:p>
    <w:p w:rsidR="00607A67" w:rsidRPr="00AA245C" w:rsidRDefault="00607A67" w:rsidP="00607A6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607A67" w:rsidRPr="00621FAE" w:rsidRDefault="00607A67" w:rsidP="00607A67">
      <w:pPr>
        <w:shd w:val="clear" w:color="auto" w:fill="FFFFFF"/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1. Настоящее Положение разработано в соответствии с Трудовым кодексом РФ, Федеральным законом «О профессиональных союзах, их правах и гарантиях деятельности» от 12.01.1996 № 10-ФЗ.</w:t>
      </w:r>
    </w:p>
    <w:p w:rsidR="00607A67" w:rsidRPr="00621FAE" w:rsidRDefault="00607A67" w:rsidP="00607A67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2. Целью административно-общественного контроля являются выявление недостатков в области охраны труда и пожарной безопасности на всех ступенях образовательной деятельности, своевременное их устранение, анализ причин и выработка мер по предупреждению их повторения, а также повышение персональной ответственности руководителей, непосредственных исполнителей за безопасное выполнение работ.</w:t>
      </w:r>
    </w:p>
    <w:p w:rsidR="00607A67" w:rsidRPr="00621FAE" w:rsidRDefault="00607A67" w:rsidP="00607A67">
      <w:pPr>
        <w:numPr>
          <w:ilvl w:val="12"/>
          <w:numId w:val="0"/>
        </w:numPr>
        <w:tabs>
          <w:tab w:val="left" w:pos="-180"/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3. Административно-общественный контроль за состоянием условий и охраны труда направлен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на привлечение работников к участию в работе по улучшению условий труда в учреждении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>, профилактике несчастных случаев, общей и профессиональной заболеваемости  работников.</w:t>
      </w:r>
    </w:p>
    <w:p w:rsidR="00607A67" w:rsidRPr="00621FAE" w:rsidRDefault="00607A67" w:rsidP="00607A67">
      <w:pPr>
        <w:shd w:val="clear" w:color="auto" w:fill="FFFFFF"/>
        <w:tabs>
          <w:tab w:val="left" w:pos="0"/>
        </w:tabs>
        <w:spacing w:after="0" w:line="240" w:lineRule="auto"/>
        <w:ind w:firstLine="9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4. Административно-общественный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состоянием условий и охраны труда проводится на трех уровнях (в три ступени).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Трехступенчатый (административно-общественный) контроль в системе управления охраной труда является основной формой контроля администрации и комитетов профсоюза организации и </w:t>
      </w:r>
      <w:r w:rsidRPr="00621FAE">
        <w:rPr>
          <w:rFonts w:ascii="Times New Roman" w:hAnsi="Times New Roman"/>
          <w:spacing w:val="4"/>
          <w:sz w:val="28"/>
          <w:szCs w:val="28"/>
          <w:lang w:eastAsia="ru-RU"/>
        </w:rPr>
        <w:t xml:space="preserve">за состоянием условий и безопасности труда на рабочих местах, 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а также соблюдением должностными лицами и работниками требований трудового законодательства, стандартов безопасности труда, </w:t>
      </w:r>
      <w:r w:rsidRPr="00621FAE">
        <w:rPr>
          <w:rFonts w:ascii="Times New Roman" w:hAnsi="Times New Roman"/>
          <w:sz w:val="28"/>
          <w:szCs w:val="28"/>
          <w:lang w:eastAsia="ru-RU"/>
        </w:rPr>
        <w:t>правил, норм, инструкций и других нормативно-технических документов по охране тру</w:t>
      </w:r>
      <w:r w:rsidRPr="00621FAE">
        <w:rPr>
          <w:rFonts w:ascii="Times New Roman" w:hAnsi="Times New Roman"/>
          <w:spacing w:val="-4"/>
          <w:sz w:val="28"/>
          <w:szCs w:val="28"/>
          <w:lang w:eastAsia="ru-RU"/>
        </w:rPr>
        <w:t>да.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Трехступенчатый контроль не исключает проведение административного контроля в соответствии с должностными обязанностями руководителей</w:t>
      </w:r>
      <w:r w:rsidRPr="00621FAE">
        <w:rPr>
          <w:rFonts w:ascii="Times New Roman" w:hAnsi="Times New Roman"/>
          <w:sz w:val="28"/>
          <w:szCs w:val="28"/>
          <w:lang w:eastAsia="ru-RU"/>
        </w:rPr>
        <w:t>, а также общественного контроля в соответствии с Положением о комиссии охраны труда и Положением об уполномоченном по охране труда.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Руководство организацией трехступенчатого контроля осуществляют </w:t>
      </w:r>
      <w:r>
        <w:rPr>
          <w:rFonts w:ascii="Times New Roman" w:hAnsi="Times New Roman"/>
          <w:sz w:val="28"/>
          <w:szCs w:val="28"/>
          <w:lang w:eastAsia="ru-RU"/>
        </w:rPr>
        <w:t>директор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>, председатель комитета профсоюза.</w:t>
      </w:r>
    </w:p>
    <w:p w:rsidR="00607A67" w:rsidRPr="00CF0D94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b/>
          <w:spacing w:val="4"/>
          <w:sz w:val="28"/>
          <w:szCs w:val="28"/>
          <w:u w:val="single"/>
          <w:lang w:eastAsia="ru-RU"/>
        </w:rPr>
        <w:t>Первая ступень трехступенчатого контроля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Первую ступень контроля осуществляют зав. кабинетами физики, химии,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информатики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 xml:space="preserve">, физкультуры,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обслуживающего труда, 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>учебными мастерскими, учителя</w:t>
      </w:r>
      <w:r w:rsidRPr="00621FA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07A67" w:rsidRPr="00621FAE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На первой ступени трехступенчатого контроля рекомендуется проверять: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before="5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выполнение мероприятий по устранению нарушений, выявленных предыдущей 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проверкой;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состояние и правильность организации рабочих мест;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состояние проходов, проездов;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безопасность технологического оборудования;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работающими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правил электробезопасности при работе на электроус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тановках и с электроинструментом;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>исправность приточной и вытяжной вентиляции;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наличие и соблюдение работниками инструкций по охране труда;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spacing w:before="48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 и правильность использования работниками средств индивидуальной 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защиты.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8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При обнаружении отклонений от правил и норм техники безопасности, произ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водственной санитарии и пожарной безопасности, которые могут быть устранены сразу, 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>устраняются немедленно, остальные записываются в журнал общественно-</w:t>
      </w:r>
      <w:r w:rsidRPr="00621FAE">
        <w:rPr>
          <w:rFonts w:ascii="Times New Roman" w:hAnsi="Times New Roman"/>
          <w:sz w:val="28"/>
          <w:szCs w:val="28"/>
          <w:lang w:eastAsia="ru-RU"/>
        </w:rPr>
        <w:t>административного контроля с указанием сроков исполнения.</w:t>
      </w:r>
    </w:p>
    <w:p w:rsidR="00607A67" w:rsidRPr="00CF0D94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b/>
          <w:spacing w:val="6"/>
          <w:sz w:val="28"/>
          <w:szCs w:val="28"/>
          <w:u w:val="single"/>
          <w:lang w:eastAsia="ru-RU"/>
        </w:rPr>
        <w:t>Вторая ступень трехступенчатого контроля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Вторую ступень контроля проводят ответственный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за охрану труда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и уполномоченный по охране </w:t>
      </w:r>
      <w:r w:rsidRPr="00621FAE">
        <w:rPr>
          <w:rFonts w:ascii="Times New Roman" w:hAnsi="Times New Roman"/>
          <w:sz w:val="28"/>
          <w:szCs w:val="28"/>
          <w:lang w:eastAsia="ru-RU"/>
        </w:rPr>
        <w:t>труда, один раз в четверть.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На второй ступени трехступенчатого контроля рекомендуется проверять:</w:t>
      </w:r>
    </w:p>
    <w:p w:rsidR="00607A67" w:rsidRPr="00621FAE" w:rsidRDefault="00607A67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организацию и результаты работы первой ступени контроля;</w:t>
      </w:r>
    </w:p>
    <w:p w:rsidR="00607A67" w:rsidRPr="00621FAE" w:rsidRDefault="00607A67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выполнение мероприятий, намеченных в результате проведения второй и третьей ступеней контроля:</w:t>
      </w:r>
    </w:p>
    <w:p w:rsidR="00607A67" w:rsidRPr="00621FAE" w:rsidRDefault="00607A67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выполнение приказов и распоряжений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образовательного </w:t>
      </w:r>
      <w:r w:rsidRPr="00621FAE">
        <w:rPr>
          <w:rFonts w:ascii="Times New Roman" w:hAnsi="Times New Roman"/>
          <w:sz w:val="28"/>
          <w:szCs w:val="28"/>
          <w:lang w:eastAsia="ru-RU"/>
        </w:rPr>
        <w:t>учреждения и решений комитета профсоюза, предложений уполномоченных по охране труда;</w:t>
      </w:r>
    </w:p>
    <w:p w:rsidR="00607A67" w:rsidRPr="00621FAE" w:rsidRDefault="00607A67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выполнение мероприятий по предписаниям и указаниям органов надзора и контроля;</w:t>
      </w:r>
    </w:p>
    <w:p w:rsidR="00607A67" w:rsidRPr="00621FAE" w:rsidRDefault="00607A67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выполнение мероприятий по материалам расследования несчастных случаев;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5"/>
          <w:sz w:val="28"/>
          <w:szCs w:val="28"/>
          <w:lang w:eastAsia="ru-RU"/>
        </w:rPr>
        <w:t xml:space="preserve">исправность и соответствие производственного оборудования, транспортных </w:t>
      </w: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средств и технологических процессов требованиям стандартов безопасности труда и </w:t>
      </w:r>
      <w:r w:rsidRPr="00621FAE">
        <w:rPr>
          <w:rFonts w:ascii="Times New Roman" w:hAnsi="Times New Roman"/>
          <w:sz w:val="28"/>
          <w:szCs w:val="28"/>
          <w:lang w:eastAsia="ru-RU"/>
        </w:rPr>
        <w:t>другой нормативно-технической документации по охране труда;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proofErr w:type="gramStart"/>
      <w:r w:rsidRPr="00621FAE">
        <w:rPr>
          <w:rFonts w:ascii="Times New Roman" w:hAnsi="Times New Roman"/>
          <w:sz w:val="28"/>
          <w:szCs w:val="28"/>
          <w:lang w:eastAsia="ru-RU"/>
        </w:rPr>
        <w:t>работающими</w:t>
      </w:r>
      <w:proofErr w:type="gram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правил электробезопасности при работе на электроустановках и с электроинструментом;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состояние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лестничных пролетов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состояние уголков по охране труда, наличие и состояние плакатов по охране труда, </w:t>
      </w:r>
      <w:r w:rsidRPr="00621FAE">
        <w:rPr>
          <w:rFonts w:ascii="Times New Roman" w:hAnsi="Times New Roman"/>
          <w:sz w:val="28"/>
          <w:szCs w:val="28"/>
          <w:lang w:eastAsia="ru-RU"/>
        </w:rPr>
        <w:t>сигнальных цветов и знаков безопасности;</w:t>
      </w:r>
    </w:p>
    <w:p w:rsidR="00607A67" w:rsidRPr="00621FAE" w:rsidRDefault="00607A67" w:rsidP="00607A6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3"/>
          <w:sz w:val="28"/>
          <w:szCs w:val="28"/>
          <w:lang w:eastAsia="ru-RU"/>
        </w:rPr>
        <w:t>наличие и состояние защитных, сигнальных и противопожарных средств и уст</w:t>
      </w:r>
      <w:r>
        <w:rPr>
          <w:rFonts w:ascii="Times New Roman" w:hAnsi="Times New Roman"/>
          <w:sz w:val="28"/>
          <w:szCs w:val="28"/>
          <w:lang w:eastAsia="ru-RU"/>
        </w:rPr>
        <w:t>ройств</w:t>
      </w:r>
      <w:r w:rsidRPr="00621FAE">
        <w:rPr>
          <w:rFonts w:ascii="Times New Roman" w:hAnsi="Times New Roman"/>
          <w:sz w:val="28"/>
          <w:szCs w:val="28"/>
          <w:lang w:eastAsia="ru-RU"/>
        </w:rPr>
        <w:t>;</w:t>
      </w:r>
    </w:p>
    <w:p w:rsidR="00607A67" w:rsidRPr="00621FAE" w:rsidRDefault="00607A67" w:rsidP="00607A6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своевременность и качество проведения инструктажа </w:t>
      </w:r>
      <w:proofErr w:type="gramStart"/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>работающих</w:t>
      </w:r>
      <w:proofErr w:type="gramEnd"/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 по охране труда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607A67" w:rsidRPr="00621FAE" w:rsidRDefault="006A39CE" w:rsidP="00607A6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07A67"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 и правильность использования работниками средств </w:t>
      </w:r>
      <w:r w:rsidR="00607A67" w:rsidRPr="00621FAE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индивидуальной </w:t>
      </w:r>
      <w:r w:rsidR="00607A67" w:rsidRPr="00621FAE">
        <w:rPr>
          <w:rFonts w:ascii="Times New Roman" w:hAnsi="Times New Roman"/>
          <w:spacing w:val="-2"/>
          <w:sz w:val="28"/>
          <w:szCs w:val="28"/>
          <w:lang w:eastAsia="ru-RU"/>
        </w:rPr>
        <w:t>защиты;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 состояние санитарно-бытовых помещений и устройств;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</w:t>
      </w:r>
      <w:r w:rsidR="006A3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соблюдение установленного режима труда и отдыха, трудовой дисциплины.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Результаты проверки записываются в журнале административно-общественного </w:t>
      </w:r>
      <w:r w:rsidRPr="00621FAE">
        <w:rPr>
          <w:rFonts w:ascii="Times New Roman" w:hAnsi="Times New Roman"/>
          <w:sz w:val="28"/>
          <w:szCs w:val="28"/>
          <w:lang w:eastAsia="ru-RU"/>
        </w:rPr>
        <w:t>контроля и сообщаются администрации организации.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В случае грубого нарушения правил и норм охраны труда, которые могут причинить ущерб здоровью работников или привести к аварии, работа приостанавливается ко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миссией до устранения этого нарушения.</w:t>
      </w:r>
    </w:p>
    <w:p w:rsidR="00607A67" w:rsidRPr="00CF0D94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b/>
          <w:spacing w:val="6"/>
          <w:sz w:val="28"/>
          <w:szCs w:val="28"/>
          <w:u w:val="single"/>
          <w:lang w:eastAsia="ru-RU"/>
        </w:rPr>
        <w:t>Третья ступень трехступенчатого контроля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Третья ступень контроля осуществляется </w:t>
      </w:r>
      <w:r w:rsidR="006A39CE">
        <w:rPr>
          <w:rFonts w:ascii="Times New Roman" w:hAnsi="Times New Roman"/>
          <w:sz w:val="28"/>
          <w:szCs w:val="28"/>
          <w:lang w:eastAsia="ru-RU"/>
        </w:rPr>
        <w:t>директором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и председателем комитета профсоюза, не реже одного раза в полугодие.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На третьей ступени трехступенчатого контроля рекомендуется проверять:</w:t>
      </w:r>
    </w:p>
    <w:p w:rsidR="00607A67" w:rsidRPr="00621FAE" w:rsidRDefault="00607A67" w:rsidP="00607A67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 организацию и результаты работы первой и второй ступеней контроля;</w:t>
      </w:r>
    </w:p>
    <w:p w:rsidR="00607A67" w:rsidRPr="00621FAE" w:rsidRDefault="00607A67" w:rsidP="00607A6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 выполнение мероприятий, намеченных в результате проведения третьей ступени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контроля: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выполнение приказов и распоряжений вышестоящих организаций, постановлений и 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решений профсоюзных органов, предписаний и указаний органов надзора и контроля,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приказов </w:t>
      </w:r>
      <w:r w:rsidR="006A39CE">
        <w:rPr>
          <w:rFonts w:ascii="Times New Roman" w:hAnsi="Times New Roman"/>
          <w:sz w:val="28"/>
          <w:szCs w:val="28"/>
          <w:lang w:eastAsia="ru-RU"/>
        </w:rPr>
        <w:t>директора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и решений комитета профсоюза по вопросам охра</w:t>
      </w:r>
      <w:r w:rsidRPr="00621FAE">
        <w:rPr>
          <w:rFonts w:ascii="Times New Roman" w:hAnsi="Times New Roman"/>
          <w:spacing w:val="-2"/>
          <w:sz w:val="28"/>
          <w:szCs w:val="28"/>
          <w:lang w:eastAsia="ru-RU"/>
        </w:rPr>
        <w:t>ны труда;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выполнение мероприятий, предусмотренных планами, коллективными договорами, </w:t>
      </w:r>
      <w:r w:rsidRPr="00621FAE">
        <w:rPr>
          <w:rFonts w:ascii="Times New Roman" w:hAnsi="Times New Roman"/>
          <w:sz w:val="28"/>
          <w:szCs w:val="28"/>
          <w:lang w:eastAsia="ru-RU"/>
        </w:rPr>
        <w:t>соглашениями по охране труда и другими документами;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 выполнение мероприятий по материалам расследования тяжелых и групповых несчастных случаев и аварий;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- техническое состояние и содержание зданий, сооружений, помещений и приле</w:t>
      </w:r>
      <w:r w:rsidRPr="00621FAE">
        <w:rPr>
          <w:rFonts w:ascii="Times New Roman" w:hAnsi="Times New Roman"/>
          <w:sz w:val="28"/>
          <w:szCs w:val="28"/>
          <w:lang w:eastAsia="ru-RU"/>
        </w:rPr>
        <w:softHyphen/>
        <w:t>гающих к ним территорий в соответствии с требованиями нормативно-технической до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кументации по охране труда, состояние пешеходн</w:t>
      </w:r>
      <w:r w:rsidR="006A39CE">
        <w:rPr>
          <w:rFonts w:ascii="Times New Roman" w:hAnsi="Times New Roman"/>
          <w:spacing w:val="-1"/>
          <w:sz w:val="28"/>
          <w:szCs w:val="28"/>
          <w:lang w:eastAsia="ru-RU"/>
        </w:rPr>
        <w:t>ых зон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 эффективность работы приточной и вытяжной вентиляции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выполнение графиков планово-предупредительного ремонта, наличие схем комму</w:t>
      </w:r>
      <w:r w:rsidRPr="00621FAE">
        <w:rPr>
          <w:rFonts w:ascii="Times New Roman" w:hAnsi="Times New Roman"/>
          <w:sz w:val="28"/>
          <w:szCs w:val="28"/>
          <w:lang w:eastAsia="ru-RU"/>
        </w:rPr>
        <w:t>никаций и подключения энергетического оборудования;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 обеспеченность работников спецодеждой, </w:t>
      </w:r>
      <w:proofErr w:type="spellStart"/>
      <w:r w:rsidRPr="00621FAE">
        <w:rPr>
          <w:rFonts w:ascii="Times New Roman" w:hAnsi="Times New Roman"/>
          <w:sz w:val="28"/>
          <w:szCs w:val="28"/>
          <w:lang w:eastAsia="ru-RU"/>
        </w:rPr>
        <w:t>спецобувью</w:t>
      </w:r>
      <w:proofErr w:type="spellEnd"/>
      <w:r w:rsidRPr="00621FAE">
        <w:rPr>
          <w:rFonts w:ascii="Times New Roman" w:hAnsi="Times New Roman"/>
          <w:sz w:val="28"/>
          <w:szCs w:val="28"/>
          <w:lang w:eastAsia="ru-RU"/>
        </w:rPr>
        <w:t xml:space="preserve"> и другими средствами ин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дивидуальной защиты, правильность </w:t>
      </w:r>
      <w:r w:rsidR="006A39CE">
        <w:rPr>
          <w:rFonts w:ascii="Times New Roman" w:hAnsi="Times New Roman"/>
          <w:spacing w:val="-1"/>
          <w:sz w:val="28"/>
          <w:szCs w:val="28"/>
          <w:lang w:eastAsia="ru-RU"/>
        </w:rPr>
        <w:t>их выдачи, хранения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;</w:t>
      </w:r>
    </w:p>
    <w:p w:rsidR="00607A67" w:rsidRPr="00621FAE" w:rsidRDefault="00607A67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AE">
        <w:rPr>
          <w:rFonts w:ascii="Times New Roman" w:hAnsi="Times New Roman"/>
          <w:sz w:val="28"/>
          <w:szCs w:val="28"/>
          <w:lang w:eastAsia="ru-RU"/>
        </w:rPr>
        <w:t>обеспеченность работников санитарно-бытовыми помещениями и устройствами;</w:t>
      </w:r>
    </w:p>
    <w:p w:rsidR="00607A67" w:rsidRPr="00621FAE" w:rsidRDefault="006A39CE" w:rsidP="00607A6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7A67" w:rsidRPr="00621FAE">
        <w:rPr>
          <w:rFonts w:ascii="Times New Roman" w:hAnsi="Times New Roman"/>
          <w:sz w:val="28"/>
          <w:szCs w:val="28"/>
          <w:lang w:eastAsia="ru-RU"/>
        </w:rPr>
        <w:t>состояние стендов по охране труда, своевременное и правильное их оформление;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1FAE">
        <w:rPr>
          <w:rFonts w:ascii="Times New Roman" w:hAnsi="Times New Roman"/>
          <w:spacing w:val="4"/>
          <w:sz w:val="28"/>
          <w:szCs w:val="28"/>
          <w:lang w:eastAsia="ru-RU"/>
        </w:rPr>
        <w:t xml:space="preserve">организацию и качество проведения обучения и инструктажей работников по 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безопасности труда;</w:t>
      </w:r>
    </w:p>
    <w:p w:rsidR="00607A67" w:rsidRPr="00621FAE" w:rsidRDefault="006A39CE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607A67" w:rsidRPr="00621FAE">
        <w:rPr>
          <w:rFonts w:ascii="Times New Roman" w:hAnsi="Times New Roman"/>
          <w:spacing w:val="-1"/>
          <w:sz w:val="28"/>
          <w:szCs w:val="28"/>
          <w:lang w:eastAsia="ru-RU"/>
        </w:rPr>
        <w:t>подготовленность персонала к работе в аварийных условиях;</w:t>
      </w:r>
    </w:p>
    <w:p w:rsidR="00607A67" w:rsidRPr="00621FAE" w:rsidRDefault="006A39CE" w:rsidP="00607A67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7A67" w:rsidRPr="00621FAE">
        <w:rPr>
          <w:rFonts w:ascii="Times New Roman" w:hAnsi="Times New Roman"/>
          <w:sz w:val="28"/>
          <w:szCs w:val="28"/>
          <w:lang w:eastAsia="ru-RU"/>
        </w:rPr>
        <w:t xml:space="preserve">соблюдение установленного режима труда и отдыха, трудовой </w:t>
      </w:r>
      <w:r w:rsidR="00607A67" w:rsidRPr="00621FAE">
        <w:rPr>
          <w:rFonts w:ascii="Times New Roman" w:hAnsi="Times New Roman"/>
          <w:sz w:val="28"/>
          <w:szCs w:val="28"/>
          <w:lang w:eastAsia="ru-RU"/>
        </w:rPr>
        <w:lastRenderedPageBreak/>
        <w:t>дисциплины.</w:t>
      </w:r>
    </w:p>
    <w:p w:rsidR="00607A67" w:rsidRPr="00621FAE" w:rsidRDefault="00607A67" w:rsidP="00607A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основании результатов анализа проводят проверку состояния замечаний,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отмеченных в журнале учета проведения административно-общественного контроля первой и второй ступени. На совещаниях у </w:t>
      </w:r>
      <w:r w:rsidR="006A39CE">
        <w:rPr>
          <w:rFonts w:ascii="Times New Roman" w:hAnsi="Times New Roman"/>
          <w:sz w:val="28"/>
          <w:szCs w:val="28"/>
          <w:lang w:eastAsia="ru-RU"/>
        </w:rPr>
        <w:t>директора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с участием проф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союзного актива заслушивают ответственных лиц за выполнение соглашения по охране т</w:t>
      </w:r>
      <w:r w:rsidRPr="00621FAE">
        <w:rPr>
          <w:rFonts w:ascii="Times New Roman" w:hAnsi="Times New Roman"/>
          <w:sz w:val="28"/>
          <w:szCs w:val="28"/>
          <w:lang w:eastAsia="ru-RU"/>
        </w:rPr>
        <w:t>руда, планов, приказов, предписаний. Проводят анализ происшедших несчастных слу</w:t>
      </w:r>
      <w:r w:rsidRPr="00621FAE">
        <w:rPr>
          <w:rFonts w:ascii="Times New Roman" w:hAnsi="Times New Roman"/>
          <w:spacing w:val="-1"/>
          <w:sz w:val="28"/>
          <w:szCs w:val="28"/>
          <w:lang w:eastAsia="ru-RU"/>
        </w:rPr>
        <w:t>чаев в организации.</w:t>
      </w:r>
    </w:p>
    <w:p w:rsidR="00607A67" w:rsidRPr="00621FAE" w:rsidRDefault="00607A67" w:rsidP="00607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FAE">
        <w:rPr>
          <w:rFonts w:ascii="Times New Roman" w:hAnsi="Times New Roman"/>
          <w:sz w:val="28"/>
          <w:szCs w:val="28"/>
          <w:lang w:eastAsia="ru-RU"/>
        </w:rPr>
        <w:t>Проведение совещания оформляется протоколом с указанием ме</w:t>
      </w:r>
      <w:r w:rsidRPr="00621FAE">
        <w:rPr>
          <w:rFonts w:ascii="Times New Roman" w:hAnsi="Times New Roman"/>
          <w:spacing w:val="1"/>
          <w:sz w:val="28"/>
          <w:szCs w:val="28"/>
          <w:lang w:eastAsia="ru-RU"/>
        </w:rPr>
        <w:t xml:space="preserve">роприятий по устранению выявленных недостатков и нарушений, сроков исполнения и 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ответственных лиц. На основании проверки и обсуждения вопросов по охране труда </w:t>
      </w:r>
      <w:r w:rsidR="006A39CE">
        <w:rPr>
          <w:rFonts w:ascii="Times New Roman" w:hAnsi="Times New Roman"/>
          <w:sz w:val="28"/>
          <w:szCs w:val="28"/>
          <w:lang w:eastAsia="ru-RU"/>
        </w:rPr>
        <w:t>директором образовательного учреждения</w:t>
      </w:r>
      <w:r w:rsidRPr="00621FAE">
        <w:rPr>
          <w:rFonts w:ascii="Times New Roman" w:hAnsi="Times New Roman"/>
          <w:sz w:val="28"/>
          <w:szCs w:val="28"/>
          <w:lang w:eastAsia="ru-RU"/>
        </w:rPr>
        <w:t xml:space="preserve"> издается приказ.</w:t>
      </w:r>
    </w:p>
    <w:p w:rsidR="006A39CE" w:rsidRDefault="006A39CE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07A67" w:rsidRPr="00CF0D94" w:rsidRDefault="00607A67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sz w:val="28"/>
          <w:szCs w:val="28"/>
          <w:u w:val="single"/>
          <w:lang w:eastAsia="ru-RU"/>
        </w:rPr>
        <w:t>Приложение 2</w:t>
      </w:r>
    </w:p>
    <w:p w:rsidR="00607A67" w:rsidRPr="00621FAE" w:rsidRDefault="00607A67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07A67" w:rsidRPr="00394A4A" w:rsidRDefault="00607A67" w:rsidP="00607A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97207" w:rsidRPr="00621FAE" w:rsidRDefault="00297207" w:rsidP="0029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FAE">
        <w:rPr>
          <w:rFonts w:ascii="Times New Roman" w:hAnsi="Times New Roman"/>
          <w:b/>
          <w:sz w:val="28"/>
          <w:szCs w:val="28"/>
          <w:lang w:eastAsia="ru-RU"/>
        </w:rPr>
        <w:t xml:space="preserve">График </w:t>
      </w:r>
    </w:p>
    <w:p w:rsidR="0074528E" w:rsidRPr="0074528E" w:rsidRDefault="0074528E" w:rsidP="0029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528E">
        <w:rPr>
          <w:rFonts w:ascii="Times New Roman" w:hAnsi="Times New Roman"/>
          <w:b/>
          <w:sz w:val="28"/>
          <w:szCs w:val="28"/>
          <w:lang w:eastAsia="ru-RU"/>
        </w:rPr>
        <w:t xml:space="preserve">проверки состояния условий и охраны труда </w:t>
      </w:r>
    </w:p>
    <w:p w:rsidR="00297207" w:rsidRPr="0074528E" w:rsidRDefault="0074528E" w:rsidP="0029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528E">
        <w:rPr>
          <w:rFonts w:ascii="Times New Roman" w:hAnsi="Times New Roman"/>
          <w:b/>
          <w:sz w:val="28"/>
          <w:szCs w:val="28"/>
          <w:lang w:eastAsia="ru-RU"/>
        </w:rPr>
        <w:t>по административно-общественному контролю по охране труда</w:t>
      </w:r>
      <w:r w:rsidR="00297207" w:rsidRPr="007452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97207" w:rsidRPr="00621FAE" w:rsidRDefault="00297207" w:rsidP="0029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FA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621FAE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__ учебный год</w:t>
      </w:r>
    </w:p>
    <w:p w:rsidR="00607A67" w:rsidRPr="00621FAE" w:rsidRDefault="00607A67" w:rsidP="00607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2245"/>
        <w:gridCol w:w="1906"/>
        <w:gridCol w:w="2552"/>
        <w:gridCol w:w="2551"/>
      </w:tblGrid>
      <w:tr w:rsidR="00607A67" w:rsidRPr="00621FAE" w:rsidTr="00C4126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Наименование подразделений</w:t>
            </w:r>
          </w:p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Срок проверки</w:t>
            </w:r>
          </w:p>
        </w:tc>
      </w:tr>
      <w:tr w:rsidR="00607A67" w:rsidRPr="00621FAE" w:rsidTr="00C4126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F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F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F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FA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FA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07A67" w:rsidRPr="00394A4A" w:rsidRDefault="00607A67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6A39CE" w:rsidRDefault="006A39CE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07A67" w:rsidRPr="00CF0D94" w:rsidRDefault="00607A67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F0D94">
        <w:rPr>
          <w:rFonts w:ascii="Times New Roman" w:hAnsi="Times New Roman"/>
          <w:sz w:val="28"/>
          <w:szCs w:val="28"/>
          <w:u w:val="single"/>
          <w:lang w:eastAsia="ru-RU"/>
        </w:rPr>
        <w:t>Приложение 3</w:t>
      </w:r>
    </w:p>
    <w:p w:rsidR="00607A67" w:rsidRPr="00394A4A" w:rsidRDefault="00607A67" w:rsidP="00607A6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607A67" w:rsidRPr="00CF0D94" w:rsidRDefault="00607A67" w:rsidP="0060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D94">
        <w:rPr>
          <w:rFonts w:ascii="Times New Roman" w:hAnsi="Times New Roman"/>
          <w:b/>
          <w:sz w:val="28"/>
          <w:szCs w:val="28"/>
        </w:rPr>
        <w:t>ЖУРНАЛ</w:t>
      </w:r>
    </w:p>
    <w:p w:rsidR="00607A67" w:rsidRPr="00CF0D94" w:rsidRDefault="00607A67" w:rsidP="0060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D94">
        <w:rPr>
          <w:rFonts w:ascii="Times New Roman" w:hAnsi="Times New Roman"/>
          <w:b/>
          <w:sz w:val="28"/>
          <w:szCs w:val="28"/>
        </w:rPr>
        <w:t>ТРЕХСТУПЕНЧАТОГО КОНТРОЛЯ</w:t>
      </w:r>
    </w:p>
    <w:p w:rsidR="00607A67" w:rsidRPr="006A39CE" w:rsidRDefault="006A39CE" w:rsidP="006A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9CE">
        <w:rPr>
          <w:rFonts w:ascii="Times New Roman" w:hAnsi="Times New Roman"/>
          <w:b/>
          <w:sz w:val="28"/>
          <w:szCs w:val="28"/>
        </w:rPr>
        <w:t>МБОУ «СОШ № 6»</w:t>
      </w:r>
    </w:p>
    <w:p w:rsidR="006A39CE" w:rsidRPr="00621FAE" w:rsidRDefault="006A39CE" w:rsidP="006A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600"/>
        <w:gridCol w:w="4320"/>
      </w:tblGrid>
      <w:tr w:rsidR="00607A67" w:rsidRPr="00621FAE" w:rsidTr="00C4126E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  </w:t>
            </w:r>
            <w:proofErr w:type="spellStart"/>
            <w:proofErr w:type="gramStart"/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>Ступень контроля (первая, вторая)</w:t>
            </w:r>
          </w:p>
          <w:p w:rsidR="00607A67" w:rsidRPr="00CF0D94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CF0D94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0D94">
              <w:rPr>
                <w:rFonts w:ascii="Times New Roman" w:hAnsi="Times New Roman"/>
                <w:b/>
                <w:i/>
                <w:sz w:val="28"/>
                <w:szCs w:val="28"/>
              </w:rPr>
              <w:t>Выявленные нарушения, замечания, фамилии нарушителей</w:t>
            </w:r>
          </w:p>
        </w:tc>
      </w:tr>
      <w:tr w:rsidR="00607A67" w:rsidRPr="00621FAE" w:rsidTr="00C4126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7A67" w:rsidRPr="00621FAE" w:rsidTr="00C4126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A67" w:rsidRPr="00621FAE" w:rsidTr="00C4126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A67" w:rsidRPr="00621FAE" w:rsidTr="00C4126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A67" w:rsidRPr="00621FAE" w:rsidRDefault="00607A67" w:rsidP="00607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60"/>
        <w:gridCol w:w="2640"/>
        <w:gridCol w:w="2789"/>
      </w:tblGrid>
      <w:tr w:rsidR="00607A67" w:rsidRPr="00621FAE" w:rsidTr="00C4126E">
        <w:trPr>
          <w:trHeight w:val="10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997851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7851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Мероприятия, ответственные</w:t>
            </w:r>
          </w:p>
          <w:p w:rsidR="00607A67" w:rsidRPr="00997851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7851">
              <w:rPr>
                <w:rFonts w:ascii="Times New Roman" w:hAnsi="Times New Roman"/>
                <w:b/>
                <w:i/>
                <w:sz w:val="28"/>
                <w:szCs w:val="28"/>
              </w:rPr>
              <w:t>и сроки по устранению выявленных нарушений,</w:t>
            </w:r>
          </w:p>
          <w:p w:rsidR="00607A67" w:rsidRPr="00997851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785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замечаний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997851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785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Должность, Ф.И.О., подпись лица, проводившего контроль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997851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78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Отметка об устранении нарушения, замечания, </w:t>
            </w:r>
            <w:r w:rsidRPr="0099785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должность, Ф.И.О., подпись лица, их устранившего, дата </w:t>
            </w:r>
          </w:p>
        </w:tc>
      </w:tr>
      <w:tr w:rsidR="00607A67" w:rsidRPr="00621FAE" w:rsidTr="00C4126E"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A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F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7A67" w:rsidRPr="00621FAE" w:rsidTr="00C4126E"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A67" w:rsidRPr="00621FAE" w:rsidTr="00C4126E"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A67" w:rsidRPr="00621FAE" w:rsidTr="00C4126E"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67" w:rsidRPr="00621FAE" w:rsidRDefault="00607A67" w:rsidP="00C41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A67" w:rsidRPr="00621FAE" w:rsidRDefault="00607A67" w:rsidP="00607A67">
      <w:pPr>
        <w:shd w:val="clear" w:color="auto" w:fill="FFFFFF"/>
        <w:tabs>
          <w:tab w:val="left" w:pos="7736"/>
          <w:tab w:val="right" w:pos="9355"/>
        </w:tabs>
        <w:spacing w:after="0" w:line="240" w:lineRule="auto"/>
        <w:jc w:val="right"/>
        <w:textAlignment w:val="top"/>
        <w:rPr>
          <w:rFonts w:ascii="Times New Roman" w:hAnsi="Times New Roman"/>
          <w:bCs/>
          <w:sz w:val="28"/>
          <w:szCs w:val="28"/>
          <w:lang w:eastAsia="ru-RU"/>
        </w:rPr>
      </w:pPr>
      <w:r w:rsidRPr="00621F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07A67" w:rsidRPr="00AB7879" w:rsidRDefault="00607A67" w:rsidP="00607A67">
      <w:pPr>
        <w:shd w:val="clear" w:color="auto" w:fill="FFFFFF"/>
        <w:tabs>
          <w:tab w:val="left" w:pos="7736"/>
          <w:tab w:val="right" w:pos="9355"/>
        </w:tabs>
        <w:spacing w:after="0" w:line="240" w:lineRule="auto"/>
        <w:jc w:val="right"/>
        <w:textAlignment w:val="top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AB7879">
        <w:rPr>
          <w:rFonts w:ascii="Times New Roman" w:hAnsi="Times New Roman"/>
          <w:bCs/>
          <w:sz w:val="28"/>
          <w:szCs w:val="28"/>
          <w:u w:val="single"/>
          <w:lang w:eastAsia="ru-RU"/>
        </w:rPr>
        <w:t>Приложение 4</w:t>
      </w:r>
    </w:p>
    <w:p w:rsidR="00607A67" w:rsidRPr="00166608" w:rsidRDefault="00607A67" w:rsidP="00607A6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0A0"/>
      </w:tblPr>
      <w:tblGrid>
        <w:gridCol w:w="4674"/>
        <w:gridCol w:w="4897"/>
      </w:tblGrid>
      <w:tr w:rsidR="00607A67" w:rsidRPr="004F700F" w:rsidTr="006A39CE">
        <w:trPr>
          <w:jc w:val="center"/>
        </w:trPr>
        <w:tc>
          <w:tcPr>
            <w:tcW w:w="9571" w:type="dxa"/>
            <w:gridSpan w:val="2"/>
          </w:tcPr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__________________________________________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</w:pP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(наименование организации) 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</w:p>
        </w:tc>
      </w:tr>
      <w:tr w:rsidR="00607A67" w:rsidRPr="004F700F" w:rsidTr="00776004">
        <w:trPr>
          <w:jc w:val="center"/>
        </w:trPr>
        <w:tc>
          <w:tcPr>
            <w:tcW w:w="5358" w:type="dxa"/>
          </w:tcPr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13" w:type="dxa"/>
          </w:tcPr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Cs/>
                <w:color w:val="414B56"/>
                <w:sz w:val="18"/>
                <w:szCs w:val="18"/>
                <w:lang w:eastAsia="ru-RU"/>
              </w:rPr>
            </w:pP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  <w:r w:rsidRPr="00166608">
              <w:rPr>
                <w:rFonts w:ascii="Times New Roman" w:hAnsi="Times New Roman"/>
                <w:iCs/>
                <w:color w:val="414B56"/>
                <w:sz w:val="18"/>
                <w:szCs w:val="18"/>
                <w:lang w:eastAsia="ru-RU"/>
              </w:rPr>
              <w:t>УТВЕРЖДАЮ: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>Директор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>_____________________________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>«___»__________________20</w:t>
            </w:r>
            <w:r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166608"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>_г</w:t>
            </w:r>
            <w:proofErr w:type="spellEnd"/>
            <w:r w:rsidRPr="00166608"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>.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bCs/>
                <w:color w:val="414B56"/>
                <w:sz w:val="18"/>
                <w:szCs w:val="18"/>
                <w:lang w:eastAsia="ru-RU"/>
              </w:rPr>
            </w:pPr>
            <w:r w:rsidRPr="00166608">
              <w:rPr>
                <w:rFonts w:ascii="Times New Roman" w:hAnsi="Times New Roman"/>
                <w:bCs/>
                <w:color w:val="414B56"/>
                <w:sz w:val="18"/>
                <w:szCs w:val="18"/>
                <w:lang w:eastAsia="ru-RU"/>
              </w:rPr>
              <w:t xml:space="preserve">м.п. 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bCs/>
                <w:color w:val="414B56"/>
                <w:sz w:val="24"/>
                <w:szCs w:val="24"/>
                <w:lang w:eastAsia="ru-RU"/>
              </w:rPr>
            </w:pP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</w:tc>
      </w:tr>
      <w:tr w:rsidR="00607A67" w:rsidRPr="004F700F" w:rsidTr="006A39CE">
        <w:trPr>
          <w:jc w:val="center"/>
        </w:trPr>
        <w:tc>
          <w:tcPr>
            <w:tcW w:w="9571" w:type="dxa"/>
            <w:gridSpan w:val="2"/>
          </w:tcPr>
          <w:p w:rsidR="00607A67" w:rsidRPr="00166608" w:rsidRDefault="00607A67" w:rsidP="00C4126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  <w:color w:val="414B56"/>
                <w:sz w:val="24"/>
                <w:szCs w:val="24"/>
                <w:lang w:eastAsia="ru-RU"/>
              </w:rPr>
            </w:pPr>
            <w:r w:rsidRPr="00166608">
              <w:rPr>
                <w:rFonts w:ascii="Times New Roman" w:hAnsi="Times New Roman"/>
                <w:b/>
                <w:bCs/>
                <w:color w:val="414B56"/>
                <w:sz w:val="24"/>
                <w:szCs w:val="24"/>
                <w:lang w:eastAsia="ru-RU"/>
              </w:rPr>
              <w:t>Акт - предписание</w:t>
            </w:r>
          </w:p>
          <w:p w:rsidR="00607A67" w:rsidRPr="00166608" w:rsidRDefault="00607A67" w:rsidP="00C4126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  <w:color w:val="414B56"/>
                <w:sz w:val="24"/>
                <w:szCs w:val="24"/>
                <w:lang w:eastAsia="ru-RU"/>
              </w:rPr>
            </w:pPr>
            <w:r w:rsidRPr="00166608">
              <w:rPr>
                <w:rFonts w:ascii="Times New Roman" w:hAnsi="Times New Roman"/>
                <w:b/>
                <w:bCs/>
                <w:color w:val="414B56"/>
                <w:sz w:val="24"/>
                <w:szCs w:val="24"/>
                <w:lang w:eastAsia="ru-RU"/>
              </w:rPr>
              <w:t>проверки состояния охраны труда</w:t>
            </w:r>
          </w:p>
          <w:p w:rsidR="00607A67" w:rsidRDefault="00607A67" w:rsidP="00C4126E">
            <w:pPr>
              <w:shd w:val="clear" w:color="auto" w:fill="FFFFFF"/>
              <w:tabs>
                <w:tab w:val="left" w:leader="underscore" w:pos="950"/>
                <w:tab w:val="left" w:leader="underscore" w:pos="2833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950"/>
                <w:tab w:val="left" w:leader="underscore" w:pos="2833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18"/>
                <w:szCs w:val="18"/>
                <w:lang w:eastAsia="ru-RU"/>
              </w:rPr>
              <w:t>от  «__» _________________201 _ г.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950"/>
                <w:tab w:val="left" w:leader="underscore" w:pos="2833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607A67" w:rsidRPr="00166608" w:rsidRDefault="00607A67" w:rsidP="00C4126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(наименование подразделения)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6404"/>
                <w:tab w:val="left" w:pos="7790"/>
                <w:tab w:val="left" w:leader="underscore" w:pos="8946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  <w:p w:rsidR="00607A67" w:rsidRPr="00166608" w:rsidRDefault="00607A67" w:rsidP="00C4126E">
            <w:pPr>
              <w:shd w:val="clear" w:color="auto" w:fill="FFFFFF"/>
              <w:tabs>
                <w:tab w:val="left" w:leader="underscore" w:pos="6404"/>
                <w:tab w:val="left" w:pos="7790"/>
                <w:tab w:val="left" w:leader="underscore" w:pos="8946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Комиссия в составе: ____________________________________________________________________________________________</w:t>
            </w:r>
            <w:r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 </w:t>
            </w:r>
          </w:p>
          <w:p w:rsidR="00607A67" w:rsidRPr="00166608" w:rsidRDefault="00607A67" w:rsidP="00C4126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607A67" w:rsidRPr="00166608" w:rsidRDefault="00607A67" w:rsidP="00C4126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провела проверку организации рабочего места, санитарного состояния рабочего места, соблюдения правил безопасности работ и т.д.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pos="6476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В результате выявлены следующие нарушения: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pos="6476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1. __________________________________________________________________________________________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pos="6476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2. __________________________________________________________________________________________</w:t>
            </w:r>
          </w:p>
          <w:p w:rsidR="00607A67" w:rsidRPr="00166608" w:rsidRDefault="00607A67" w:rsidP="00C4126E">
            <w:pPr>
              <w:shd w:val="clear" w:color="auto" w:fill="FFFFFF"/>
              <w:tabs>
                <w:tab w:val="left" w:pos="6476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3. __________________________________________________________________________________________</w:t>
            </w:r>
          </w:p>
          <w:p w:rsidR="00607A67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4. __________________________________________________________________________________________</w:t>
            </w:r>
          </w:p>
          <w:p w:rsidR="00607A67" w:rsidRDefault="00607A67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  <w:p w:rsidR="006A39CE" w:rsidRPr="00166608" w:rsidRDefault="006A39CE" w:rsidP="006A39CE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На основании Положения о проведении</w:t>
            </w:r>
            <w:r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 </w:t>
            </w: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  административно-общественного  </w:t>
            </w:r>
            <w:proofErr w:type="gramStart"/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 состоянием условий и охраны труда предлагаем устранить следующие нарушения:</w:t>
            </w:r>
          </w:p>
          <w:p w:rsidR="006A39CE" w:rsidRDefault="006A39CE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04"/>
              <w:gridCol w:w="3966"/>
              <w:gridCol w:w="2335"/>
              <w:gridCol w:w="2335"/>
            </w:tblGrid>
            <w:tr w:rsidR="00776004" w:rsidTr="00776004">
              <w:tc>
                <w:tcPr>
                  <w:tcW w:w="704" w:type="dxa"/>
                </w:tcPr>
                <w:p w:rsidR="00776004" w:rsidRPr="00166608" w:rsidRDefault="00776004" w:rsidP="00776004">
                  <w:pPr>
                    <w:jc w:val="center"/>
                    <w:textAlignment w:val="top"/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</w:pPr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776004" w:rsidRDefault="00776004" w:rsidP="00776004">
                  <w:pPr>
                    <w:tabs>
                      <w:tab w:val="left" w:leader="underscore" w:pos="5382"/>
                    </w:tabs>
                    <w:jc w:val="center"/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966" w:type="dxa"/>
                </w:tcPr>
                <w:p w:rsidR="00776004" w:rsidRDefault="00776004" w:rsidP="00776004">
                  <w:pPr>
                    <w:tabs>
                      <w:tab w:val="left" w:leader="underscore" w:pos="5382"/>
                    </w:tabs>
                    <w:jc w:val="center"/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2335" w:type="dxa"/>
                </w:tcPr>
                <w:p w:rsidR="00776004" w:rsidRDefault="00776004" w:rsidP="00776004">
                  <w:pPr>
                    <w:tabs>
                      <w:tab w:val="left" w:leader="underscore" w:pos="5382"/>
                    </w:tabs>
                    <w:jc w:val="center"/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2335" w:type="dxa"/>
                </w:tcPr>
                <w:p w:rsidR="00776004" w:rsidRDefault="00776004" w:rsidP="00776004">
                  <w:pPr>
                    <w:tabs>
                      <w:tab w:val="left" w:leader="underscore" w:pos="5382"/>
                    </w:tabs>
                    <w:jc w:val="center"/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  <w:r w:rsidRPr="00166608">
                    <w:rPr>
                      <w:rFonts w:ascii="Times New Roman" w:hAnsi="Times New Roman"/>
                      <w:color w:val="414B56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</w:tr>
            <w:tr w:rsidR="00776004" w:rsidTr="00776004">
              <w:tc>
                <w:tcPr>
                  <w:tcW w:w="704" w:type="dxa"/>
                </w:tcPr>
                <w:p w:rsidR="00776004" w:rsidRDefault="00776004" w:rsidP="00C4126E">
                  <w:pPr>
                    <w:tabs>
                      <w:tab w:val="left" w:leader="underscore" w:pos="5382"/>
                    </w:tabs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6" w:type="dxa"/>
                </w:tcPr>
                <w:p w:rsidR="00776004" w:rsidRDefault="00776004" w:rsidP="00C4126E">
                  <w:pPr>
                    <w:tabs>
                      <w:tab w:val="left" w:leader="underscore" w:pos="5382"/>
                    </w:tabs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776004" w:rsidRDefault="00776004" w:rsidP="00C4126E">
                  <w:pPr>
                    <w:tabs>
                      <w:tab w:val="left" w:leader="underscore" w:pos="5382"/>
                    </w:tabs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776004" w:rsidRDefault="00776004" w:rsidP="00C4126E">
                  <w:pPr>
                    <w:tabs>
                      <w:tab w:val="left" w:leader="underscore" w:pos="5382"/>
                    </w:tabs>
                    <w:textAlignment w:val="top"/>
                    <w:rPr>
                      <w:rFonts w:ascii="Times New Roman" w:hAnsi="Times New Roman"/>
                      <w:color w:val="414B5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004" w:rsidRDefault="00776004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О выполнении предложений просим проинформировать профсоюзный комитет </w:t>
            </w:r>
            <w:proofErr w:type="gramStart"/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до</w:t>
            </w:r>
            <w:proofErr w:type="gramEnd"/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 _______________</w:t>
            </w:r>
          </w:p>
          <w:p w:rsidR="00776004" w:rsidRDefault="00776004" w:rsidP="00776004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</w:p>
          <w:p w:rsidR="00776004" w:rsidRPr="00166608" w:rsidRDefault="00776004" w:rsidP="00776004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Председатель комиссии _______________________</w:t>
            </w:r>
            <w:r w:rsidRPr="00166608">
              <w:rPr>
                <w:rFonts w:ascii="Times New Roman" w:hAnsi="Times New Roman"/>
                <w:b/>
                <w:color w:val="414B56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hAnsi="Times New Roman"/>
                <w:b/>
                <w:color w:val="414B56"/>
                <w:sz w:val="20"/>
                <w:szCs w:val="20"/>
                <w:lang w:eastAsia="ru-RU"/>
              </w:rPr>
              <w:t>__________</w:t>
            </w:r>
            <w:r w:rsidRPr="00166608">
              <w:rPr>
                <w:rFonts w:ascii="Times New Roman" w:hAnsi="Times New Roman"/>
                <w:b/>
                <w:color w:val="414B56"/>
                <w:sz w:val="20"/>
                <w:szCs w:val="20"/>
                <w:lang w:eastAsia="ru-RU"/>
              </w:rPr>
              <w:t>________</w:t>
            </w:r>
          </w:p>
          <w:p w:rsidR="00776004" w:rsidRPr="00166608" w:rsidRDefault="00776004" w:rsidP="0077600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                 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(подпись) </w:t>
            </w: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(Ф.И.О.)</w:t>
            </w: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      </w:t>
            </w: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Члены комиссии:_________________________________</w:t>
            </w:r>
            <w:r w:rsidRPr="00166608">
              <w:rPr>
                <w:rFonts w:ascii="Times New Roman" w:hAnsi="Times New Roman"/>
                <w:b/>
                <w:color w:val="414B56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hAnsi="Times New Roman"/>
                <w:b/>
                <w:color w:val="414B56"/>
                <w:sz w:val="20"/>
                <w:szCs w:val="20"/>
                <w:lang w:eastAsia="ru-RU"/>
              </w:rPr>
              <w:t>________</w:t>
            </w:r>
            <w:r w:rsidRPr="00166608">
              <w:rPr>
                <w:rFonts w:ascii="Times New Roman" w:hAnsi="Times New Roman"/>
                <w:b/>
                <w:color w:val="414B56"/>
                <w:sz w:val="20"/>
                <w:szCs w:val="20"/>
                <w:lang w:eastAsia="ru-RU"/>
              </w:rPr>
              <w:t>_</w:t>
            </w:r>
          </w:p>
          <w:p w:rsidR="00776004" w:rsidRPr="00166608" w:rsidRDefault="00776004" w:rsidP="0077600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                 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(Ф.И.О.)</w:t>
            </w: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 xml:space="preserve">                              </w:t>
            </w: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__________________</w:t>
            </w: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</w:t>
            </w:r>
          </w:p>
          <w:p w:rsidR="00776004" w:rsidRPr="00166608" w:rsidRDefault="00776004" w:rsidP="0077600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                  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(Ф.И.О.)</w:t>
            </w:r>
          </w:p>
          <w:p w:rsidR="00776004" w:rsidRPr="00166608" w:rsidRDefault="00776004" w:rsidP="00776004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__________________</w:t>
            </w: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</w:t>
            </w:r>
          </w:p>
          <w:p w:rsidR="00776004" w:rsidRPr="00166608" w:rsidRDefault="00776004" w:rsidP="0077600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                  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(Ф.И.О.)</w:t>
            </w: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  <w:p w:rsidR="00776004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 xml:space="preserve">Проверка проводилась в присутствии </w:t>
            </w:r>
            <w:r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776004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b/>
                <w:color w:val="414B5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14B56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</w:t>
            </w:r>
            <w:r w:rsidRPr="00166608"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>_____________________</w:t>
            </w: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(подпись) </w:t>
            </w:r>
            <w:r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166608">
              <w:rPr>
                <w:rFonts w:ascii="Times New Roman" w:hAnsi="Times New Roman"/>
                <w:iCs/>
                <w:color w:val="414B56"/>
                <w:sz w:val="16"/>
                <w:szCs w:val="16"/>
                <w:lang w:eastAsia="ru-RU"/>
              </w:rPr>
              <w:t>(Ф.И.О.)</w:t>
            </w:r>
          </w:p>
          <w:p w:rsidR="00776004" w:rsidRPr="00166608" w:rsidRDefault="00776004" w:rsidP="00776004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414B56"/>
                <w:sz w:val="24"/>
                <w:szCs w:val="24"/>
                <w:lang w:eastAsia="ru-RU"/>
              </w:rPr>
              <w:t xml:space="preserve"> </w:t>
            </w:r>
          </w:p>
          <w:p w:rsidR="00776004" w:rsidRPr="00166608" w:rsidRDefault="00776004" w:rsidP="00C4126E">
            <w:pPr>
              <w:shd w:val="clear" w:color="auto" w:fill="FFFFFF"/>
              <w:tabs>
                <w:tab w:val="left" w:leader="underscore" w:pos="5382"/>
              </w:tabs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4"/>
                <w:szCs w:val="24"/>
                <w:lang w:eastAsia="ru-RU"/>
              </w:rPr>
            </w:pPr>
          </w:p>
        </w:tc>
      </w:tr>
      <w:tr w:rsidR="00776004" w:rsidRPr="004F700F" w:rsidTr="00672038">
        <w:trPr>
          <w:trHeight w:val="3956"/>
          <w:jc w:val="center"/>
        </w:trPr>
        <w:tc>
          <w:tcPr>
            <w:tcW w:w="9571" w:type="dxa"/>
            <w:gridSpan w:val="2"/>
          </w:tcPr>
          <w:p w:rsidR="00776004" w:rsidRDefault="00776004" w:rsidP="00C4126E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  <w:r w:rsidRPr="00166608"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  <w:lastRenderedPageBreak/>
              <w:t xml:space="preserve">                   </w:t>
            </w:r>
          </w:p>
          <w:p w:rsidR="00776004" w:rsidRPr="00166608" w:rsidRDefault="00776004" w:rsidP="00776004">
            <w:pPr>
              <w:spacing w:after="0" w:line="240" w:lineRule="auto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</w:p>
          <w:p w:rsidR="00776004" w:rsidRPr="00166608" w:rsidRDefault="00776004" w:rsidP="00776004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414B56"/>
                <w:sz w:val="20"/>
                <w:szCs w:val="20"/>
                <w:lang w:eastAsia="ru-RU"/>
              </w:rPr>
            </w:pPr>
          </w:p>
        </w:tc>
      </w:tr>
    </w:tbl>
    <w:p w:rsidR="00F87928" w:rsidRDefault="00776004" w:rsidP="00776004">
      <w:pPr>
        <w:tabs>
          <w:tab w:val="left" w:pos="7857"/>
        </w:tabs>
      </w:pPr>
      <w:r>
        <w:tab/>
      </w:r>
    </w:p>
    <w:sectPr w:rsidR="00F87928" w:rsidSect="00F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B0211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A67"/>
    <w:rsid w:val="00032872"/>
    <w:rsid w:val="00297207"/>
    <w:rsid w:val="00593201"/>
    <w:rsid w:val="00607A67"/>
    <w:rsid w:val="006A39CE"/>
    <w:rsid w:val="0074528E"/>
    <w:rsid w:val="00776004"/>
    <w:rsid w:val="00CC0A56"/>
    <w:rsid w:val="00CE334E"/>
    <w:rsid w:val="00F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B651D-D4E8-408D-942B-56B5860C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2018-09-01T07:05:00Z</cp:lastPrinted>
  <dcterms:created xsi:type="dcterms:W3CDTF">2018-08-09T05:19:00Z</dcterms:created>
  <dcterms:modified xsi:type="dcterms:W3CDTF">2018-09-01T07:06:00Z</dcterms:modified>
</cp:coreProperties>
</file>