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FF" w:rsidRPr="005E0735" w:rsidRDefault="00E716FF" w:rsidP="00E716FF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5E0735">
        <w:rPr>
          <w:rFonts w:ascii="Times New Roman" w:hAnsi="Times New Roman"/>
          <w:b/>
          <w:color w:val="17365D" w:themeColor="text2" w:themeShade="BF"/>
          <w:sz w:val="28"/>
          <w:szCs w:val="28"/>
        </w:rPr>
        <w:t>Материалы участника краевого конкурса  образовательной программы «Разговор о правильном питании»</w:t>
      </w:r>
    </w:p>
    <w:p w:rsidR="00E716FF" w:rsidRPr="003B0AB4" w:rsidRDefault="00E716FF" w:rsidP="00E716F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16FF" w:rsidRPr="001600B9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600B9">
        <w:rPr>
          <w:rFonts w:ascii="Times New Roman" w:hAnsi="Times New Roman"/>
          <w:b/>
          <w:color w:val="0070C0"/>
          <w:sz w:val="28"/>
          <w:szCs w:val="28"/>
        </w:rPr>
        <w:t xml:space="preserve">Номинация: </w:t>
      </w:r>
    </w:p>
    <w:p w:rsidR="00E716FF" w:rsidRPr="001600B9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600B9">
        <w:rPr>
          <w:rFonts w:ascii="Times New Roman" w:hAnsi="Times New Roman"/>
          <w:b/>
          <w:color w:val="0070C0"/>
          <w:sz w:val="28"/>
          <w:szCs w:val="28"/>
        </w:rPr>
        <w:t xml:space="preserve"> методический конкурс «Развитие познавательных навыков </w:t>
      </w:r>
      <w:r w:rsidRPr="001600B9">
        <w:rPr>
          <w:rFonts w:ascii="Times New Roman" w:hAnsi="Times New Roman"/>
          <w:b/>
          <w:color w:val="0070C0"/>
          <w:sz w:val="28"/>
          <w:szCs w:val="28"/>
        </w:rPr>
        <w:br/>
        <w:t>у воспитанников детских садов и учащихся школ при реализации программы «Разговор о правильном питании».</w:t>
      </w:r>
    </w:p>
    <w:p w:rsidR="00E716FF" w:rsidRPr="003B0AB4" w:rsidRDefault="00E716FF" w:rsidP="00E716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16FF" w:rsidRPr="003B0AB4" w:rsidRDefault="00E716FF" w:rsidP="00E716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Pr="00D4636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636F">
        <w:rPr>
          <w:rFonts w:ascii="Times New Roman" w:hAnsi="Times New Roman"/>
          <w:b/>
          <w:color w:val="000000"/>
          <w:sz w:val="28"/>
          <w:szCs w:val="28"/>
        </w:rPr>
        <w:t>Название работы:</w:t>
      </w: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«Разговор о правильном  питании в рамках проведения </w:t>
      </w: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Недель Здоровья в школе»</w:t>
      </w: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D4636F">
        <w:rPr>
          <w:rFonts w:ascii="Times New Roman" w:hAnsi="Times New Roman"/>
          <w:b/>
          <w:color w:val="000000"/>
          <w:sz w:val="28"/>
          <w:szCs w:val="28"/>
        </w:rPr>
        <w:t>Автор: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учитель начальных классов  МБОУ СОШ № 6  ст. Тбилисская </w:t>
      </w:r>
    </w:p>
    <w:p w:rsidR="00E716FF" w:rsidRPr="005E0735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735">
        <w:rPr>
          <w:rFonts w:ascii="Times New Roman" w:hAnsi="Times New Roman"/>
          <w:color w:val="000000"/>
          <w:sz w:val="28"/>
          <w:szCs w:val="28"/>
        </w:rPr>
        <w:t>Попова Татьяна Ивановна</w:t>
      </w: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2017 г.</w:t>
      </w: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735">
        <w:rPr>
          <w:rFonts w:ascii="Times New Roman" w:hAnsi="Times New Roman"/>
          <w:b/>
          <w:color w:val="002060"/>
          <w:sz w:val="28"/>
          <w:szCs w:val="28"/>
        </w:rPr>
        <w:t>Название конкурсной работы:</w:t>
      </w:r>
      <w:r w:rsidRPr="005E0735">
        <w:rPr>
          <w:rFonts w:ascii="Times New Roman" w:hAnsi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«Разговор о правильном  питании в рамках проведения недель Здоровья в школе»</w:t>
      </w:r>
    </w:p>
    <w:p w:rsidR="00E716FF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716FF" w:rsidRPr="003B0AB4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0AB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E0735">
        <w:rPr>
          <w:rFonts w:ascii="Times New Roman" w:hAnsi="Times New Roman"/>
          <w:b/>
          <w:color w:val="002060"/>
          <w:sz w:val="28"/>
          <w:szCs w:val="28"/>
        </w:rPr>
        <w:t>Автор: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Попова Татьяна Ивановна</w:t>
      </w:r>
    </w:p>
    <w:p w:rsidR="00E716FF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E0735">
        <w:rPr>
          <w:rFonts w:ascii="Times New Roman" w:hAnsi="Times New Roman"/>
          <w:b/>
          <w:color w:val="002060"/>
          <w:sz w:val="28"/>
          <w:szCs w:val="28"/>
        </w:rPr>
        <w:t>Школа: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AB4">
        <w:rPr>
          <w:rFonts w:ascii="Times New Roman" w:hAnsi="Times New Roman"/>
          <w:color w:val="000000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E716FF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« С</w:t>
      </w:r>
      <w:r w:rsidRPr="003B0AB4">
        <w:rPr>
          <w:rFonts w:ascii="Times New Roman" w:hAnsi="Times New Roman"/>
          <w:color w:val="000000"/>
          <w:sz w:val="28"/>
          <w:szCs w:val="28"/>
          <w:u w:val="single"/>
        </w:rPr>
        <w:t>редн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яя общеобразовательная школа № 6» ст. Тбилисская </w:t>
      </w:r>
      <w:r w:rsidRPr="003B0AB4">
        <w:rPr>
          <w:rFonts w:ascii="Times New Roman" w:hAnsi="Times New Roman"/>
          <w:color w:val="000000"/>
          <w:sz w:val="28"/>
          <w:szCs w:val="28"/>
          <w:u w:val="single"/>
        </w:rPr>
        <w:t xml:space="preserve"> муници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пального образования Тбилисский </w:t>
      </w:r>
      <w:r w:rsidRPr="003B0AB4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</w:t>
      </w:r>
    </w:p>
    <w:p w:rsidR="00E716FF" w:rsidRDefault="00E716FF" w:rsidP="00E716F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716FF" w:rsidRPr="005E0735" w:rsidRDefault="00E716FF" w:rsidP="00E716F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3D1">
        <w:rPr>
          <w:rFonts w:ascii="Times New Roman" w:hAnsi="Times New Roman"/>
          <w:b/>
          <w:color w:val="002060"/>
          <w:sz w:val="28"/>
          <w:szCs w:val="28"/>
        </w:rPr>
        <w:t>Адрес, электронная почта: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352363</w:t>
      </w:r>
      <w:r w:rsidRPr="002C5D24">
        <w:rPr>
          <w:rFonts w:ascii="Times New Roman" w:hAnsi="Times New Roman"/>
          <w:sz w:val="28"/>
          <w:szCs w:val="28"/>
          <w:u w:val="single"/>
        </w:rPr>
        <w:t>,</w:t>
      </w:r>
      <w:r w:rsidRPr="002C5D24">
        <w:rPr>
          <w:rFonts w:ascii="Times New Roman" w:hAnsi="Times New Roman"/>
          <w:color w:val="000000"/>
          <w:sz w:val="28"/>
          <w:szCs w:val="28"/>
          <w:u w:val="single"/>
        </w:rPr>
        <w:t xml:space="preserve"> Краснодарский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станица Тбилисская, ул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ктябрьская 415 ; </w:t>
      </w: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www</w:t>
      </w:r>
      <w:hyperlink r:id="rId5" w:history="1">
        <w:r w:rsidRPr="00E423D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>s.choo6@t</w:t>
        </w:r>
        <w:proofErr w:type="spellStart"/>
        <w:r w:rsidRPr="00E423D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lang w:val="en-US" w:eastAsia="ru-RU"/>
          </w:rPr>
          <w:t>bl</w:t>
        </w:r>
        <w:proofErr w:type="spellEnd"/>
        <w:r w:rsidRPr="00E423D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 xml:space="preserve">. </w:t>
        </w:r>
        <w:proofErr w:type="spellStart"/>
        <w:r w:rsidRPr="00E423D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lang w:eastAsia="ru-RU"/>
          </w:rPr>
          <w:t>ru</w:t>
        </w:r>
        <w:proofErr w:type="spellEnd"/>
      </w:hyperlink>
      <w:r w:rsidRPr="00E42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раб. тел.: 8 (861</w:t>
      </w:r>
      <w:r w:rsidRPr="005E0735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)-</w:t>
      </w:r>
      <w:r w:rsidRPr="005E073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E0735">
        <w:rPr>
          <w:rFonts w:ascii="Times New Roman" w:eastAsia="Times New Roman" w:hAnsi="Times New Roman" w:cs="Times New Roman"/>
          <w:sz w:val="28"/>
          <w:szCs w:val="24"/>
          <w:lang w:eastAsia="ru-RU"/>
        </w:rPr>
        <w:t>58-23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 с.т.: 8-9</w:t>
      </w:r>
      <w:r w:rsidRPr="005E0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5E0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257-257-1</w:t>
      </w:r>
    </w:p>
    <w:p w:rsidR="00E716FF" w:rsidRPr="00E423D1" w:rsidRDefault="00E716FF" w:rsidP="00E716F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Возраст учащихся: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75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1-4</w:t>
      </w:r>
      <w:r w:rsidRPr="00E423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класс</w:t>
      </w:r>
    </w:p>
    <w:p w:rsidR="00E716FF" w:rsidRPr="003B0AB4" w:rsidRDefault="00E716FF" w:rsidP="00E716F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3D1">
        <w:rPr>
          <w:rFonts w:ascii="Times New Roman" w:hAnsi="Times New Roman"/>
          <w:b/>
          <w:color w:val="002060"/>
          <w:sz w:val="28"/>
          <w:szCs w:val="28"/>
        </w:rPr>
        <w:t xml:space="preserve">Используемая часть </w:t>
      </w:r>
      <w:r w:rsidRPr="00E423D1">
        <w:rPr>
          <w:rFonts w:ascii="Times New Roman" w:hAnsi="Times New Roman"/>
          <w:b/>
          <w:color w:val="002060"/>
          <w:spacing w:val="-3"/>
          <w:sz w:val="28"/>
          <w:szCs w:val="28"/>
        </w:rPr>
        <w:t>программы: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u w:val="single"/>
        </w:rPr>
        <w:t>«Разговор о правильном питании</w:t>
      </w:r>
      <w:r w:rsidRPr="00612210">
        <w:rPr>
          <w:rFonts w:ascii="Times New Roman" w:hAnsi="Times New Roman"/>
          <w:spacing w:val="-3"/>
          <w:sz w:val="28"/>
          <w:szCs w:val="28"/>
          <w:u w:val="single"/>
        </w:rPr>
        <w:t>»</w:t>
      </w:r>
    </w:p>
    <w:p w:rsidR="00E716FF" w:rsidRPr="003B0AB4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716FF" w:rsidRDefault="00E716FF" w:rsidP="00E716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16FF" w:rsidRPr="003B0AB4" w:rsidRDefault="00E716FF" w:rsidP="00E716FF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/>
    <w:p w:rsidR="00E716FF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Default="00E716FF" w:rsidP="00E716FF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6FF" w:rsidRPr="00C64B34" w:rsidRDefault="00E716FF" w:rsidP="00E716F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16FF" w:rsidRPr="00E423D1" w:rsidRDefault="00E716FF" w:rsidP="00E716FF">
      <w:pPr>
        <w:spacing w:after="0"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E423D1">
        <w:rPr>
          <w:rFonts w:ascii="Times New Roman" w:hAnsi="Times New Roman"/>
          <w:b/>
          <w:color w:val="002060"/>
          <w:sz w:val="24"/>
          <w:szCs w:val="24"/>
        </w:rPr>
        <w:t>1.Описание конкурсной работы.</w:t>
      </w:r>
    </w:p>
    <w:p w:rsidR="00E716FF" w:rsidRPr="00E423D1" w:rsidRDefault="00E716FF" w:rsidP="00E716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школьном возрасте  формируются ключевые знания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особенностях развития человеческого организма, о факторах и способах сохранения и развития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423D1">
        <w:rPr>
          <w:rFonts w:ascii="Times New Roman" w:eastAsia="Times New Roman" w:hAnsi="Times New Roman"/>
          <w:sz w:val="24"/>
          <w:szCs w:val="24"/>
          <w:lang w:eastAsia="ru-RU"/>
        </w:rPr>
        <w:t>закладываются правильные привычки и отношение к здоровому питанию.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Ведь всем известно, что здоровье человека формируется с его рож</w:t>
      </w:r>
      <w:r w:rsidR="00D77549">
        <w:rPr>
          <w:rFonts w:ascii="Times New Roman" w:eastAsia="Times New Roman" w:hAnsi="Times New Roman"/>
          <w:sz w:val="24"/>
          <w:szCs w:val="24"/>
          <w:lang w:eastAsia="ru-RU"/>
        </w:rPr>
        <w:t>дения и поддерживается в течение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всей его жизни. Поэтому учителю начальных классов на уроках и во внеклассной деятельности </w:t>
      </w:r>
      <w:r w:rsidRPr="00E423D1">
        <w:rPr>
          <w:rFonts w:ascii="Times New Roman" w:eastAsia="Times New Roman" w:hAnsi="Times New Roman"/>
          <w:sz w:val="24"/>
          <w:szCs w:val="24"/>
          <w:lang w:eastAsia="ru-RU"/>
        </w:rPr>
        <w:t>необходимо  знакомить  учащихся с  основами правильного и рационального питания, так как школьный период в развити</w:t>
      </w:r>
      <w:r w:rsidR="00D77549">
        <w:rPr>
          <w:rFonts w:ascii="Times New Roman" w:eastAsia="Times New Roman" w:hAnsi="Times New Roman"/>
          <w:sz w:val="24"/>
          <w:szCs w:val="24"/>
          <w:lang w:eastAsia="ru-RU"/>
        </w:rPr>
        <w:t xml:space="preserve">и ребенка наиболее чувствителен к восприятию этого материала. </w:t>
      </w:r>
    </w:p>
    <w:p w:rsidR="00E716FF" w:rsidRPr="00612210" w:rsidRDefault="00E716FF" w:rsidP="00E716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МБОУ «СОШ № 6»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ведё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>т активную работу по учебно-методическому комплекту программы «Разговор о правильном питании»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данном конкурсном материале м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>ною описывается система работы</w:t>
      </w:r>
      <w:r w:rsidR="00D7754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с учащимися 1-4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разделу «Разговор о правильном питании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Работа строится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еклассной 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12210">
        <w:rPr>
          <w:rFonts w:ascii="Times New Roman" w:eastAsia="Times New Roman" w:hAnsi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оп</w:t>
      </w:r>
      <w:r w:rsidR="00D77549">
        <w:rPr>
          <w:rFonts w:ascii="Times New Roman" w:eastAsia="Times New Roman" w:hAnsi="Times New Roman"/>
          <w:sz w:val="24"/>
          <w:szCs w:val="24"/>
          <w:lang w:eastAsia="ru-RU"/>
        </w:rPr>
        <w:t>исывается  проведение школьных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едель Здоровья, которые нацелены на    формирование у детей основных представлений и навыков  рационального питания, связанных с соблюдением режима, правил гигиены, умения выбирать полезные продукты и блюда.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rPr>
          <w:rStyle w:val="a4"/>
        </w:rPr>
        <w:t>Цель:</w:t>
      </w:r>
      <w:r>
        <w:t xml:space="preserve"> формирование культуры зд</w:t>
      </w:r>
      <w:r w:rsidR="00D77549">
        <w:t>орового питания   у учащихся 1-4</w:t>
      </w:r>
      <w:r>
        <w:t xml:space="preserve"> классов во внеклассное время.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rPr>
          <w:rStyle w:val="a4"/>
        </w:rPr>
        <w:t>Задачи:</w:t>
      </w:r>
      <w:r>
        <w:br/>
        <w:t>1. Познакомить учащихся с культурой питания и основами  здорового образа жизни.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 xml:space="preserve">2. Способствовать формированию  культуры  здорового питания  </w:t>
      </w:r>
      <w:proofErr w:type="gramStart"/>
      <w:r>
        <w:t>обучающихся</w:t>
      </w:r>
      <w:proofErr w:type="gramEnd"/>
      <w:r>
        <w:t>,  и ответственного отношения   к своему здоровью.</w:t>
      </w:r>
      <w:r>
        <w:br/>
        <w:t>3. Активизировать работу с  родителями по обеспечению детей  правильным питанием.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</w:p>
    <w:p w:rsidR="00E716FF" w:rsidRPr="00376718" w:rsidRDefault="00E716FF" w:rsidP="00E716FF">
      <w:pPr>
        <w:pStyle w:val="a3"/>
        <w:spacing w:before="0" w:beforeAutospacing="0" w:after="0" w:afterAutospacing="0" w:line="360" w:lineRule="auto"/>
        <w:jc w:val="both"/>
      </w:pPr>
      <w:r w:rsidRPr="00376718">
        <w:t xml:space="preserve">         Внеклассная работа в школе помогает   педагогу сблизиться с  ребёнком, познать его интересы, развить творческие способности, углубить знания, выработать  чувство  коллективизма и ответственности, привлечь родителей</w:t>
      </w:r>
      <w:r>
        <w:t xml:space="preserve"> </w:t>
      </w:r>
      <w:r w:rsidRPr="00376718">
        <w:t xml:space="preserve">к совместным классным и школьным мероприятиям. </w:t>
      </w: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t xml:space="preserve">       </w:t>
      </w:r>
      <w:r w:rsidRPr="008518AA">
        <w:rPr>
          <w:rFonts w:ascii="Times New Roman" w:hAnsi="Times New Roman" w:cs="Times New Roman"/>
          <w:sz w:val="24"/>
        </w:rPr>
        <w:t xml:space="preserve">Форм внеклассной работы </w:t>
      </w:r>
      <w:r>
        <w:rPr>
          <w:rFonts w:ascii="Times New Roman" w:hAnsi="Times New Roman" w:cs="Times New Roman"/>
          <w:sz w:val="24"/>
        </w:rPr>
        <w:t>множество, но одной из них являются «Недели Здоровья»</w:t>
      </w:r>
      <w:r w:rsidRPr="008518AA">
        <w:rPr>
          <w:rFonts w:ascii="Times New Roman" w:hAnsi="Times New Roman" w:cs="Times New Roman"/>
          <w:sz w:val="24"/>
        </w:rPr>
        <w:t>, которые проходят</w:t>
      </w:r>
      <w:r>
        <w:rPr>
          <w:rFonts w:ascii="Times New Roman" w:hAnsi="Times New Roman" w:cs="Times New Roman"/>
          <w:sz w:val="24"/>
        </w:rPr>
        <w:t xml:space="preserve"> в нашей школе</w:t>
      </w:r>
      <w:r w:rsidRPr="008518AA">
        <w:rPr>
          <w:rFonts w:ascii="Times New Roman" w:hAnsi="Times New Roman" w:cs="Times New Roman"/>
          <w:sz w:val="24"/>
        </w:rPr>
        <w:t xml:space="preserve"> несколько раз в год.  </w:t>
      </w:r>
      <w:r>
        <w:rPr>
          <w:rFonts w:ascii="Times New Roman" w:hAnsi="Times New Roman" w:cs="Times New Roman"/>
          <w:sz w:val="24"/>
        </w:rPr>
        <w:t>Такая система работы   получила</w:t>
      </w:r>
      <w:r w:rsidRPr="008518AA">
        <w:rPr>
          <w:rFonts w:ascii="Times New Roman" w:hAnsi="Times New Roman" w:cs="Times New Roman"/>
          <w:sz w:val="24"/>
        </w:rPr>
        <w:t xml:space="preserve"> широкое распространение</w:t>
      </w:r>
      <w:r>
        <w:rPr>
          <w:rFonts w:ascii="Times New Roman" w:hAnsi="Times New Roman" w:cs="Times New Roman"/>
          <w:sz w:val="24"/>
        </w:rPr>
        <w:t>,</w:t>
      </w:r>
      <w:r w:rsidRPr="008518AA">
        <w:rPr>
          <w:rFonts w:ascii="Times New Roman" w:hAnsi="Times New Roman" w:cs="Times New Roman"/>
          <w:sz w:val="24"/>
        </w:rPr>
        <w:t xml:space="preserve"> и проводятся  ежегодно.</w:t>
      </w:r>
    </w:p>
    <w:p w:rsidR="00E716FF" w:rsidRPr="00D4636F" w:rsidRDefault="00E716FF" w:rsidP="00E716F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О проведении «Н</w:t>
      </w:r>
      <w:r w:rsidRPr="005C7881">
        <w:rPr>
          <w:rFonts w:ascii="Times New Roman" w:hAnsi="Times New Roman" w:cs="Times New Roman"/>
          <w:sz w:val="24"/>
          <w:szCs w:val="24"/>
        </w:rPr>
        <w:t>едель</w:t>
      </w:r>
      <w:r>
        <w:rPr>
          <w:rFonts w:ascii="Times New Roman" w:hAnsi="Times New Roman" w:cs="Times New Roman"/>
          <w:sz w:val="24"/>
          <w:szCs w:val="24"/>
        </w:rPr>
        <w:t xml:space="preserve"> Здоровья» своих </w:t>
      </w:r>
      <w:r w:rsidRPr="005C7881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D77549">
        <w:rPr>
          <w:rFonts w:ascii="Times New Roman" w:hAnsi="Times New Roman" w:cs="Times New Roman"/>
          <w:sz w:val="24"/>
          <w:szCs w:val="24"/>
        </w:rPr>
        <w:t xml:space="preserve"> и родителей  извещают </w:t>
      </w:r>
      <w:r w:rsidRPr="005C7881">
        <w:rPr>
          <w:rFonts w:ascii="Times New Roman" w:hAnsi="Times New Roman" w:cs="Times New Roman"/>
          <w:sz w:val="24"/>
          <w:szCs w:val="24"/>
        </w:rPr>
        <w:t>заранее, по</w:t>
      </w:r>
      <w:r>
        <w:rPr>
          <w:rFonts w:ascii="Times New Roman" w:hAnsi="Times New Roman" w:cs="Times New Roman"/>
          <w:sz w:val="24"/>
          <w:szCs w:val="24"/>
        </w:rPr>
        <w:t>дготовку веду</w:t>
      </w:r>
      <w:r w:rsidR="00D775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заблаговременно. </w:t>
      </w:r>
      <w:r w:rsidRPr="005C7881">
        <w:rPr>
          <w:rFonts w:ascii="Times New Roman" w:hAnsi="Times New Roman" w:cs="Times New Roman"/>
          <w:sz w:val="24"/>
          <w:szCs w:val="24"/>
        </w:rPr>
        <w:t>Недели</w:t>
      </w:r>
      <w:r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Pr="005C7881">
        <w:rPr>
          <w:rFonts w:ascii="Times New Roman" w:hAnsi="Times New Roman" w:cs="Times New Roman"/>
          <w:sz w:val="24"/>
          <w:szCs w:val="24"/>
        </w:rPr>
        <w:t xml:space="preserve"> проводятся по разным </w:t>
      </w:r>
      <w:r w:rsidRPr="005C7881">
        <w:rPr>
          <w:rFonts w:ascii="Times New Roman" w:hAnsi="Times New Roman" w:cs="Times New Roman"/>
          <w:sz w:val="24"/>
          <w:szCs w:val="24"/>
        </w:rPr>
        <w:lastRenderedPageBreak/>
        <w:t>тематикам, в том числе по темам</w:t>
      </w:r>
      <w:r>
        <w:rPr>
          <w:rFonts w:ascii="Times New Roman" w:hAnsi="Times New Roman" w:cs="Times New Roman"/>
          <w:sz w:val="24"/>
          <w:szCs w:val="24"/>
        </w:rPr>
        <w:t>, которые  направлены</w:t>
      </w:r>
      <w:r w:rsidRPr="005C7881">
        <w:rPr>
          <w:rFonts w:ascii="Times New Roman" w:hAnsi="Times New Roman" w:cs="Times New Roman"/>
          <w:sz w:val="24"/>
          <w:szCs w:val="24"/>
        </w:rPr>
        <w:t xml:space="preserve"> на формирование основ правильного питания.</w:t>
      </w:r>
      <w:r w:rsidRPr="005C7881">
        <w:rPr>
          <w:b/>
          <w:bCs/>
          <w:sz w:val="28"/>
          <w:szCs w:val="28"/>
        </w:rPr>
        <w:t xml:space="preserve"> </w:t>
      </w:r>
      <w:r w:rsidRPr="005C7881">
        <w:rPr>
          <w:rFonts w:ascii="Times New Roman" w:hAnsi="Times New Roman" w:cs="Times New Roman"/>
          <w:sz w:val="24"/>
          <w:szCs w:val="24"/>
        </w:rPr>
        <w:t xml:space="preserve">Все мероприятия проводятся </w:t>
      </w:r>
      <w:proofErr w:type="gramStart"/>
      <w:r w:rsidRPr="005C788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C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составленного </w:t>
      </w:r>
      <w:r w:rsidRPr="005C7881">
        <w:rPr>
          <w:rFonts w:ascii="Times New Roman" w:hAnsi="Times New Roman" w:cs="Times New Roman"/>
          <w:sz w:val="24"/>
          <w:szCs w:val="24"/>
        </w:rPr>
        <w:t>плана. При подготовке мероприятий и разработке творческих заданий учитывают</w:t>
      </w:r>
      <w:r>
        <w:rPr>
          <w:rFonts w:ascii="Times New Roman" w:hAnsi="Times New Roman" w:cs="Times New Roman"/>
          <w:sz w:val="24"/>
          <w:szCs w:val="24"/>
        </w:rPr>
        <w:t>ся  возрастные особенности учащихся, используются различные формы и методы проведения.  К</w:t>
      </w:r>
      <w:r w:rsidRPr="005C7881">
        <w:rPr>
          <w:rFonts w:ascii="Times New Roman" w:hAnsi="Times New Roman" w:cs="Times New Roman"/>
          <w:sz w:val="24"/>
          <w:szCs w:val="24"/>
        </w:rPr>
        <w:t>аждое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запланированное</w:t>
      </w:r>
      <w:r w:rsidRPr="005C7881">
        <w:rPr>
          <w:rFonts w:ascii="Times New Roman" w:hAnsi="Times New Roman" w:cs="Times New Roman"/>
          <w:sz w:val="24"/>
          <w:szCs w:val="24"/>
        </w:rPr>
        <w:t xml:space="preserve"> мероприятие должно быть нацелено на реализацию поставленных целей</w:t>
      </w:r>
      <w:r>
        <w:rPr>
          <w:rFonts w:ascii="Times New Roman" w:hAnsi="Times New Roman" w:cs="Times New Roman"/>
          <w:sz w:val="24"/>
          <w:szCs w:val="24"/>
        </w:rPr>
        <w:t xml:space="preserve"> и задач.  В каждом классе  оформляются стенды с указанием проводимых мероприятий по разным направлениям: Спорт и Здоровье, Здоровый образ жизни, Правильное питание, Труд и отдых.  Я  остановлюсь на  работе по Правильному питанию.  На центральном школьном стенде  появляется объявление, </w:t>
      </w:r>
      <w:r w:rsidRPr="005C7881">
        <w:rPr>
          <w:rFonts w:ascii="Times New Roman" w:hAnsi="Times New Roman" w:cs="Times New Roman"/>
          <w:sz w:val="24"/>
          <w:szCs w:val="24"/>
        </w:rPr>
        <w:t>в котором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Pr="005C7881">
        <w:rPr>
          <w:rFonts w:ascii="Times New Roman" w:hAnsi="Times New Roman" w:cs="Times New Roman"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sz w:val="24"/>
          <w:szCs w:val="24"/>
        </w:rPr>
        <w:t xml:space="preserve"> предстоящих </w:t>
      </w:r>
      <w:r w:rsidRPr="005C7881">
        <w:rPr>
          <w:rFonts w:ascii="Times New Roman" w:hAnsi="Times New Roman" w:cs="Times New Roman"/>
          <w:sz w:val="24"/>
          <w:szCs w:val="24"/>
        </w:rPr>
        <w:t>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Открывается неделя  выступлением Агитбригад по теме «Правильно</w:t>
      </w:r>
      <w:r w:rsidR="00D77549">
        <w:rPr>
          <w:rFonts w:ascii="Times New Roman" w:hAnsi="Times New Roman" w:cs="Times New Roman"/>
          <w:sz w:val="24"/>
          <w:szCs w:val="24"/>
        </w:rPr>
        <w:t>е питание», затем  идёт выпуск</w:t>
      </w:r>
      <w:r>
        <w:rPr>
          <w:rFonts w:ascii="Times New Roman" w:hAnsi="Times New Roman" w:cs="Times New Roman"/>
          <w:sz w:val="24"/>
          <w:szCs w:val="24"/>
        </w:rPr>
        <w:t xml:space="preserve"> стенгазет, где ребята начальных классов используют </w:t>
      </w:r>
      <w:r w:rsidRPr="00415F15">
        <w:rPr>
          <w:rFonts w:ascii="Times New Roman" w:hAnsi="Times New Roman" w:cs="Times New Roman"/>
          <w:sz w:val="24"/>
          <w:szCs w:val="24"/>
        </w:rPr>
        <w:t xml:space="preserve">кроссворды, шарады, головоломки, ребусы, а также кулинарные рецепты. </w:t>
      </w:r>
      <w:r w:rsidRPr="005F4BF6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 xml:space="preserve"> </w:t>
      </w:r>
      <w:r w:rsidRPr="005C7881">
        <w:rPr>
          <w:rFonts w:ascii="Times New Roman" w:hAnsi="Times New Roman" w:cs="Times New Roman"/>
          <w:sz w:val="24"/>
          <w:szCs w:val="24"/>
        </w:rPr>
        <w:t>Изучаемые разделы программы «Разговор о правильном питании» входят в обязательный пе</w:t>
      </w:r>
      <w:r>
        <w:rPr>
          <w:rFonts w:ascii="Times New Roman" w:hAnsi="Times New Roman" w:cs="Times New Roman"/>
          <w:sz w:val="24"/>
          <w:szCs w:val="24"/>
        </w:rPr>
        <w:t>речень проводимых мероприятий  Недель Здоровья</w:t>
      </w:r>
      <w:r w:rsidRPr="005C7881">
        <w:rPr>
          <w:rFonts w:ascii="Times New Roman" w:hAnsi="Times New Roman" w:cs="Times New Roman"/>
          <w:sz w:val="24"/>
          <w:szCs w:val="24"/>
        </w:rPr>
        <w:t>.</w:t>
      </w:r>
      <w:r w:rsidRPr="005C7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этих Н</w:t>
      </w:r>
      <w:r w:rsidRPr="005C7881">
        <w:rPr>
          <w:rFonts w:ascii="Times New Roman" w:hAnsi="Times New Roman" w:cs="Times New Roman"/>
          <w:sz w:val="24"/>
          <w:szCs w:val="24"/>
        </w:rPr>
        <w:t xml:space="preserve">едель </w:t>
      </w: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5C7881">
        <w:rPr>
          <w:rFonts w:ascii="Times New Roman" w:hAnsi="Times New Roman" w:cs="Times New Roman"/>
          <w:sz w:val="24"/>
          <w:szCs w:val="24"/>
        </w:rPr>
        <w:t>могут проводиться  нетрадиционные уроки, внеклассные мероприятия, общешкольные мероприятия, экскурсии, беседы с работниками стол</w:t>
      </w:r>
      <w:r>
        <w:rPr>
          <w:rFonts w:ascii="Times New Roman" w:hAnsi="Times New Roman" w:cs="Times New Roman"/>
          <w:sz w:val="24"/>
          <w:szCs w:val="24"/>
        </w:rPr>
        <w:t>овой и медицинскими работниками, расширенные классные родительские со</w:t>
      </w:r>
      <w:r w:rsidR="00D77549">
        <w:rPr>
          <w:rFonts w:ascii="Times New Roman" w:hAnsi="Times New Roman" w:cs="Times New Roman"/>
          <w:sz w:val="24"/>
          <w:szCs w:val="24"/>
        </w:rPr>
        <w:t xml:space="preserve">брания, используется и метод </w:t>
      </w:r>
      <w:r>
        <w:rPr>
          <w:rFonts w:ascii="Times New Roman" w:hAnsi="Times New Roman" w:cs="Times New Roman"/>
          <w:sz w:val="24"/>
          <w:szCs w:val="24"/>
        </w:rPr>
        <w:t>проектной деятельности учащихся и их родителей. У каждого появляется  желание</w:t>
      </w:r>
      <w:r w:rsidRPr="00D4636F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елиться собственными открытиями. </w:t>
      </w:r>
      <w:r w:rsidRPr="00D46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D77549">
        <w:rPr>
          <w:rFonts w:ascii="Times New Roman" w:hAnsi="Times New Roman" w:cs="Times New Roman"/>
          <w:sz w:val="24"/>
          <w:szCs w:val="24"/>
        </w:rPr>
        <w:t xml:space="preserve"> Н</w:t>
      </w:r>
      <w:r w:rsidRPr="005C7881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ель Здоровья  </w:t>
      </w:r>
      <w:r w:rsidRPr="005C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активных, </w:t>
      </w:r>
      <w:r w:rsidRPr="005C7881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 xml:space="preserve">орческих и талантливых учащихся, родителей, отличившиеся классы  награждают грамотами и благодарственными письмами.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C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Недели Здоровья, в рамках которых  находит отражение и Разговор о правильном  питании,  в</w:t>
      </w:r>
      <w:r w:rsidRPr="005C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необходимо проводить,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интересны и поучительны</w:t>
      </w:r>
      <w:r>
        <w:rPr>
          <w:rFonts w:ascii="Times New Roman" w:hAnsi="Times New Roman" w:cs="Times New Roman"/>
          <w:sz w:val="24"/>
          <w:szCs w:val="24"/>
        </w:rPr>
        <w:t>,  всегда вызываю</w:t>
      </w:r>
      <w:r w:rsidRPr="00D4636F">
        <w:rPr>
          <w:rFonts w:ascii="Times New Roman" w:hAnsi="Times New Roman" w:cs="Times New Roman"/>
          <w:sz w:val="24"/>
          <w:szCs w:val="24"/>
        </w:rPr>
        <w:t>т положительные эмоции</w:t>
      </w:r>
      <w:r>
        <w:rPr>
          <w:rFonts w:ascii="Times New Roman" w:hAnsi="Times New Roman" w:cs="Times New Roman"/>
          <w:sz w:val="24"/>
          <w:szCs w:val="24"/>
        </w:rPr>
        <w:t xml:space="preserve">  и стремление обучающихся заботиться о своём здоровье.  В школе </w:t>
      </w:r>
      <w:r w:rsidRPr="00D4636F">
        <w:rPr>
          <w:rFonts w:ascii="Times New Roman" w:hAnsi="Times New Roman" w:cs="Times New Roman"/>
          <w:sz w:val="24"/>
          <w:szCs w:val="24"/>
        </w:rPr>
        <w:t>создается атмосфера, пронизанная духом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коллективной работы</w:t>
      </w:r>
      <w:r w:rsidRPr="00D4636F">
        <w:rPr>
          <w:rFonts w:ascii="Times New Roman" w:hAnsi="Times New Roman" w:cs="Times New Roman"/>
          <w:sz w:val="24"/>
          <w:szCs w:val="24"/>
        </w:rPr>
        <w:t>,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учителя, обучающегося и родителя. </w:t>
      </w:r>
    </w:p>
    <w:p w:rsidR="00E716FF" w:rsidRPr="00240B27" w:rsidRDefault="00E716FF" w:rsidP="00E716FF">
      <w:pPr>
        <w:pStyle w:val="a3"/>
        <w:spacing w:before="0" w:beforeAutospacing="0" w:after="0" w:afterAutospacing="0" w:line="360" w:lineRule="auto"/>
        <w:jc w:val="both"/>
        <w:rPr>
          <w:b/>
          <w:color w:val="002060"/>
        </w:rPr>
      </w:pPr>
      <w:r w:rsidRPr="00240B27">
        <w:rPr>
          <w:b/>
          <w:color w:val="002060"/>
        </w:rPr>
        <w:t>2. Разделы программы «Разговор о правил</w:t>
      </w:r>
      <w:r>
        <w:rPr>
          <w:b/>
          <w:color w:val="002060"/>
        </w:rPr>
        <w:t xml:space="preserve">ьном питании», рабочая тетрадь </w:t>
      </w:r>
      <w:r w:rsidRPr="00240B27">
        <w:rPr>
          <w:b/>
          <w:color w:val="002060"/>
        </w:rPr>
        <w:t>«Разговор о правильном питании»,</w:t>
      </w:r>
      <w:r>
        <w:rPr>
          <w:b/>
          <w:color w:val="002060"/>
        </w:rPr>
        <w:t xml:space="preserve"> </w:t>
      </w:r>
      <w:r w:rsidRPr="00240B27">
        <w:rPr>
          <w:b/>
          <w:color w:val="002060"/>
        </w:rPr>
        <w:t>используемые при реализации и проведе</w:t>
      </w:r>
      <w:r w:rsidR="00D77549">
        <w:rPr>
          <w:b/>
          <w:color w:val="002060"/>
        </w:rPr>
        <w:t xml:space="preserve">нии  Недель </w:t>
      </w:r>
      <w:r w:rsidRPr="00240B27">
        <w:rPr>
          <w:b/>
          <w:color w:val="002060"/>
        </w:rPr>
        <w:t xml:space="preserve"> </w:t>
      </w:r>
      <w:r w:rsidR="00D77549">
        <w:rPr>
          <w:b/>
          <w:color w:val="002060"/>
        </w:rPr>
        <w:t xml:space="preserve">Здоровья </w:t>
      </w:r>
      <w:r w:rsidRPr="00240B27">
        <w:rPr>
          <w:b/>
          <w:color w:val="002060"/>
        </w:rPr>
        <w:t>в школе.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 xml:space="preserve">1) Если хочешь быть </w:t>
      </w:r>
      <w:proofErr w:type="gramStart"/>
      <w:r>
        <w:t>здоров</w:t>
      </w:r>
      <w:proofErr w:type="gramEnd"/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2) Самые полезные продукты</w:t>
      </w: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3) Как правильно есть</w:t>
      </w: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 w:rsidRPr="00887070">
        <w:t xml:space="preserve">4) </w:t>
      </w:r>
      <w:r>
        <w:t>Удивительные превращения пирожка</w:t>
      </w: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5) Из чего варят каши и как сделать кашу вкусной</w:t>
      </w: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lastRenderedPageBreak/>
        <w:t>6) Плох обед, если хлеба нет</w:t>
      </w:r>
    </w:p>
    <w:p w:rsidR="00E716FF" w:rsidRPr="00887070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7) Время есть булочки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 w:rsidRPr="00887070">
        <w:t>8)</w:t>
      </w:r>
      <w:r>
        <w:t xml:space="preserve"> Пора ужинать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9) Где найти витамины весной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10) На вкус и цвет товарищей нет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11)  Как  утолить жажду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12) Что надо есть, если хочешь стать сильнее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13) Овощи, ягоды и фрукты - самые витаминные продукты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>14) Всякому овощу - своё время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  <w:r>
        <w:t xml:space="preserve">15) Праздник урожая </w:t>
      </w:r>
    </w:p>
    <w:p w:rsidR="00E716FF" w:rsidRDefault="00E716FF" w:rsidP="00E716FF">
      <w:pPr>
        <w:pStyle w:val="a3"/>
        <w:rPr>
          <w:b/>
          <w:bCs/>
          <w:i/>
          <w:color w:val="002060"/>
        </w:rPr>
      </w:pPr>
      <w:r w:rsidRPr="00427B09">
        <w:rPr>
          <w:b/>
          <w:i/>
          <w:color w:val="002060"/>
        </w:rPr>
        <w:t>3</w:t>
      </w:r>
      <w:r w:rsidRPr="00427B09">
        <w:rPr>
          <w:i/>
          <w:color w:val="002060"/>
        </w:rPr>
        <w:t>.</w:t>
      </w:r>
      <w:r w:rsidRPr="00427B09">
        <w:rPr>
          <w:b/>
          <w:bCs/>
          <w:i/>
          <w:color w:val="002060"/>
        </w:rPr>
        <w:t>. Виды мероприятий, прово</w:t>
      </w:r>
      <w:r w:rsidR="00D77549">
        <w:rPr>
          <w:b/>
          <w:bCs/>
          <w:i/>
          <w:color w:val="002060"/>
        </w:rPr>
        <w:t xml:space="preserve">димых в рамках Недели Здоровья </w:t>
      </w:r>
      <w:r w:rsidRPr="00427B09">
        <w:rPr>
          <w:b/>
          <w:bCs/>
          <w:i/>
          <w:color w:val="002060"/>
        </w:rPr>
        <w:t xml:space="preserve"> в школе.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Встречи с интересными людьми,</w:t>
      </w:r>
    </w:p>
    <w:p w:rsidR="00E716FF" w:rsidRPr="00427B09" w:rsidRDefault="00E716FF" w:rsidP="00E716FF">
      <w:pPr>
        <w:pStyle w:val="a3"/>
        <w:spacing w:before="0" w:beforeAutospacing="0" w:after="0" w:afterAutospacing="0" w:line="360" w:lineRule="auto"/>
      </w:pPr>
      <w:r w:rsidRPr="00427B09">
        <w:t>Беседы за круглым столом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Агитбригады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proofErr w:type="spellStart"/>
      <w:r>
        <w:t>КВНы</w:t>
      </w:r>
      <w:proofErr w:type="spellEnd"/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Конкурсы,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Соревнования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Школа кулинаров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Ученические конференции,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Диспуты,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Праздники,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Защита проектов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Творческие выставки /Дары Осени/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Кулинарные выставки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Походы и экскурсии в организации общественного питания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Стенгазеты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Выпуск «Боевого» листка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Нестандартные уроки,</w:t>
      </w:r>
    </w:p>
    <w:p w:rsidR="00D77549" w:rsidRDefault="00D77549" w:rsidP="00E716FF">
      <w:pPr>
        <w:pStyle w:val="a3"/>
        <w:spacing w:before="0" w:beforeAutospacing="0" w:after="0" w:afterAutospacing="0" w:line="360" w:lineRule="auto"/>
      </w:pPr>
      <w:r>
        <w:t>Устные журналы</w:t>
      </w:r>
    </w:p>
    <w:p w:rsidR="00E716FF" w:rsidRDefault="00D77549" w:rsidP="00E716FF">
      <w:pPr>
        <w:pStyle w:val="a3"/>
        <w:spacing w:before="0" w:beforeAutospacing="0" w:after="0" w:afterAutospacing="0" w:line="360" w:lineRule="auto"/>
      </w:pPr>
      <w:r>
        <w:t>И</w:t>
      </w:r>
      <w:r w:rsidR="00E716FF">
        <w:t>с</w:t>
      </w:r>
      <w:r>
        <w:t>с</w:t>
      </w:r>
      <w:r w:rsidR="00E716FF">
        <w:t xml:space="preserve">ледовательские проекты, совместно с родителями 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  <w:r>
        <w:t>Родительские собрания и лектории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</w:pPr>
    </w:p>
    <w:p w:rsidR="00E716FF" w:rsidRDefault="00E716FF" w:rsidP="00E716FF">
      <w:pPr>
        <w:pStyle w:val="a3"/>
        <w:spacing w:before="0" w:beforeAutospacing="0" w:after="0" w:afterAutospacing="0" w:line="360" w:lineRule="auto"/>
      </w:pPr>
    </w:p>
    <w:p w:rsidR="00E716FF" w:rsidRDefault="00E716FF" w:rsidP="00E716FF">
      <w:pPr>
        <w:pStyle w:val="a3"/>
        <w:spacing w:before="0" w:beforeAutospacing="0" w:after="0" w:afterAutospacing="0" w:line="360" w:lineRule="auto"/>
      </w:pPr>
    </w:p>
    <w:p w:rsidR="00E716FF" w:rsidRDefault="00E716FF" w:rsidP="00E716FF">
      <w:pPr>
        <w:pStyle w:val="a3"/>
        <w:spacing w:before="0" w:beforeAutospacing="0" w:after="0" w:afterAutospacing="0" w:line="360" w:lineRule="auto"/>
      </w:pPr>
    </w:p>
    <w:p w:rsidR="00E716FF" w:rsidRPr="00427B09" w:rsidRDefault="00E716FF" w:rsidP="00E716FF">
      <w:pPr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27B09">
        <w:rPr>
          <w:rFonts w:ascii="Times New Roman" w:hAnsi="Times New Roman"/>
          <w:b/>
          <w:color w:val="002060"/>
          <w:sz w:val="24"/>
          <w:szCs w:val="24"/>
        </w:rPr>
        <w:t>4. Участие родителе</w:t>
      </w:r>
      <w:r w:rsidR="00D77549">
        <w:rPr>
          <w:rFonts w:ascii="Times New Roman" w:hAnsi="Times New Roman"/>
          <w:b/>
          <w:color w:val="002060"/>
          <w:sz w:val="24"/>
          <w:szCs w:val="24"/>
        </w:rPr>
        <w:t>й в реализации программы «Разговор о правильном питании»</w:t>
      </w:r>
    </w:p>
    <w:p w:rsidR="00E716FF" w:rsidRPr="006B486F" w:rsidRDefault="00E716FF" w:rsidP="00E716FF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7549">
        <w:rPr>
          <w:rFonts w:ascii="Times New Roman" w:hAnsi="Times New Roman"/>
          <w:sz w:val="24"/>
          <w:szCs w:val="24"/>
        </w:rPr>
        <w:t xml:space="preserve">           Родители учащихся 1-4</w:t>
      </w:r>
      <w:r w:rsidRPr="006B486F">
        <w:rPr>
          <w:rFonts w:ascii="Times New Roman" w:hAnsi="Times New Roman"/>
          <w:sz w:val="24"/>
          <w:szCs w:val="24"/>
        </w:rPr>
        <w:t xml:space="preserve"> классов  </w:t>
      </w:r>
      <w:r>
        <w:rPr>
          <w:rFonts w:ascii="Times New Roman" w:hAnsi="Times New Roman"/>
          <w:sz w:val="24"/>
          <w:szCs w:val="24"/>
        </w:rPr>
        <w:t xml:space="preserve">являются активными участниками Недель Здоровья в школе. Родительские комитеты </w:t>
      </w:r>
      <w:r w:rsidRPr="006B486F">
        <w:rPr>
          <w:rFonts w:ascii="Times New Roman" w:hAnsi="Times New Roman"/>
          <w:sz w:val="24"/>
          <w:szCs w:val="24"/>
        </w:rPr>
        <w:t xml:space="preserve"> оказывают помощь в подготовке и проведении мероприятий, участвуют  в кулинарных </w:t>
      </w:r>
      <w:r>
        <w:rPr>
          <w:rFonts w:ascii="Times New Roman" w:hAnsi="Times New Roman"/>
          <w:sz w:val="24"/>
          <w:szCs w:val="24"/>
        </w:rPr>
        <w:t>выставках</w:t>
      </w:r>
      <w:r w:rsidRPr="006B486F">
        <w:rPr>
          <w:rFonts w:ascii="Times New Roman" w:hAnsi="Times New Roman"/>
          <w:sz w:val="24"/>
          <w:szCs w:val="24"/>
        </w:rPr>
        <w:t>,  принимают участие в подготовк</w:t>
      </w:r>
      <w:r>
        <w:rPr>
          <w:rFonts w:ascii="Times New Roman" w:hAnsi="Times New Roman"/>
          <w:sz w:val="24"/>
          <w:szCs w:val="24"/>
        </w:rPr>
        <w:t xml:space="preserve">е стенгазет, выпуске «Боевых» листков, создании  исследовательских проектов. Активно  участвуют  в  предложенном анкетировании, в родительских лекториях и собраниях. </w:t>
      </w: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6FF" w:rsidRPr="001101E3" w:rsidRDefault="00E716FF" w:rsidP="00E716FF">
      <w:pPr>
        <w:pStyle w:val="a3"/>
        <w:rPr>
          <w:rStyle w:val="a4"/>
          <w:color w:val="002060"/>
        </w:rPr>
      </w:pPr>
      <w:r w:rsidRPr="001101E3">
        <w:rPr>
          <w:rStyle w:val="a4"/>
          <w:color w:val="002060"/>
        </w:rPr>
        <w:t>5. Ожидаемые результаты</w:t>
      </w:r>
    </w:p>
    <w:p w:rsidR="00E716FF" w:rsidRPr="00D77549" w:rsidRDefault="00E716FF" w:rsidP="00D77549">
      <w:pPr>
        <w:pStyle w:val="a3"/>
        <w:spacing w:line="360" w:lineRule="auto"/>
        <w:rPr>
          <w:color w:val="FF0000"/>
        </w:rPr>
      </w:pPr>
      <w:r>
        <w:t xml:space="preserve">   Данная программа «Разговор о правильном питании»  в рамках Недели Здоровья  стремиться к тому, что</w:t>
      </w:r>
      <w:proofErr w:type="gramStart"/>
      <w:r>
        <w:t xml:space="preserve"> :</w:t>
      </w:r>
      <w:proofErr w:type="gramEnd"/>
      <w:r>
        <w:t xml:space="preserve"> </w:t>
      </w:r>
    </w:p>
    <w:p w:rsidR="00E716FF" w:rsidRDefault="00E716FF" w:rsidP="00E716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Учащиеся нашей школы будут более осознанно подходить к вопросам соблюдения режима дня, режима питания, личной гигиен сохранения и укрепления собственного здоровья,  питание  в школьной столовой  приблизится к наивысшему показателю; повысится уровень знаний учащихся о здоровом  питании  и здоровом образе жизни; появиться желание вести  здоровый образ жизни и правильно питаться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ind w:left="1440"/>
        <w:jc w:val="both"/>
      </w:pPr>
    </w:p>
    <w:p w:rsidR="00E716FF" w:rsidRDefault="00E716FF" w:rsidP="00E716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Родители учащихся нашей школы  активизируют своё  участие в мероприятиях, проводимых в рамках Недели Здоровья, обратят внимание на проблему сохранения и укрепления здоровья своих детей.</w:t>
      </w:r>
    </w:p>
    <w:p w:rsidR="00E716FF" w:rsidRDefault="00E716FF" w:rsidP="00E716FF">
      <w:pPr>
        <w:pStyle w:val="a6"/>
      </w:pPr>
    </w:p>
    <w:p w:rsidR="00D77549" w:rsidRDefault="00D77549" w:rsidP="00D7754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t>Педагоги нашей школы  более активно  станут вести внеклассную работу и применять современные технологии, позволяющие сохранять    и укреплять здоровье учащихся  через формирование основ правильного питания на уроках и внеурочной деятельности, в работе с родителями.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ind w:left="1440"/>
        <w:jc w:val="both"/>
      </w:pPr>
    </w:p>
    <w:p w:rsidR="00E716FF" w:rsidRDefault="00E716FF" w:rsidP="00E716FF">
      <w:pPr>
        <w:pStyle w:val="a3"/>
        <w:spacing w:before="0" w:beforeAutospacing="0" w:after="0" w:afterAutospacing="0" w:line="360" w:lineRule="auto"/>
        <w:ind w:left="1440"/>
        <w:jc w:val="both"/>
      </w:pPr>
    </w:p>
    <w:p w:rsidR="00E716FF" w:rsidRDefault="00E716FF" w:rsidP="00E716FF">
      <w:pPr>
        <w:pStyle w:val="a3"/>
        <w:spacing w:before="0" w:beforeAutospacing="0" w:after="0" w:afterAutospacing="0" w:line="360" w:lineRule="auto"/>
        <w:ind w:left="1440"/>
        <w:jc w:val="both"/>
      </w:pPr>
    </w:p>
    <w:p w:rsidR="00E716FF" w:rsidRDefault="00E716FF" w:rsidP="00E716FF">
      <w:pPr>
        <w:pStyle w:val="a3"/>
        <w:spacing w:before="0" w:beforeAutospacing="0" w:after="0" w:afterAutospacing="0" w:line="360" w:lineRule="auto"/>
        <w:ind w:left="1440"/>
        <w:jc w:val="both"/>
      </w:pPr>
    </w:p>
    <w:p w:rsidR="00E716FF" w:rsidRPr="00330D3A" w:rsidRDefault="00E716FF" w:rsidP="00E716FF">
      <w:pPr>
        <w:pStyle w:val="a3"/>
        <w:spacing w:line="360" w:lineRule="auto"/>
        <w:rPr>
          <w:b/>
          <w:bCs/>
          <w:color w:val="002060"/>
        </w:rPr>
      </w:pPr>
      <w:r>
        <w:rPr>
          <w:b/>
          <w:bCs/>
          <w:color w:val="002060"/>
        </w:rPr>
        <w:lastRenderedPageBreak/>
        <w:t>6</w:t>
      </w:r>
      <w:r w:rsidRPr="00330D3A">
        <w:rPr>
          <w:b/>
          <w:bCs/>
          <w:color w:val="002060"/>
        </w:rPr>
        <w:t>. Методические рекомен</w:t>
      </w:r>
      <w:r>
        <w:rPr>
          <w:b/>
          <w:bCs/>
          <w:color w:val="002060"/>
        </w:rPr>
        <w:t>дации по проведению Недели Здоровья</w:t>
      </w:r>
      <w:r w:rsidRPr="00330D3A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 xml:space="preserve">в общеобразовательном учреждении   </w:t>
      </w:r>
      <w:r w:rsidRPr="00330D3A">
        <w:rPr>
          <w:bCs/>
          <w:u w:val="single"/>
        </w:rPr>
        <w:t xml:space="preserve">Документы: </w:t>
      </w:r>
    </w:p>
    <w:p w:rsidR="00E716FF" w:rsidRDefault="00E716FF" w:rsidP="00E716FF">
      <w:pPr>
        <w:pStyle w:val="a3"/>
        <w:numPr>
          <w:ilvl w:val="0"/>
          <w:numId w:val="1"/>
        </w:numPr>
        <w:spacing w:line="360" w:lineRule="auto"/>
      </w:pPr>
      <w:r>
        <w:t>Положение о проведении  Недели Здоровья  в образовательном учреждении.</w:t>
      </w:r>
    </w:p>
    <w:p w:rsidR="00E716FF" w:rsidRDefault="00E716FF" w:rsidP="00E716FF">
      <w:pPr>
        <w:pStyle w:val="a3"/>
        <w:numPr>
          <w:ilvl w:val="0"/>
          <w:numId w:val="1"/>
        </w:numPr>
        <w:spacing w:line="360" w:lineRule="auto"/>
      </w:pPr>
      <w:r>
        <w:t xml:space="preserve">Приказ по школе о проведении Недели Здоровья. </w:t>
      </w:r>
    </w:p>
    <w:p w:rsidR="00E716FF" w:rsidRDefault="00E716FF" w:rsidP="00E716FF">
      <w:pPr>
        <w:pStyle w:val="a3"/>
        <w:numPr>
          <w:ilvl w:val="0"/>
          <w:numId w:val="1"/>
        </w:numPr>
        <w:spacing w:line="360" w:lineRule="auto"/>
      </w:pPr>
      <w:r>
        <w:t>План проведения  Недели Здоровья.</w:t>
      </w:r>
    </w:p>
    <w:p w:rsidR="00E716FF" w:rsidRDefault="00E716FF" w:rsidP="00E716FF">
      <w:pPr>
        <w:pStyle w:val="a3"/>
        <w:numPr>
          <w:ilvl w:val="0"/>
          <w:numId w:val="1"/>
        </w:numPr>
        <w:spacing w:line="360" w:lineRule="auto"/>
      </w:pPr>
      <w:r>
        <w:t>Приказ по школе  о  подведении  итогов  Недели Здоровья.</w:t>
      </w:r>
    </w:p>
    <w:p w:rsidR="00E716FF" w:rsidRPr="00330D3A" w:rsidRDefault="00E716FF" w:rsidP="00E716FF">
      <w:pPr>
        <w:pStyle w:val="a3"/>
        <w:spacing w:line="360" w:lineRule="auto"/>
        <w:ind w:left="720"/>
        <w:rPr>
          <w:u w:val="single"/>
        </w:rPr>
      </w:pPr>
      <w:r w:rsidRPr="00330D3A">
        <w:rPr>
          <w:u w:val="single"/>
        </w:rPr>
        <w:t>Необходимо:</w:t>
      </w:r>
    </w:p>
    <w:p w:rsidR="00E716FF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>Информировать учащихся и родителей о проведении Недели Здоровья в школе</w:t>
      </w:r>
    </w:p>
    <w:p w:rsidR="00E716FF" w:rsidRDefault="00E716FF" w:rsidP="00E716FF">
      <w:pPr>
        <w:pStyle w:val="a3"/>
        <w:spacing w:line="360" w:lineRule="auto"/>
        <w:ind w:left="720"/>
      </w:pPr>
      <w:r>
        <w:t xml:space="preserve"> / через школьный стенд,  план  работы на стенде в каждом классе</w:t>
      </w:r>
      <w:r w:rsidR="00B4132A">
        <w:t>, школьный  информационный стенд</w:t>
      </w:r>
      <w:r>
        <w:t>/</w:t>
      </w:r>
    </w:p>
    <w:p w:rsidR="00E716FF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>Создать условия для воспитания навыков коллективной, творческой, исследовательской  работы, проектной деятельности.</w:t>
      </w:r>
    </w:p>
    <w:p w:rsidR="00E716FF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>Способствовать  развитию личных качеств учащихся, творческих способностей; стремление к самосовершенствованию, ответственности.</w:t>
      </w:r>
    </w:p>
    <w:p w:rsidR="00E716FF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>Использовать  новые форм</w:t>
      </w:r>
      <w:r w:rsidR="00B4132A">
        <w:t xml:space="preserve">ы работы по воспитанию, развитию </w:t>
      </w:r>
      <w:r>
        <w:t xml:space="preserve">  интереса к собственному питанию </w:t>
      </w:r>
    </w:p>
    <w:p w:rsidR="00E716FF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>Воспитывать бережное отношение к пищевым продуктам, умение  соотносить потребность и  желание к принятию пищи.</w:t>
      </w:r>
    </w:p>
    <w:p w:rsidR="00E716FF" w:rsidRPr="00BD623E" w:rsidRDefault="00E716FF" w:rsidP="00E716FF">
      <w:pPr>
        <w:pStyle w:val="a3"/>
        <w:numPr>
          <w:ilvl w:val="0"/>
          <w:numId w:val="2"/>
        </w:numPr>
        <w:spacing w:line="360" w:lineRule="auto"/>
      </w:pPr>
      <w:r>
        <w:t xml:space="preserve"> Воспитывать  уважительное отношение к труду людей.</w:t>
      </w:r>
    </w:p>
    <w:p w:rsidR="00E716FF" w:rsidRDefault="00E716FF" w:rsidP="00E716FF">
      <w:pPr>
        <w:spacing w:before="100" w:beforeAutospacing="1" w:after="100" w:afterAutospacing="1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716FF" w:rsidRDefault="00E716FF" w:rsidP="00E716FF">
      <w:pPr>
        <w:spacing w:before="100" w:beforeAutospacing="1" w:after="100" w:afterAutospacing="1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716FF" w:rsidRDefault="00E716FF" w:rsidP="00E716FF">
      <w:pPr>
        <w:spacing w:before="100" w:beforeAutospacing="1" w:after="100" w:afterAutospacing="1" w:line="240" w:lineRule="auto"/>
        <w:ind w:left="360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C2BEE">
        <w:rPr>
          <w:rFonts w:ascii="Times New Roman" w:hAnsi="Times New Roman"/>
          <w:b/>
          <w:bCs/>
          <w:kern w:val="36"/>
          <w:sz w:val="24"/>
          <w:szCs w:val="24"/>
        </w:rPr>
        <w:t xml:space="preserve">План 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проведения школьной  Недели Здоровья </w:t>
      </w:r>
      <w:r w:rsidRPr="005C2BEE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для учащихся 1-4классов № 1</w:t>
      </w:r>
    </w:p>
    <w:p w:rsidR="00E716FF" w:rsidRPr="00AD55FF" w:rsidRDefault="00E716FF" w:rsidP="00E716FF">
      <w:pPr>
        <w:spacing w:before="100" w:beforeAutospacing="1" w:after="100" w:afterAutospacing="1" w:line="240" w:lineRule="auto"/>
        <w:ind w:left="360"/>
        <w:outlineLvl w:val="0"/>
        <w:rPr>
          <w:rFonts w:ascii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с 10.10.2016 г. по 15.10.2016 г.</w:t>
      </w:r>
      <w:r>
        <w:rPr>
          <w:rFonts w:ascii="Times New Roman" w:hAnsi="Times New Roman"/>
          <w:b/>
          <w:bCs/>
          <w:color w:val="C00000"/>
          <w:kern w:val="36"/>
          <w:sz w:val="24"/>
          <w:szCs w:val="24"/>
        </w:rPr>
        <w:t xml:space="preserve">  </w:t>
      </w:r>
      <w:r w:rsidRPr="00AD55FF">
        <w:rPr>
          <w:rFonts w:ascii="Times New Roman" w:hAnsi="Times New Roman"/>
          <w:bCs/>
          <w:kern w:val="36"/>
          <w:sz w:val="24"/>
          <w:szCs w:val="24"/>
        </w:rPr>
        <w:t xml:space="preserve">* </w:t>
      </w:r>
      <w:r w:rsidRPr="00AD55FF">
        <w:rPr>
          <w:rFonts w:ascii="Times New Roman" w:hAnsi="Times New Roman"/>
          <w:bCs/>
          <w:i/>
          <w:kern w:val="36"/>
          <w:sz w:val="24"/>
          <w:szCs w:val="24"/>
        </w:rPr>
        <w:t>/ Из школьного плана взяты мероприятия по теме  разговора о правильном питании, и только начальные классы/</w:t>
      </w:r>
    </w:p>
    <w:p w:rsidR="00E716FF" w:rsidRDefault="00E716FF" w:rsidP="00E716FF">
      <w:pPr>
        <w:pStyle w:val="a3"/>
        <w:spacing w:before="0" w:beforeAutospacing="0" w:after="0" w:afterAutospacing="0" w:line="360" w:lineRule="auto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2023"/>
        <w:gridCol w:w="993"/>
        <w:gridCol w:w="992"/>
        <w:gridCol w:w="850"/>
        <w:gridCol w:w="1276"/>
        <w:gridCol w:w="2411"/>
      </w:tblGrid>
      <w:tr w:rsidR="00E716FF" w:rsidTr="00A06EA1">
        <w:trPr>
          <w:trHeight w:val="86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E716FF" w:rsidRPr="00020A7A" w:rsidTr="00A06EA1">
        <w:trPr>
          <w:trHeight w:val="20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10.10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9A4B14" w:rsidRDefault="00E716FF" w:rsidP="00A06EA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EB5D82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E716FF" w:rsidRDefault="00E716FF" w:rsidP="00A06E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0A2EF0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 о правильном питании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 xml:space="preserve">» (план проведения,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стенгазеты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16FF" w:rsidRPr="00020A7A" w:rsidTr="00A06EA1">
        <w:trPr>
          <w:trHeight w:val="114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(памятки, рекомендации, интересные факты, кулинарные рецепты)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полезные продукты»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есть»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надо есть, если хочешь стать сильнее»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(используется материал программы «Разговор о правильном питании» и  рабочая тетрадь  «Разговор о правильном  питании», Темы:  №1, №2, №3, №12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EB5D82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в фойе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F0">
              <w:rPr>
                <w:rFonts w:ascii="Times New Roman" w:hAnsi="Times New Roman" w:cs="Times New Roman"/>
                <w:sz w:val="24"/>
                <w:szCs w:val="24"/>
              </w:rPr>
              <w:t>Смотр стенгазет</w:t>
            </w: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E716FF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медработником</w:t>
            </w:r>
          </w:p>
          <w:p w:rsidR="00E716FF" w:rsidRPr="005C2BEE" w:rsidRDefault="00E716FF" w:rsidP="00A0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стреча со спортивным тренером </w:t>
            </w:r>
          </w:p>
        </w:tc>
      </w:tr>
      <w:tr w:rsidR="00E716FF" w:rsidRPr="00020A7A" w:rsidTr="00A06EA1">
        <w:trPr>
          <w:trHeight w:val="154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</w:t>
            </w: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дары природы»</w:t>
            </w: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у актового зала</w:t>
            </w:r>
          </w:p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 осенних овощей и фруктов</w:t>
            </w:r>
          </w:p>
        </w:tc>
      </w:tr>
      <w:tr w:rsidR="00E716FF" w:rsidRPr="00020A7A" w:rsidTr="00A06EA1">
        <w:trPr>
          <w:trHeight w:val="622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«Овощи, ягоды  и фрукт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витаминные продукты»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«Всякому овощу своё время»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(используется материал программы «Разговор о правильном питании» и  рабочая тетрадь  «Разговор о правильном  питании»,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Темы:  №13, №14</w:t>
            </w:r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Диспут- презентация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загадок, кроссвордов, пословиц и поговорок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работниками школьной  столовой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Буклеты-памятки для родителей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Недели Здоровья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</w:tr>
      <w:tr w:rsidR="00E716FF" w:rsidRPr="00020A7A" w:rsidTr="00A06EA1">
        <w:trPr>
          <w:trHeight w:val="289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14.10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(Анкетирование родителей)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Буклеты-памятки для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1-4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FF" w:rsidRPr="00020A7A" w:rsidTr="00A06EA1">
        <w:trPr>
          <w:trHeight w:val="239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 «Плох обед, если хлеба нет!» Бережное отношение к хлебу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(используется материал программы «Разговор о правильном питании» и  рабочая тетрадь  «Разговор о правильном  питании»,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Тема:  №16</w:t>
            </w:r>
            <w:proofErr w:type="gramEnd"/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CA" w:rsidRDefault="00191FCA"/>
    <w:p w:rsidR="00E716FF" w:rsidRDefault="00E716FF"/>
    <w:p w:rsidR="00E716FF" w:rsidRDefault="00E716FF"/>
    <w:p w:rsidR="00E716FF" w:rsidRDefault="00E716FF" w:rsidP="00E716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7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школьной </w:t>
      </w:r>
      <w:r w:rsidRPr="00377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Недели  Здоровья для 1-4 классов  </w:t>
      </w:r>
      <w:r w:rsidRPr="00377C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 2</w:t>
      </w:r>
    </w:p>
    <w:p w:rsidR="00E716FF" w:rsidRPr="00AD55FF" w:rsidRDefault="00E716FF" w:rsidP="00E716FF">
      <w:pPr>
        <w:spacing w:before="100" w:beforeAutospacing="1" w:after="100" w:afterAutospacing="1" w:line="240" w:lineRule="auto"/>
        <w:ind w:left="360"/>
        <w:outlineLvl w:val="0"/>
        <w:rPr>
          <w:rFonts w:ascii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2017 г.</w:t>
      </w:r>
      <w:r w:rsidRPr="00AD55FF">
        <w:rPr>
          <w:rFonts w:ascii="Times New Roman" w:hAnsi="Times New Roman"/>
          <w:bCs/>
          <w:kern w:val="36"/>
          <w:sz w:val="24"/>
          <w:szCs w:val="24"/>
        </w:rPr>
        <w:t xml:space="preserve"> * </w:t>
      </w:r>
      <w:r w:rsidRPr="00AD55FF">
        <w:rPr>
          <w:rFonts w:ascii="Times New Roman" w:hAnsi="Times New Roman"/>
          <w:bCs/>
          <w:i/>
          <w:kern w:val="36"/>
          <w:sz w:val="24"/>
          <w:szCs w:val="24"/>
        </w:rPr>
        <w:t>/ Из школьного плана взяты мероприятия по теме  разговора о правильном питании, и только начальные классы/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"/>
        <w:gridCol w:w="2023"/>
        <w:gridCol w:w="993"/>
        <w:gridCol w:w="992"/>
        <w:gridCol w:w="850"/>
        <w:gridCol w:w="1276"/>
        <w:gridCol w:w="2410"/>
      </w:tblGrid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предметной Н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6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6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6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неделю</w:t>
            </w:r>
          </w:p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/информационный стенд/</w:t>
            </w:r>
          </w:p>
        </w:tc>
      </w:tr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вкус и свет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 нет»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(используется материал программы «Разговор о правильном питании» и  рабочая тетрадь  «Разговор о правильном  питании»,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Тема:  №10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41A68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№117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классных кабинетах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Интеллектуальная 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Библиотекарь/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журнал </w:t>
            </w:r>
          </w:p>
          <w:p w:rsidR="00E716FF" w:rsidRPr="00541A68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08.02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Проекты: «Школа кулинаров»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09. 02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варят каши и как сделать кашу вкусной»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превращение пирожка»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есть булочки», «Как утолить жажду»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найти витамины весной»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(используется материал программы «Разговор о правильном питании» и  рабочая тетрадь  «Разговор о правильном  питании»,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Тема:  №5, №4, №7, №11,№9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классных кабинетах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кашей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занятие </w:t>
            </w:r>
          </w:p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716FF" w:rsidRPr="005C2BEE" w:rsidTr="00A06EA1">
        <w:trPr>
          <w:trHeight w:val="8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Pr="005C2BEE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</w:t>
            </w: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E716FF" w:rsidRDefault="00E716FF" w:rsidP="00A0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EE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FF" w:rsidRDefault="00E716FF" w:rsidP="00A0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</w:tr>
    </w:tbl>
    <w:p w:rsidR="00E716FF" w:rsidRPr="00377C36" w:rsidRDefault="00E716FF" w:rsidP="00E716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716FF" w:rsidRDefault="00E716FF" w:rsidP="00E716FF"/>
    <w:p w:rsidR="00E716FF" w:rsidRDefault="00E716FF" w:rsidP="00E716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716FF" w:rsidRPr="006B486F" w:rsidRDefault="00E716FF" w:rsidP="00E71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FF" w:rsidRPr="00D4636F" w:rsidRDefault="00E716FF" w:rsidP="00E716FF">
      <w:pPr>
        <w:pStyle w:val="a3"/>
        <w:spacing w:before="0" w:beforeAutospacing="0" w:after="0" w:afterAutospacing="0" w:line="360" w:lineRule="auto"/>
      </w:pP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16FF" w:rsidRDefault="00E716FF" w:rsidP="00E716FF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16FF" w:rsidRDefault="00E716FF"/>
    <w:sectPr w:rsidR="00E716FF" w:rsidSect="0019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526"/>
    <w:multiLevelType w:val="multilevel"/>
    <w:tmpl w:val="2C70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7A07"/>
    <w:multiLevelType w:val="multilevel"/>
    <w:tmpl w:val="19E0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55E14"/>
    <w:multiLevelType w:val="hybridMultilevel"/>
    <w:tmpl w:val="FFFAD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FF"/>
    <w:rsid w:val="001600B9"/>
    <w:rsid w:val="00191FCA"/>
    <w:rsid w:val="002C683C"/>
    <w:rsid w:val="009E3D93"/>
    <w:rsid w:val="00B4132A"/>
    <w:rsid w:val="00D77549"/>
    <w:rsid w:val="00E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6FF"/>
    <w:rPr>
      <w:b/>
      <w:bCs/>
    </w:rPr>
  </w:style>
  <w:style w:type="character" w:styleId="a5">
    <w:name w:val="Hyperlink"/>
    <w:basedOn w:val="a0"/>
    <w:uiPriority w:val="99"/>
    <w:unhideWhenUsed/>
    <w:rsid w:val="00E716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choo6@tbl.%20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2017-03-26T16:46:00Z</dcterms:created>
  <dcterms:modified xsi:type="dcterms:W3CDTF">2017-03-26T17:04:00Z</dcterms:modified>
</cp:coreProperties>
</file>