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АНТИТЕРРОРИСТИЧЕСКОЙ БЕЗОПАСНОСТИ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угрозе совершения террористического акта</w:t>
      </w:r>
    </w:p>
    <w:p w:rsidR="00261F6B" w:rsidRPr="00261F6B" w:rsidRDefault="00261F6B" w:rsidP="00085A82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261F6B" w:rsidRPr="00261F6B" w:rsidRDefault="00261F6B" w:rsidP="00085A8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261F6B" w:rsidRPr="00261F6B" w:rsidRDefault="00261F6B" w:rsidP="00085A8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261F6B" w:rsidRPr="00261F6B" w:rsidRDefault="00261F6B" w:rsidP="00085A8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пинайте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предметы, лежащие на земле.</w:t>
      </w:r>
    </w:p>
    <w:p w:rsidR="00261F6B" w:rsidRPr="00261F6B" w:rsidRDefault="00261F6B" w:rsidP="00085A8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261F6B" w:rsidRPr="00261F6B" w:rsidRDefault="00261F6B" w:rsidP="00085A8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261F6B" w:rsidRPr="00261F6B" w:rsidRDefault="00261F6B" w:rsidP="00085A8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261F6B" w:rsidRPr="00261F6B" w:rsidRDefault="00261F6B" w:rsidP="0026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антитеррору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ОБНАРУЖЕНИИ ВЗРЫВООПАСНОГО ПРЕДМЕТА</w:t>
      </w:r>
    </w:p>
    <w:p w:rsidR="00261F6B" w:rsidRDefault="00261F6B" w:rsidP="00261F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самодельное взрывное устройство, гранату снаряд, и т. п.:</w:t>
      </w:r>
    </w:p>
    <w:p w:rsidR="00261F6B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подходите близко не позволяйте другим людям прикасаться к предмету;</w:t>
      </w:r>
    </w:p>
    <w:p w:rsidR="00261F6B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немедленно сообщите о находке в милицию;— не трогайте не вскрывайте и не перемещайте находку;— запомните все подробности связанные с моментом обнаружения предмета;— дождитесь прибытия оперативных служб.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Взрывное устройство</w:t>
      </w:r>
      <w:r w:rsidR="00085A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натянутая проволока, шнур и т. д.;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провода или изоляционная лента неизвестного назначения;</w:t>
      </w:r>
    </w:p>
    <w:p w:rsidR="00261F6B" w:rsidRP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бесхозный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261F6B" w:rsidRDefault="00261F6B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1F6B" w:rsidRPr="00261F6B" w:rsidRDefault="00261F6B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6B">
        <w:rPr>
          <w:rFonts w:ascii="Times New Roman" w:hAnsi="Times New Roman" w:cs="Times New Roman"/>
          <w:b/>
          <w:sz w:val="28"/>
          <w:szCs w:val="28"/>
        </w:rPr>
        <w:lastRenderedPageBreak/>
        <w:t>ТЕЛЕФОНЫ СЛУЖБЫ СПАСЕНИЯ</w:t>
      </w:r>
    </w:p>
    <w:p w:rsidR="00261F6B" w:rsidRPr="00261F6B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261F6B">
        <w:rPr>
          <w:rFonts w:ascii="Times New Roman" w:hAnsi="Times New Roman" w:cs="Times New Roman"/>
          <w:sz w:val="28"/>
          <w:szCs w:val="28"/>
        </w:rPr>
        <w:t xml:space="preserve"> звонят, когда жизни и здоровью человека угрожает стихия: огонь, вода и прочее. Это телефон пожарных и спасателей. Если ты почувствовал запах дыма, увидел огонь или другие признаки пожара -</w:t>
      </w:r>
      <w:r w:rsidR="0031348A">
        <w:rPr>
          <w:rFonts w:ascii="Times New Roman" w:hAnsi="Times New Roman" w:cs="Times New Roman"/>
          <w:sz w:val="28"/>
          <w:szCs w:val="28"/>
        </w:rPr>
        <w:t xml:space="preserve"> </w:t>
      </w:r>
      <w:r w:rsidRPr="00261F6B">
        <w:rPr>
          <w:rFonts w:ascii="Times New Roman" w:hAnsi="Times New Roman" w:cs="Times New Roman"/>
          <w:sz w:val="28"/>
          <w:szCs w:val="28"/>
        </w:rPr>
        <w:t>звони по телефону 01.</w:t>
      </w:r>
    </w:p>
    <w:p w:rsidR="00261F6B" w:rsidRPr="00261F6B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02</w:t>
      </w:r>
      <w:r w:rsidRPr="00261F6B">
        <w:rPr>
          <w:rFonts w:ascii="Times New Roman" w:hAnsi="Times New Roman" w:cs="Times New Roman"/>
          <w:sz w:val="28"/>
          <w:szCs w:val="28"/>
        </w:rPr>
        <w:t xml:space="preserve"> звонят, когда жизни и здоровью человека угрожает другой человек. Это телефон милиции. Если ты нашел подозрительный предмет, стал свидетелем происшествия, находишься в опасности -</w:t>
      </w:r>
      <w:r w:rsidR="0031348A">
        <w:rPr>
          <w:rFonts w:ascii="Times New Roman" w:hAnsi="Times New Roman" w:cs="Times New Roman"/>
          <w:sz w:val="28"/>
          <w:szCs w:val="28"/>
        </w:rPr>
        <w:t xml:space="preserve"> </w:t>
      </w:r>
      <w:r w:rsidRPr="00261F6B">
        <w:rPr>
          <w:rFonts w:ascii="Times New Roman" w:hAnsi="Times New Roman" w:cs="Times New Roman"/>
          <w:sz w:val="28"/>
          <w:szCs w:val="28"/>
        </w:rPr>
        <w:t>звони по телефону 02.</w:t>
      </w:r>
    </w:p>
    <w:p w:rsidR="00A57CA0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Единый телефон спасения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"112"</w:t>
      </w:r>
      <w:r w:rsidRPr="00261F6B">
        <w:rPr>
          <w:rFonts w:ascii="Times New Roman" w:hAnsi="Times New Roman" w:cs="Times New Roman"/>
          <w:sz w:val="28"/>
          <w:szCs w:val="28"/>
        </w:rPr>
        <w:t>, позвонив по которому, можно сообщить о любом происшествии. Оператор сам передаст твоё сообщение во все необходимые службы помощи: МЧС ("01"), милицию ("02"), "скорую помощь" ("03").</w:t>
      </w:r>
    </w:p>
    <w:p w:rsidR="00A55096" w:rsidRDefault="00A55096" w:rsidP="00A55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Единой Дежурно-Диспетчерской Службы Туапсинского района </w:t>
      </w:r>
    </w:p>
    <w:p w:rsidR="00A55096" w:rsidRPr="00261F6B" w:rsidRDefault="00A55096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(86167) 2-42-12, +7 (86167) 2-52-12</w:t>
      </w:r>
    </w:p>
    <w:sectPr w:rsidR="00A55096" w:rsidRPr="00261F6B" w:rsidSect="00085A82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552"/>
    <w:multiLevelType w:val="multilevel"/>
    <w:tmpl w:val="D14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B0A69"/>
    <w:multiLevelType w:val="multilevel"/>
    <w:tmpl w:val="FA4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F4"/>
    <w:rsid w:val="00085A82"/>
    <w:rsid w:val="00261F6B"/>
    <w:rsid w:val="0031348A"/>
    <w:rsid w:val="00401D5D"/>
    <w:rsid w:val="009108F4"/>
    <w:rsid w:val="00A55096"/>
    <w:rsid w:val="00A57CA0"/>
    <w:rsid w:val="00DE39CC"/>
    <w:rsid w:val="00E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</cp:lastModifiedBy>
  <cp:revision>7</cp:revision>
  <cp:lastPrinted>2022-02-21T13:37:00Z</cp:lastPrinted>
  <dcterms:created xsi:type="dcterms:W3CDTF">2019-02-20T11:33:00Z</dcterms:created>
  <dcterms:modified xsi:type="dcterms:W3CDTF">2022-02-21T13:37:00Z</dcterms:modified>
</cp:coreProperties>
</file>