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  край, Туапсинский район  </w:t>
      </w: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 общеобразовательное учреждение</w:t>
      </w: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 общеобразовательная  школа № 33</w:t>
      </w: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Маршала Советского Союза Андрея Антоновича Гречко</w:t>
      </w: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Октябрьский </w:t>
      </w: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F1EB6" w:rsidRDefault="004F1EB6" w:rsidP="004F1EB6">
      <w:pPr>
        <w:pStyle w:val="ae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</w:rPr>
        <w:t>УТВЕРЖДЕНО</w:t>
      </w:r>
    </w:p>
    <w:p w:rsidR="004F1EB6" w:rsidRDefault="004F1EB6" w:rsidP="004F1EB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4F1EB6" w:rsidRDefault="004F1EB6" w:rsidP="004F1EB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 .08.2020 года протокол № 1</w:t>
      </w:r>
    </w:p>
    <w:p w:rsidR="004F1EB6" w:rsidRDefault="004F1EB6" w:rsidP="004F1EB6">
      <w:pPr>
        <w:pStyle w:val="ae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     С.М. Татаринцева</w:t>
      </w:r>
    </w:p>
    <w:p w:rsidR="004F1EB6" w:rsidRDefault="004F1EB6" w:rsidP="004F1EB6">
      <w:pPr>
        <w:pStyle w:val="ae"/>
        <w:rPr>
          <w:rFonts w:ascii="Times New Roman" w:hAnsi="Times New Roman"/>
        </w:rPr>
      </w:pPr>
    </w:p>
    <w:p w:rsidR="00764E68" w:rsidRDefault="00764E68" w:rsidP="00764E68">
      <w:pPr>
        <w:pStyle w:val="ae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РАБОЧАЯ  ПРОГРАММА</w:t>
      </w:r>
    </w:p>
    <w:p w:rsidR="00764E68" w:rsidRDefault="00764E68" w:rsidP="00764E68">
      <w:pPr>
        <w:pStyle w:val="ae"/>
        <w:rPr>
          <w:rFonts w:ascii="Times New Roman" w:hAnsi="Times New Roman"/>
        </w:rPr>
      </w:pPr>
    </w:p>
    <w:p w:rsidR="00764E68" w:rsidRDefault="00764E68" w:rsidP="00764E68">
      <w:pPr>
        <w:pStyle w:val="ae"/>
        <w:rPr>
          <w:rFonts w:ascii="Times New Roman" w:hAnsi="Times New Roman"/>
          <w:sz w:val="16"/>
          <w:szCs w:val="16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   </w:t>
      </w:r>
      <w:r>
        <w:rPr>
          <w:rFonts w:ascii="Times New Roman" w:hAnsi="Times New Roman"/>
          <w:sz w:val="28"/>
          <w:szCs w:val="28"/>
          <w:u w:val="single"/>
        </w:rPr>
        <w:t>Биологии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образования (класс)  Основное  общее образование    5-9класс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</w:t>
      </w:r>
      <w:r>
        <w:rPr>
          <w:rFonts w:ascii="Times New Roman" w:hAnsi="Times New Roman"/>
          <w:sz w:val="28"/>
          <w:szCs w:val="28"/>
          <w:u w:val="single"/>
        </w:rPr>
        <w:t xml:space="preserve">  272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>
        <w:rPr>
          <w:rFonts w:ascii="Times New Roman" w:hAnsi="Times New Roman"/>
          <w:sz w:val="28"/>
          <w:szCs w:val="28"/>
          <w:u w:val="single"/>
        </w:rPr>
        <w:t xml:space="preserve"> Галишева   Надежда Игоревна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разработана в соответствии с ФГОС  и на основе  авторской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  <w:u w:val="single"/>
        </w:rPr>
        <w:t>Биология 5-11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классы"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Авторы: И.Н. Пономарева, В.С. Кучменко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О.А.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Драгомилова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 Т.С. Сухова, Л.В. Симонова.</w:t>
      </w:r>
    </w:p>
    <w:p w:rsidR="00764E68" w:rsidRDefault="00764E68" w:rsidP="00764E68">
      <w:pPr>
        <w:pStyle w:val="ae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Москва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Издательский центр  "Вентана-Граф",2014</w:t>
      </w:r>
    </w:p>
    <w:p w:rsidR="00764E68" w:rsidRPr="00C42268" w:rsidRDefault="00764E68" w:rsidP="00764E68">
      <w:pPr>
        <w:pStyle w:val="ae"/>
        <w:rPr>
          <w:rFonts w:ascii="Times New Roman" w:eastAsia="Times New Roman" w:hAnsi="Times New Roman"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64E68" w:rsidRDefault="00764E68" w:rsidP="00764E68">
      <w:pPr>
        <w:pStyle w:val="ae"/>
        <w:rPr>
          <w:rFonts w:ascii="Times New Roman" w:eastAsia="Times New Roman" w:hAnsi="Times New Roman"/>
          <w:b/>
          <w:sz w:val="24"/>
          <w:szCs w:val="24"/>
        </w:rPr>
      </w:pPr>
    </w:p>
    <w:p w:rsidR="00A67530" w:rsidRPr="00764E68" w:rsidRDefault="00764E68" w:rsidP="00764E68">
      <w:pPr>
        <w:pStyle w:val="ae"/>
        <w:rPr>
          <w:rFonts w:ascii="Times New Roman" w:hAnsi="Times New Roman"/>
          <w:b/>
          <w:sz w:val="28"/>
          <w:szCs w:val="28"/>
        </w:rPr>
      </w:pPr>
      <w:r w:rsidRPr="00764E68">
        <w:rPr>
          <w:rFonts w:ascii="Times New Roman" w:hAnsi="Times New Roman"/>
          <w:b/>
          <w:sz w:val="28"/>
          <w:szCs w:val="28"/>
        </w:rPr>
        <w:t>1 .Планируемые результаты  освоения учебного предмета курса</w:t>
      </w:r>
    </w:p>
    <w:p w:rsidR="00764E68" w:rsidRPr="00AF2AAA" w:rsidRDefault="00764E68" w:rsidP="00764E6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2AA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Живые организмы</w:t>
      </w:r>
    </w:p>
    <w:p w:rsidR="00764E68" w:rsidRPr="00603D50" w:rsidRDefault="00764E68" w:rsidP="00764E68">
      <w:pPr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D50">
        <w:rPr>
          <w:rFonts w:ascii="Times New Roman" w:hAnsi="Times New Roman" w:cs="Times New Roman"/>
          <w:b/>
          <w:bCs/>
          <w:sz w:val="28"/>
          <w:szCs w:val="28"/>
        </w:rPr>
        <w:t>Выпускник научится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•соблюдать правила работы в кабинете биологии, с биологическими приборами и инструментами;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•использовать приёмы оказания первой помощи при отравлении ядовитыми грибами, ядовитыми растениями, укусах животных; работы с определителями растений; выращивания и размножения культурных растений, домашних животных;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•выделять эстетические достоинства объектов живой природы;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•осознанно соблюдать основные принципы и правила отношения к живой природе;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•находить информацию о растениях и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•выбирать целевые и смысловые установки в своих действиях и поступках по отношению к живой природе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E68" w:rsidRPr="000403B0" w:rsidRDefault="00764E68" w:rsidP="00764E6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Человек и его здоровье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0307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•характеризовать особенности строения и процессов жизнедеятельности организма человека, их практическую значимость;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•применять методы биологической науки при изучении организма человека: проводить наблюдения за состоянием собственного организма, измерения, ставить несложные биологические эксперименты и объяснять их результаты;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•использовать составляющие исследовательской и проектной деятельности по изучению организма человека: приводить доказательства родства человека с млекопитающими животными, сравнивать клетки, ткани, процессы жизнедеятельности организма человека; выявлять взаимосвязи между </w:t>
      </w:r>
      <w:r>
        <w:rPr>
          <w:rFonts w:ascii="Times New Roman" w:hAnsi="Times New Roman" w:cs="Times New Roman"/>
          <w:sz w:val="28"/>
          <w:szCs w:val="28"/>
        </w:rPr>
        <w:lastRenderedPageBreak/>
        <w:t>особенностями строения клеток, тканей, органов, систем органов и их функциями;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C82">
        <w:rPr>
          <w:rFonts w:ascii="Symbol" w:hAnsi="Symbol" w:cs="Symbol"/>
          <w:sz w:val="28"/>
          <w:szCs w:val="28"/>
        </w:rPr>
        <w:t></w:t>
      </w:r>
      <w:r>
        <w:rPr>
          <w:rFonts w:ascii="Symbol" w:hAnsi="Symbol" w:cs="Symbol"/>
          <w:sz w:val="28"/>
          <w:szCs w:val="28"/>
        </w:rPr>
        <w:t>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ориентироваться в системе познавательных ценностей: оценивать информацию об организме человека, получаемую из разных источников, последствия влияния факторов риска на здоровье человека.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•использовать на практике приёмы оказания первой помощи при простудных заболеваниях, ожогах, обморожениях, травмах, спасении утопающего; рациональной организации труда и отдыха; проведения наблюдений за состоянием собственного организма;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•выделять эстетические достоинства человеческого тела;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•реализовывать установки здорового образа жизни;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•ориентироваться в системе моральных норм и ценностей по отношению к собственному здоровью и здоровью других людей;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•находить в учебной и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популярной литературе информацию об организме человека, оформлять её в виде устных сообщений, докладов, рефератов, презентаций;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•анализировать и оценивать целевые</w:t>
      </w:r>
      <w:r w:rsidRPr="002713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E68" w:rsidRDefault="00764E68" w:rsidP="00764E68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360" w:firstLine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87EBE">
        <w:rPr>
          <w:rFonts w:ascii="Times New Roman" w:hAnsi="Times New Roman" w:cs="Times New Roman"/>
          <w:b/>
          <w:bCs/>
          <w:sz w:val="28"/>
          <w:szCs w:val="28"/>
        </w:rPr>
        <w:t>Общие биологические закономерности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ind w:left="360" w:firstLine="20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EBE">
        <w:rPr>
          <w:rFonts w:ascii="Times New Roman" w:hAnsi="Times New Roman" w:cs="Times New Roman"/>
          <w:b/>
          <w:bCs/>
          <w:sz w:val="28"/>
          <w:szCs w:val="28"/>
        </w:rPr>
        <w:t>Выпускник научится: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•характеризовать общие биологические закономерности, их практическую значимость;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биологических систем и биологических процессов;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•ориентироваться в системе познавательных ценностей: оценивать информацию о деятельности человека в природе, получаемую из разных источников;</w:t>
      </w:r>
    </w:p>
    <w:p w:rsidR="00764E68" w:rsidRPr="00E87EBE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•анализировать и оценивать последствия деятельности человека в природе.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Выпускник получит возможность научиться: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•выдвигать гипотезы о возможных последствиях деятельности человека в экосистемах и биосфере;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•аргументировать свою точку зрения в ходе дискуссии по обсуждению глобальных экологических проблем.</w:t>
      </w: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E68" w:rsidRDefault="00764E68" w:rsidP="00764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7530" w:rsidRPr="00764E68" w:rsidRDefault="00A67530" w:rsidP="00790B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790BE1" w:rsidRPr="00790BE1" w:rsidRDefault="00790BE1" w:rsidP="00790B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90BE1"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Личностные, </w:t>
      </w:r>
      <w:proofErr w:type="spellStart"/>
      <w:r w:rsidRPr="00790BE1">
        <w:rPr>
          <w:rFonts w:ascii="Times New Roman" w:hAnsi="Times New Roman" w:cs="Times New Roman"/>
          <w:b/>
          <w:bCs/>
          <w:spacing w:val="-1"/>
          <w:sz w:val="28"/>
          <w:szCs w:val="28"/>
        </w:rPr>
        <w:t>метапредметные</w:t>
      </w:r>
      <w:proofErr w:type="spellEnd"/>
      <w:r w:rsidRPr="00790B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и предметные результаты освоения</w:t>
      </w:r>
    </w:p>
    <w:p w:rsidR="00790BE1" w:rsidRPr="00790BE1" w:rsidRDefault="00790BE1" w:rsidP="00790BE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790BE1">
        <w:rPr>
          <w:rFonts w:ascii="Times New Roman" w:hAnsi="Times New Roman" w:cs="Times New Roman"/>
          <w:b/>
          <w:sz w:val="28"/>
          <w:szCs w:val="28"/>
        </w:rPr>
        <w:t>курса биологии</w:t>
      </w:r>
    </w:p>
    <w:p w:rsidR="00244E8A" w:rsidRDefault="00244E8A" w:rsidP="00146C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E8A" w:rsidRDefault="00244E8A" w:rsidP="00653C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Личностные результаты:</w:t>
      </w:r>
    </w:p>
    <w:p w:rsidR="008D7494" w:rsidRPr="008D7494" w:rsidRDefault="008D7494" w:rsidP="008D74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49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8D7494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</w:t>
      </w:r>
      <w:r w:rsidRPr="008D7494">
        <w:rPr>
          <w:sz w:val="28"/>
          <w:szCs w:val="28"/>
        </w:rPr>
        <w:t xml:space="preserve"> </w:t>
      </w:r>
      <w:r w:rsidRPr="008D7494">
        <w:rPr>
          <w:rFonts w:ascii="Times New Roman" w:hAnsi="Times New Roman" w:cs="Times New Roman"/>
          <w:sz w:val="28"/>
          <w:szCs w:val="28"/>
        </w:rPr>
        <w:t>отношения к живым объектам.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 xml:space="preserve">воспитание российской гражданской идентичности: патриотизма, уважения к Отечеству, </w:t>
      </w:r>
      <w:r w:rsidR="00D14D95">
        <w:rPr>
          <w:sz w:val="28"/>
          <w:szCs w:val="28"/>
        </w:rPr>
        <w:t xml:space="preserve">чувства гордости за свою Родину; </w:t>
      </w:r>
      <w:r w:rsidRPr="008D7494">
        <w:rPr>
          <w:sz w:val="28"/>
          <w:szCs w:val="28"/>
        </w:rPr>
        <w:t>воспитание чувства ответственности и долга перед Родиной;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 xml:space="preserve">формирование ответственного отношения к учению, готовности и </w:t>
      </w:r>
      <w:proofErr w:type="gramStart"/>
      <w:r w:rsidRPr="008D7494">
        <w:rPr>
          <w:sz w:val="28"/>
          <w:szCs w:val="28"/>
        </w:rPr>
        <w:t>способности</w:t>
      </w:r>
      <w:proofErr w:type="gramEnd"/>
      <w:r w:rsidRPr="008D7494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интересов.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D7494" w:rsidRPr="008D7494" w:rsidRDefault="008D7494" w:rsidP="008D7494">
      <w:pPr>
        <w:pStyle w:val="a7"/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8D7494">
        <w:rPr>
          <w:sz w:val="28"/>
          <w:szCs w:val="28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D7494" w:rsidRPr="008D7494" w:rsidRDefault="008D7494" w:rsidP="008D7494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7494">
        <w:rPr>
          <w:rFonts w:ascii="Times New Roman" w:hAnsi="Times New Roman" w:cs="Times New Roman"/>
          <w:sz w:val="28"/>
          <w:szCs w:val="28"/>
        </w:rPr>
        <w:t>знание основных принципов и правил отношения к живой природе, основ здорового образа жизни и здоровье – сберегающих технологий;</w:t>
      </w:r>
    </w:p>
    <w:p w:rsidR="00B91718" w:rsidRDefault="00B91718" w:rsidP="00653C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C745B" w:rsidRDefault="00727418" w:rsidP="00653C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</w:t>
      </w:r>
    </w:p>
    <w:p w:rsidR="004D10BA" w:rsidRPr="00E6229E" w:rsidRDefault="004D10BA" w:rsidP="00E6229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6229E">
        <w:rPr>
          <w:rFonts w:ascii="Times New Roman" w:hAnsi="Times New Roman" w:cs="Times New Roman"/>
          <w:sz w:val="28"/>
          <w:szCs w:val="28"/>
        </w:rPr>
        <w:t>овладение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составляющими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исследовательской и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проектной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деятельности, включая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умения видеть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проблему, ставить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вопросы, выдвигать</w:t>
      </w:r>
      <w:r w:rsidR="00190834" w:rsidRPr="00E6229E">
        <w:rPr>
          <w:rFonts w:ascii="Times New Roman" w:hAnsi="Times New Roman" w:cs="Times New Roman"/>
          <w:sz w:val="28"/>
          <w:szCs w:val="28"/>
        </w:rPr>
        <w:t xml:space="preserve"> </w:t>
      </w:r>
      <w:r w:rsidRPr="00E6229E">
        <w:rPr>
          <w:rFonts w:ascii="Times New Roman" w:hAnsi="Times New Roman" w:cs="Times New Roman"/>
          <w:sz w:val="28"/>
          <w:szCs w:val="28"/>
        </w:rPr>
        <w:t>гипотезы, давать</w:t>
      </w:r>
    </w:p>
    <w:p w:rsidR="004D10BA" w:rsidRPr="00EC745B" w:rsidRDefault="004D10BA" w:rsidP="00EC745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5B">
        <w:rPr>
          <w:rFonts w:ascii="Times New Roman" w:hAnsi="Times New Roman" w:cs="Times New Roman"/>
          <w:sz w:val="28"/>
          <w:szCs w:val="28"/>
        </w:rPr>
        <w:t>определения понятиям,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классифицировать,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наблюдать, проводить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э</w:t>
      </w:r>
      <w:r w:rsidRPr="00EC745B">
        <w:rPr>
          <w:rFonts w:ascii="Times New Roman" w:hAnsi="Times New Roman" w:cs="Times New Roman"/>
          <w:sz w:val="28"/>
          <w:szCs w:val="28"/>
        </w:rPr>
        <w:t>ксперименты, делать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выводы и заключения,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структурировать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материал, объяснять,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доказывать, защищать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свои идеи;</w:t>
      </w:r>
      <w:proofErr w:type="gramEnd"/>
    </w:p>
    <w:p w:rsidR="00CE34BE" w:rsidRPr="00EC745B" w:rsidRDefault="004D10BA" w:rsidP="00EC745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745B">
        <w:rPr>
          <w:rFonts w:ascii="Times New Roman" w:hAnsi="Times New Roman" w:cs="Times New Roman"/>
          <w:sz w:val="28"/>
          <w:szCs w:val="28"/>
        </w:rPr>
        <w:t>умение работать с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разными источниками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биологической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информации: находить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биологическую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информацию в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различных источниках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(тексте учебника,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научно-популярной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литературе,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биологических словарях и</w:t>
      </w:r>
      <w:r w:rsidR="003C7FB6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справочниках),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анализировать и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оценивать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информацию,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преобразовывать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информацию из одной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="00CE34BE" w:rsidRPr="00EC745B">
        <w:rPr>
          <w:rFonts w:ascii="Times New Roman" w:hAnsi="Times New Roman" w:cs="Times New Roman"/>
          <w:sz w:val="28"/>
          <w:szCs w:val="28"/>
        </w:rPr>
        <w:t>формы в другую;</w:t>
      </w:r>
    </w:p>
    <w:p w:rsidR="00CE34BE" w:rsidRPr="00EC745B" w:rsidRDefault="00CE34BE" w:rsidP="00EC745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745B">
        <w:rPr>
          <w:rFonts w:ascii="Times New Roman" w:hAnsi="Times New Roman" w:cs="Times New Roman"/>
          <w:sz w:val="28"/>
          <w:szCs w:val="28"/>
        </w:rPr>
        <w:t>способность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выбирать целевые и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смысловые установки в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своих действиях и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поступках по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отношению к живой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природе, здоровью,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своему и окружающих;</w:t>
      </w:r>
    </w:p>
    <w:p w:rsidR="004D10BA" w:rsidRPr="00EC745B" w:rsidRDefault="00CE34BE" w:rsidP="00EC745B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C745B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752AA8" w:rsidRPr="00EC745B">
        <w:rPr>
          <w:rFonts w:ascii="Times New Roman" w:hAnsi="Times New Roman" w:cs="Times New Roman"/>
          <w:sz w:val="28"/>
          <w:szCs w:val="28"/>
        </w:rPr>
        <w:t>осознанно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использовать речевые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средства для дискуссии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и аргументации своей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позиции, сравнивать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разные точки зрения,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аргументировать свою</w:t>
      </w:r>
      <w:r w:rsidR="00190834" w:rsidRPr="00EC745B">
        <w:rPr>
          <w:rFonts w:ascii="Times New Roman" w:hAnsi="Times New Roman" w:cs="Times New Roman"/>
          <w:sz w:val="28"/>
          <w:szCs w:val="28"/>
        </w:rPr>
        <w:t xml:space="preserve"> </w:t>
      </w:r>
      <w:r w:rsidRPr="00EC745B">
        <w:rPr>
          <w:rFonts w:ascii="Times New Roman" w:hAnsi="Times New Roman" w:cs="Times New Roman"/>
          <w:sz w:val="28"/>
          <w:szCs w:val="28"/>
        </w:rPr>
        <w:t>точку зрения</w:t>
      </w:r>
      <w:r w:rsidR="00EC745B" w:rsidRPr="00EC745B">
        <w:rPr>
          <w:rFonts w:ascii="Times New Roman" w:hAnsi="Times New Roman" w:cs="Times New Roman"/>
          <w:sz w:val="28"/>
          <w:szCs w:val="28"/>
        </w:rPr>
        <w:t>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оценивать правильность выполнения учебной задачи, собственные возможности ее решения;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C745B">
        <w:rPr>
          <w:sz w:val="28"/>
          <w:szCs w:val="28"/>
        </w:rPr>
        <w:lastRenderedPageBreak/>
        <w:t>логическое рассуждение</w:t>
      </w:r>
      <w:proofErr w:type="gramEnd"/>
      <w:r w:rsidRPr="00EC745B">
        <w:rPr>
          <w:sz w:val="28"/>
          <w:szCs w:val="28"/>
        </w:rPr>
        <w:t>, умозаключение (индуктивное, дедуктивное и по аналогии) и делать выводы;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смысловое чтение;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EC745B">
        <w:rPr>
          <w:sz w:val="28"/>
          <w:szCs w:val="28"/>
        </w:rPr>
        <w:t>Т-</w:t>
      </w:r>
      <w:proofErr w:type="gramEnd"/>
      <w:r w:rsidRPr="00EC745B">
        <w:rPr>
          <w:sz w:val="28"/>
          <w:szCs w:val="28"/>
        </w:rPr>
        <w:t xml:space="preserve"> компетенции);</w:t>
      </w:r>
    </w:p>
    <w:p w:rsidR="00EC745B" w:rsidRPr="00EC745B" w:rsidRDefault="00EC745B" w:rsidP="00EC745B">
      <w:pPr>
        <w:pStyle w:val="a7"/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sz w:val="28"/>
          <w:szCs w:val="28"/>
        </w:rPr>
      </w:pPr>
      <w:r w:rsidRPr="00EC745B">
        <w:rPr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C745B" w:rsidRDefault="00EC745B" w:rsidP="0019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0BA" w:rsidRDefault="00AF59EF" w:rsidP="00653CF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4D7304">
        <w:rPr>
          <w:sz w:val="28"/>
          <w:szCs w:val="28"/>
        </w:rPr>
        <w:t>экосистемной</w:t>
      </w:r>
      <w:proofErr w:type="spellEnd"/>
      <w:r w:rsidRPr="004D7304">
        <w:rPr>
          <w:sz w:val="28"/>
          <w:szCs w:val="2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t xml:space="preserve">формирование представлений о значении биологических наук в решении </w:t>
      </w:r>
      <w:proofErr w:type="gramStart"/>
      <w:r w:rsidRPr="004D7304">
        <w:rPr>
          <w:sz w:val="28"/>
          <w:szCs w:val="28"/>
        </w:rPr>
        <w:t>проблем необходимости рационального природопользования защиты здоровья людей</w:t>
      </w:r>
      <w:proofErr w:type="gramEnd"/>
      <w:r w:rsidRPr="004D7304">
        <w:rPr>
          <w:sz w:val="28"/>
          <w:szCs w:val="28"/>
        </w:rPr>
        <w:t xml:space="preserve"> в условиях быстрого изменения экологического качества окружающей среды;</w:t>
      </w:r>
    </w:p>
    <w:p w:rsidR="00565932" w:rsidRPr="004D7304" w:rsidRDefault="00565932" w:rsidP="0048387C">
      <w:pPr>
        <w:pStyle w:val="a7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D7304">
        <w:rPr>
          <w:sz w:val="28"/>
          <w:szCs w:val="28"/>
        </w:rPr>
        <w:lastRenderedPageBreak/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565932" w:rsidRPr="009674A9" w:rsidRDefault="00565932" w:rsidP="001908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6085" w:rsidRDefault="00806085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7944" w:rsidRDefault="002D7944" w:rsidP="00F86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4E68" w:rsidRDefault="00764E68" w:rsidP="00F86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64E68" w:rsidRDefault="00764E68" w:rsidP="00F86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4086" w:rsidRDefault="00764E68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F64086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учебного  предмета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4086">
        <w:rPr>
          <w:rFonts w:ascii="Times New Roman" w:hAnsi="Times New Roman" w:cs="Times New Roman"/>
          <w:b/>
          <w:bCs/>
          <w:sz w:val="28"/>
          <w:szCs w:val="28"/>
        </w:rPr>
        <w:t>курса биологии</w:t>
      </w:r>
    </w:p>
    <w:p w:rsidR="007F086F" w:rsidRDefault="007F086F" w:rsidP="00F64086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9F14C6" w:rsidTr="00693384">
        <w:tc>
          <w:tcPr>
            <w:tcW w:w="534" w:type="dxa"/>
          </w:tcPr>
          <w:p w:rsidR="009F14C6" w:rsidRDefault="009F14C6" w:rsidP="00693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</w:tcPr>
          <w:p w:rsidR="009F14C6" w:rsidRDefault="009F14C6" w:rsidP="00693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Живые организмы</w:t>
            </w:r>
            <w:r w:rsidR="00EC32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(136</w:t>
            </w:r>
            <w:r w:rsidR="000C1B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как наука. Роль биологии в практической деятельности людей.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организмов. Отличительные признаки представителей разных царств живой природы. Методы изучения живых организмов: наблюдение, измерение, эксперимент. Клеточное строение организмов.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работы в кабинете биологии, с биологическими приборами и инструментами.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Грибы. Многообразие грибов, их роль в природе и жизни человека.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Съедобные и ядовитые грибы. Оказание приёмов первой помощи при отравлении грибами.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Лишайники. Роль лишайников в природе и жизни человека.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Вирусы — неклеточные формы. Заболевания, вызываемые вирусами. Меры профилактики заболеваний.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Охрана редких и исчезающих видов растений. Основные растительные общества. Усложнение растений в процессе эволюции.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Животные. Строение животных. Процессы жизнедеятельности и их регуляции у животных. Размножение, рост и развитие. Поведение.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Раздражимость. Рефлексы. Инстинкты. Многообразие (типы, классы хордовых) животных, их роль в природе и жизни человека.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и домашние животные. Профилактика заболеваний, вызываемых животными. Усложнение животных в процессе эволюции.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Приспособления к различным средам обитания. Охрана редких и</w:t>
            </w:r>
            <w:r w:rsidR="004F51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исчезающих видов животных.</w:t>
            </w:r>
          </w:p>
          <w:p w:rsidR="009F14C6" w:rsidRPr="00764E68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64E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Лабораторные и практические работы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увеличительных приборов и правила работы с ними.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Приготовление микропрепарата кожицы чешуи лука.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органов цветкового растения.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позвоночного животного.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Передвижение воды и минеральных веществ в растении.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Изучение строения семян однодольных и двудольных растений.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водорослей.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мхов (на местных видах).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папоротника (хвоща).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голосеменных растений.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покрытосеменных растений.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плесневых грибов.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Вегетативное размножение комнатных растений.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одноклеточных животных.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внешнего строения дождевого червя, наблюдение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передвижением и реакциями на раздражения.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строения моллюсков по влажным препаратам.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многообразия членистоногих по коллекциям.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рыб.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Изучения строения птиц.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строение куриного яйца.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строения млекопитающих.</w:t>
            </w:r>
          </w:p>
          <w:p w:rsidR="009F14C6" w:rsidRPr="00764E68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64E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Экскурсии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и роль членистоногих в природе.</w:t>
            </w:r>
          </w:p>
          <w:p w:rsidR="009F14C6" w:rsidRDefault="009F14C6" w:rsidP="00693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Разнообразие птиц и млекопитающих.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9F14C6" w:rsidTr="00693384">
        <w:tc>
          <w:tcPr>
            <w:tcW w:w="534" w:type="dxa"/>
          </w:tcPr>
          <w:p w:rsidR="009F14C6" w:rsidRDefault="009F14C6" w:rsidP="006933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037" w:type="dxa"/>
          </w:tcPr>
          <w:p w:rsidR="009F14C6" w:rsidRDefault="009F14C6" w:rsidP="006933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Человек и его здоровье</w:t>
            </w:r>
            <w:r w:rsidR="00EC321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(68</w:t>
            </w:r>
            <w:r w:rsidR="000C1B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Человек и окружающая среда. Природная и социальная среда обитания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человека. Защита среды обитания человека.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Общие сведения об организме человека. Место человека в системе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органического мира. Черты сходства и различия человека и животных.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Строение организма человека: клетки, ткани, органы, системы органов.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Методы изучения организма человека.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Опора и движение. Опорно-двигательная система. Профилактика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травматизма. Значение физических упражнений и культуры труда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формирования скелета и мускулатуры. Первая помощь при травмах опорно-двигательной системы.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Транспорт веществ. Внутренняя среда организма, значение её постоянства.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Кровеносная и лимфатическая системы. Кровь. Группы крови. Лимфа.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Переливание крови. Иммунитет. Антитела. Аллергические реакции.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Предупредительные прививки. Лечебные сыворотки. Строение и работа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сердца. Кровяное давление и пульс. Приёмы оказания первой помощи при кровотечениях.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 xml:space="preserve">Дыхание. Дыхательная система. Строение органов дыхания. Газообмен </w:t>
            </w:r>
            <w:proofErr w:type="gramStart"/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 xml:space="preserve">лёгких и тканях. Гигиена органов дыхания. Заболевания органов дыхания и их предупреждение. Примеры оказания первой помощи при отравлении угарным газом, спасении утопающего. Инфекционные заболевания и меры их профилактики. Вред </w:t>
            </w:r>
            <w:proofErr w:type="spellStart"/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Питание. Пищеварение. Пищеварительная система. Нарушения работы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пищеварительной системы и их профилактика.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 веществ и превращения энергии в организме. Пластический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энергетический обмен. Обмен воды, минеральных солей, белков, углеводов и жиров. Витамины. Рациональное питание. Нормы и режим питания.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Покровы тела. Строение и функции кожи. Роль кожи в терморегуляции.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Уход за кожей, волосами, ногтями. Приёмы оказания первой помощи при травмах, ожогах, обморожениях и их профилактика. Закаливание организма.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Выделение. Строение и функции выделенной системы. Заболевания органов мочевыделительной системы и их предупреждение.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развитие. Половые железы и половые клетки. Половое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созревание. Инфекции, передающиеся половым путём, их профилактика.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ВИЧ — инфекция и её профилактика. Наследственные заболевания.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Медико-генетическое консультирование. Оплодотворение, внутриутробное развитие. Беременность. Вредное влияние на развитие организма курения, употребления алкоголя, наркотиков. Роды. Развитие после рождения.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Органы чувств. Строение и функции органов зрения и слуха. Нарушения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зрения и слуха, их предупреждение. Вестибулярный аппарат. Мышечное и кожное чувства. Обоняние. Вкус.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Нейрогуморальная регуляция процессов жизнедеятельности организма.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Нервная система. Рефлекс и рефлекторная дуга. Эндокринная система.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Гормоны, механизмы их действия на клетки. Нарушения деятельности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нервной и эндокринной систем и их предупреждение.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Поведение и психика человека. Безусловные рефлексы и инстинкты.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Условные рефлексы. Особенности поведения человека. Речь. Мышление.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Внимание. Память. Эмоции и чувства. Сон. Темперамент и характер.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Способности и одарённость. Межличностные отношения. Роль обучения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воспитания в развитии поведения и психики человека.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жизни. Соблюдение санитарно-гигиенических норм и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правил здорового образа жизни. Укрепление здоровья: аутотренинг,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закаливание, двигательная активность. Влияние физических упражнений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органы и системы органов. Факторы риска: стрессы, гиподинамия,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переутомление, переохлаждение. Вредные и полезные привычки, их влияние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на состояние здоровья.</w:t>
            </w:r>
          </w:p>
          <w:p w:rsidR="009F14C6" w:rsidRPr="00764E68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64E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Лабораторные и практические работы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Строение клеток и тканей.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Строение и функции спинного и головного мозга.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Определение гармоничности физического развития.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Выявление нарушений осанки и наличия плоскостопия.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Микроскопическое строение крови человека и лягушки.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Подсчет пульса в разных условиях и измерение артериального давления.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Дыхательные движения. Измерение жизненной ёмкости легких.</w:t>
            </w:r>
          </w:p>
          <w:p w:rsidR="009F14C6" w:rsidRPr="006F1E34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Строение и работа органа зрения.</w:t>
            </w:r>
          </w:p>
          <w:p w:rsidR="009F14C6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E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Экскурсия</w:t>
            </w:r>
            <w:r w:rsidRPr="006F1E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F1E34">
              <w:rPr>
                <w:rFonts w:ascii="Times New Roman" w:hAnsi="Times New Roman" w:cs="Times New Roman"/>
                <w:sz w:val="28"/>
                <w:szCs w:val="28"/>
              </w:rPr>
              <w:t>Происхождение человека.</w:t>
            </w:r>
          </w:p>
        </w:tc>
      </w:tr>
      <w:tr w:rsidR="009F14C6" w:rsidRPr="0079643F" w:rsidTr="00693384">
        <w:tc>
          <w:tcPr>
            <w:tcW w:w="534" w:type="dxa"/>
          </w:tcPr>
          <w:p w:rsidR="009F14C6" w:rsidRPr="0079643F" w:rsidRDefault="009F14C6" w:rsidP="00693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037" w:type="dxa"/>
          </w:tcPr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Общие биологические закономерности</w:t>
            </w:r>
            <w:r w:rsidR="000C1B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(</w:t>
            </w:r>
            <w:r w:rsidR="000A3F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68</w:t>
            </w:r>
            <w:r w:rsidR="000C1B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 xml:space="preserve">Отличительные признаки живых организмов. Особенности </w:t>
            </w:r>
            <w:proofErr w:type="gramStart"/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химического</w:t>
            </w:r>
            <w:proofErr w:type="gramEnd"/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состава живых организмов: неорганические и органические вещества, их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роль в организме.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 xml:space="preserve">Клеточное строение организмов. </w:t>
            </w:r>
            <w:proofErr w:type="gramStart"/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Строение клетки: ядро, клеточная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оболочка, плазматическая мембрана, цитоплазма, пластиды, митохондрии,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вакуоли.</w:t>
            </w:r>
            <w:proofErr w:type="gramEnd"/>
            <w:r w:rsidRPr="0079643F">
              <w:rPr>
                <w:rFonts w:ascii="Times New Roman" w:hAnsi="Times New Roman" w:cs="Times New Roman"/>
                <w:sz w:val="28"/>
                <w:szCs w:val="28"/>
              </w:rPr>
              <w:t xml:space="preserve"> Хромосомы. Многообразие клеток.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превращения энергии — признак живых организмов.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Роль питания, дыхания, транспорта веществ, удаления продуктов обмена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жизнедеятельности клетки и организма.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Рост и развитие организмов. Размножение. Бесполое и половое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размножение. Половые клетки. Оплодотворение.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Наследственность и изменчивость — свойства организмов.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Наследственная и ненаследственная изменчивость.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Система и эволюция органического мира. Вид — основная систематическая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единица. Признаки вида. Ч. Дарвин — основоположник учения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эволюции. Движущие виды эволюции: наследственная изменчивость,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борьба за существование, естественный отбор. Результаты эволюции: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многообразие видов, приспособленность организмов к среде обитания.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Взаимосвязи организмов и окружающей среды. Среда — источник веществ,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энергии и информации. Влияние экологических факторов на организмы.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Экосистемная</w:t>
            </w:r>
            <w:proofErr w:type="spellEnd"/>
            <w:r w:rsidRPr="0079643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живой природы. Взаимодействия разных видов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экосистеме (конкуренция, хищничество, симбиоз, паразитизм). Пищевые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связи в экосистеме. Круговорот веществ и превращения энергии. Биосфера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— глобальная экосистема. В.И. Вернадский — основоположник учения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биосфере. Границы биосферы. Распространение и роль живого вещества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биосфере. Роль человека в биосфере. Экологические проблемы. Последствия деятельности человека в экосистемах.</w:t>
            </w:r>
          </w:p>
          <w:p w:rsidR="009F14C6" w:rsidRPr="00764E68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64E6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Лабораторные и практические работы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Изучение клеток и тканей растений и животных на готовых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микропрепаратах и их описание.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Выявление изменчивости у организмов.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Выявление приспособлений у организмов к среде обитания (на конкретных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примерах).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Экскурсия</w:t>
            </w:r>
          </w:p>
          <w:p w:rsidR="009F14C6" w:rsidRPr="0079643F" w:rsidRDefault="009F14C6" w:rsidP="006933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3F">
              <w:rPr>
                <w:rFonts w:ascii="Times New Roman" w:hAnsi="Times New Roman" w:cs="Times New Roman"/>
                <w:sz w:val="28"/>
                <w:szCs w:val="28"/>
              </w:rPr>
              <w:t>Изучение и описание экосистемы своей местности.</w:t>
            </w:r>
          </w:p>
          <w:p w:rsidR="009F14C6" w:rsidRPr="0079643F" w:rsidRDefault="009F14C6" w:rsidP="006933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33C4" w:rsidRDefault="002833C4" w:rsidP="00360513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CB" w:rsidRDefault="009A4BCB" w:rsidP="00360513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BCB" w:rsidRDefault="009A4BCB" w:rsidP="00360513">
      <w:pPr>
        <w:tabs>
          <w:tab w:val="left" w:pos="3825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9A4BCB" w:rsidSect="001C4910">
          <w:footerReference w:type="default" r:id="rId9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</w:p>
    <w:p w:rsidR="009A4BCB" w:rsidRDefault="00863E99" w:rsidP="00863E99">
      <w:pPr>
        <w:tabs>
          <w:tab w:val="left" w:pos="4065"/>
        </w:tabs>
        <w:spacing w:before="51"/>
        <w:ind w:left="3375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</w:t>
      </w:r>
      <w:r w:rsidR="00764E68">
        <w:rPr>
          <w:rFonts w:ascii="Times New Roman" w:hAnsi="Times New Roman" w:cs="Times New Roman"/>
          <w:b/>
          <w:sz w:val="28"/>
          <w:szCs w:val="28"/>
        </w:rPr>
        <w:t>3.</w:t>
      </w:r>
      <w:r w:rsidR="000D03A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A4BCB" w:rsidRPr="009A4BC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9A4BCB" w:rsidRPr="009A4BCB" w:rsidRDefault="004E420F" w:rsidP="004E420F">
      <w:pPr>
        <w:tabs>
          <w:tab w:val="left" w:pos="40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>5</w:t>
      </w:r>
      <w:r w:rsidR="00EC321B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класс (1 ч в неделю, всего 34</w:t>
      </w:r>
      <w:r w:rsidRPr="00A3230E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ч)</w:t>
      </w:r>
    </w:p>
    <w:tbl>
      <w:tblPr>
        <w:tblStyle w:val="a6"/>
        <w:tblpPr w:leftFromText="180" w:rightFromText="180" w:vertAnchor="page" w:horzAnchor="margin" w:tblpX="212" w:tblpY="248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965"/>
        <w:gridCol w:w="7939"/>
      </w:tblGrid>
      <w:tr w:rsidR="005B6FBA" w:rsidRPr="009B5760" w:rsidTr="00496E14">
        <w:trPr>
          <w:trHeight w:val="24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6FBA" w:rsidRPr="009B5760" w:rsidRDefault="005B6FBA" w:rsidP="00496E14">
            <w:pPr>
              <w:tabs>
                <w:tab w:val="left" w:pos="38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9B5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BA" w:rsidRPr="005B6FBA" w:rsidRDefault="005B6FBA" w:rsidP="00496E14">
            <w:pPr>
              <w:tabs>
                <w:tab w:val="left" w:pos="3825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содержание по темам рабочей программы </w:t>
            </w:r>
          </w:p>
        </w:tc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B6FBA" w:rsidRPr="009B5760" w:rsidRDefault="005B6FBA" w:rsidP="00496E14">
            <w:pPr>
              <w:tabs>
                <w:tab w:val="left" w:pos="38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76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учащихся</w:t>
            </w:r>
          </w:p>
          <w:p w:rsidR="005B6FBA" w:rsidRPr="009B5760" w:rsidRDefault="005B6FBA" w:rsidP="00496E14">
            <w:pPr>
              <w:tabs>
                <w:tab w:val="left" w:pos="3825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BA" w:rsidRPr="003F232F" w:rsidTr="00496E14">
        <w:trPr>
          <w:trHeight w:val="228"/>
        </w:trPr>
        <w:tc>
          <w:tcPr>
            <w:tcW w:w="5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A" w:rsidRPr="00061DE6" w:rsidRDefault="005B6FBA" w:rsidP="00496E1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DE6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Биология — наука о живом мире</w:t>
            </w:r>
            <w:r w:rsidR="0049262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 9</w:t>
            </w:r>
            <w:r w:rsidR="00496E14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ч.</w:t>
            </w:r>
          </w:p>
        </w:tc>
        <w:tc>
          <w:tcPr>
            <w:tcW w:w="79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B6FBA" w:rsidRPr="003F232F" w:rsidRDefault="005B6FBA" w:rsidP="00496E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6FBA" w:rsidRPr="009D071D" w:rsidTr="00496E14">
        <w:tc>
          <w:tcPr>
            <w:tcW w:w="675" w:type="dxa"/>
            <w:tcBorders>
              <w:top w:val="single" w:sz="4" w:space="0" w:color="auto"/>
            </w:tcBorders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9B5760" w:rsidRDefault="005B6FBA" w:rsidP="00496E14">
            <w:pPr>
              <w:snapToGrid w:val="0"/>
              <w:contextualSpacing/>
              <w:jc w:val="both"/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Наука о живой природе</w:t>
            </w:r>
          </w:p>
          <w:p w:rsidR="005B6FBA" w:rsidRPr="00EB3EAB" w:rsidRDefault="005B6FBA" w:rsidP="00496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AB">
              <w:rPr>
                <w:rFonts w:ascii="Times New Roman" w:hAnsi="Times New Roman" w:cs="Times New Roman"/>
                <w:sz w:val="24"/>
                <w:szCs w:val="24"/>
              </w:rPr>
              <w:t>Человек и природа. Живые организмы — важная часть природы. Зависимость жизни первобытных людей от природы. Охота и собирательство. Начало земледелия и скотоводства. Культурные растения и домашние животные. Наука о живой природе — биология</w:t>
            </w:r>
          </w:p>
          <w:p w:rsidR="005B6FBA" w:rsidRPr="009B5760" w:rsidRDefault="005B6FBA" w:rsidP="00496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проблему: может ли человек прожить без других живых организмов?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Рассматривать и пояснять иллюстрации учебника.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знакомых культурных растений и домашних животных.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Давать определение наукам биологии, ботанике, зоологии, микробиологии, микологии.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Характеризовать задачи, стоящие перед учёными-биологами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9B5760" w:rsidRDefault="005B6FBA" w:rsidP="00496E14">
            <w:pPr>
              <w:snapToGrid w:val="0"/>
              <w:contextualSpacing/>
              <w:jc w:val="both"/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Свойства живого</w:t>
            </w:r>
          </w:p>
          <w:p w:rsidR="005B6FBA" w:rsidRPr="003E4242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242">
              <w:rPr>
                <w:rFonts w:ascii="Times New Roman" w:hAnsi="Times New Roman" w:cs="Times New Roman"/>
                <w:sz w:val="24"/>
                <w:szCs w:val="24"/>
              </w:rPr>
              <w:t>Отличие живых тел от тел неживой природы. Признаки живого: обмен веществ, питание, дыхание, рост, развитие, размножение, раздражимость. Организм — единица живой природы. Органы организма, их функции. Согласованность работы органов, обеспечивающая жизнедеятельность организма как единого целого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 свойства живых организмов. Сравнивать проявление свойств живого и неживого. 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стадии развития растительных и животных организмов по рисунку учебника.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 изображение живого организма и выявлять его органы, их функции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Обсуждать роль органов животного в его жизнедеятельности.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 о значении взаимодействия органов  живого организма 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Методы изучения природы</w:t>
            </w:r>
          </w:p>
          <w:p w:rsidR="005B6FBA" w:rsidRPr="00770650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650">
              <w:rPr>
                <w:rFonts w:ascii="Times New Roman" w:hAnsi="Times New Roman" w:cs="Times New Roman"/>
                <w:sz w:val="24"/>
                <w:szCs w:val="24"/>
              </w:rPr>
              <w:t>Использование биологических методов для изучения любого живого объекта. Общие методы изучения природы: наблюдение, описание, измерение, эксперимент. Использование сравнения и моделирования в лабораторных условиях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и обсуждать рисунки учебника, иллюстрирующие методы исследования природы.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и характеризовать методы изучения живой природы: наблюдение, описание, измерение, эксперимент. Обсуждать способы оформления результатов исследования 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Увеличительные приборы</w:t>
            </w:r>
          </w:p>
          <w:p w:rsidR="005B6FBA" w:rsidRPr="00BD5C63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C63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использования увеличительных приборов при изучении объектов живой природы. Увеличительные </w:t>
            </w:r>
            <w:r w:rsidRPr="00BD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приборы: лупы ручная и штативная, микроскоп. Р. Гук, А. </w:t>
            </w:r>
            <w:proofErr w:type="spellStart"/>
            <w:r w:rsidRPr="00BD5C63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BD5C63">
              <w:rPr>
                <w:rFonts w:ascii="Times New Roman" w:hAnsi="Times New Roman" w:cs="Times New Roman"/>
                <w:sz w:val="24"/>
                <w:szCs w:val="24"/>
              </w:rPr>
              <w:t xml:space="preserve"> Левенгук. Части микроскопа. Микропрепарат. Правила работы с микроскопом</w:t>
            </w:r>
            <w:r w:rsidRPr="00BD5C63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5B6FBA" w:rsidRPr="009B5760" w:rsidRDefault="005B6FBA" w:rsidP="00496E14">
            <w:pPr>
              <w:snapToGrid w:val="0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B576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B576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B576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5B6FBA" w:rsidRPr="009B5760" w:rsidRDefault="005B6FBA" w:rsidP="00496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760">
              <w:rPr>
                <w:rFonts w:ascii="Times New Roman" w:hAnsi="Times New Roman" w:cs="Times New Roman"/>
                <w:sz w:val="24"/>
                <w:szCs w:val="24"/>
              </w:rPr>
              <w:t>«Изучение устройства увеличительных приборов»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 назначение увеличительных приборов. 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ручную и штативную лупы, знать получаемое с их помощью увеличение.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Характеризовать и сравнивать увеличение лупы и микроскопа.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части микроскопа и называть их.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Изучить и запомнить правила работы с микроскопом.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Рассматривать готовый микропрепарат под микроскопом, делать выводы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9B5760" w:rsidRDefault="005B6FBA" w:rsidP="00496E14">
            <w:pPr>
              <w:snapToGrid w:val="0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Строение клетки. Ткани</w:t>
            </w:r>
            <w:r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.</w:t>
            </w:r>
          </w:p>
          <w:p w:rsidR="005B6FBA" w:rsidRPr="00BD5C63" w:rsidRDefault="005B6FBA" w:rsidP="00496E14">
            <w:pPr>
              <w:spacing w:before="20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C63">
              <w:rPr>
                <w:rFonts w:ascii="Times New Roman" w:hAnsi="Times New Roman" w:cs="Times New Roman"/>
                <w:sz w:val="24"/>
                <w:szCs w:val="24"/>
              </w:rPr>
              <w:t>Клеточное строение живых организмов. Клетка. Части клетки и их назначение. Понятие о ткани. Ткани животных и растений. Их функции</w:t>
            </w:r>
            <w:r w:rsidRPr="00BD5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5B6FBA" w:rsidRPr="009B5760" w:rsidRDefault="005B6FBA" w:rsidP="00496E14">
            <w:pPr>
              <w:tabs>
                <w:tab w:val="left" w:pos="382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Называть  части клетки по рисункам учебника.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Характеризовать назначение частей клетки.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Сравнивать животную и растительную клетки, находить их различие.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ткани животных и растений по рисункам учебника,  характеризовать их строение,  объяснять их функции.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9D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клетками растений</w:t>
            </w:r>
          </w:p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FBA" w:rsidRPr="001E5CFE" w:rsidRDefault="005B6FBA" w:rsidP="00496E14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1E5CF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1E5CF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1E5CF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5B6FBA" w:rsidRPr="001E5CFE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CF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«Знакомство с клетками растений»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Изучать строение клетки на готовых микропрепаратах под малым и большим увеличением микроскопа; , готовить простейшие микропрепараты.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Различать отдельные клетки, входящие в состав ткани.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Обобщать результаты наблюдений, делать выводы.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Зарисовывать клетки в тетради.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работы в кабинете биологии, обращения с  лабораторными приборами и инструментами   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9D">
              <w:rPr>
                <w:rFonts w:ascii="Times New Roman" w:hAnsi="Times New Roman" w:cs="Times New Roman"/>
                <w:b/>
                <w:sz w:val="24"/>
                <w:szCs w:val="24"/>
              </w:rPr>
              <w:t>Химический состав клетки.</w:t>
            </w:r>
          </w:p>
          <w:p w:rsidR="005B6FBA" w:rsidRPr="0007087C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7C">
              <w:rPr>
                <w:rFonts w:ascii="Times New Roman" w:hAnsi="Times New Roman" w:cs="Times New Roman"/>
                <w:sz w:val="24"/>
                <w:szCs w:val="24"/>
              </w:rPr>
              <w:t>Химические вещества клетки. Неорганические вещества клетки, их значение для клетки и организма. Органические вещества клетки, их значение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неорганические и органические вещества клетки, минеральные соли объяснять их значение для организма.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демонстрацию опытов и понимать объяснение учителя.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Изучать рисунки учебника и анализировать представленную  на них информацию о результатах опытов</w:t>
            </w:r>
          </w:p>
        </w:tc>
      </w:tr>
      <w:tr w:rsidR="005B6FBA" w:rsidRPr="009D071D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9D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 жизнедеятельности клетки.</w:t>
            </w:r>
          </w:p>
          <w:p w:rsidR="005B6FBA" w:rsidRPr="0007087C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87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процессы, присущие живой клетке: дыхание, питание, обмен веществ, рост, развитие, размножение. Размножение клетки путём деления. Передача наследственного материала дочерним клеткам. </w:t>
            </w:r>
            <w:r w:rsidRPr="0007087C">
              <w:rPr>
                <w:rFonts w:ascii="Times New Roman" w:hAnsi="Times New Roman" w:cs="Times New Roman"/>
                <w:sz w:val="24"/>
                <w:szCs w:val="24"/>
              </w:rPr>
              <w:br/>
              <w:t>Взаимосвязанная работа частей клетки, обусловливающая её жизнедеятельность как целостной живой системы — биосистемы</w:t>
            </w:r>
          </w:p>
        </w:tc>
        <w:tc>
          <w:tcPr>
            <w:tcW w:w="7939" w:type="dxa"/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Оценивать значение питания, дыхания, размножения.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сущность понятия «обмен веществ», характеризовать его биологическое значение.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Понимать сущность процесса деления клетки, знать его главные события.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на рисунке учебника процесс деления клетки, устанавливать последовательность деления ядра и  цитоплазмы клетки.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вывод о том, что клетка - живая система (биосистема)</w:t>
            </w:r>
          </w:p>
        </w:tc>
      </w:tr>
      <w:tr w:rsidR="005B6FBA" w:rsidRPr="009D071D" w:rsidTr="00496E14">
        <w:trPr>
          <w:trHeight w:val="415"/>
        </w:trPr>
        <w:tc>
          <w:tcPr>
            <w:tcW w:w="675" w:type="dxa"/>
            <w:vMerge w:val="restart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  <w:right w:val="single" w:sz="4" w:space="0" w:color="auto"/>
            </w:tcBorders>
          </w:tcPr>
          <w:p w:rsidR="005B6FBA" w:rsidRPr="00790C9D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9D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теме.</w:t>
            </w:r>
          </w:p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9D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естествоиспытатели.</w:t>
            </w:r>
          </w:p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346">
              <w:rPr>
                <w:rFonts w:ascii="Times New Roman" w:hAnsi="Times New Roman" w:cs="Times New Roman"/>
                <w:sz w:val="24"/>
                <w:szCs w:val="24"/>
              </w:rPr>
              <w:t>Великие учёные-естествоиспытатели: Аристотель, Теофраст, К. Линней, Ч. Дарвин, В.И. Вернадский, Н.И. Вавилов</w:t>
            </w:r>
            <w:r w:rsidRPr="00CC2346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5B6FBA" w:rsidRPr="00377228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228">
              <w:rPr>
                <w:rFonts w:ascii="Times New Roman" w:eastAsia="FranklinGothicMediumC" w:hAnsi="Times New Roman" w:cs="Times New Roman"/>
                <w:b/>
                <w:bCs/>
                <w:color w:val="231F20"/>
                <w:sz w:val="24"/>
                <w:szCs w:val="24"/>
              </w:rPr>
              <w:t>Обобщение и систематизация знаний по материалам темы «Биология — наука о живом мире»</w:t>
            </w:r>
          </w:p>
        </w:tc>
        <w:tc>
          <w:tcPr>
            <w:tcW w:w="7939" w:type="dxa"/>
            <w:tcBorders>
              <w:left w:val="single" w:sz="4" w:space="0" w:color="auto"/>
              <w:bottom w:val="single" w:sz="4" w:space="0" w:color="auto"/>
            </w:tcBorders>
          </w:tcPr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Уметь воспроизводить знания и применять их в новой ситуации.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 именами и портретами учёных, слушая сообщения одноклассников. 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Называть области науки, в которых работали конкретные учёные, знать сущность их открытий.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Знать имена отечественных учёных, внесших важный вклад в развитие биологии.</w:t>
            </w:r>
          </w:p>
          <w:p w:rsidR="005B6FBA" w:rsidRPr="009D071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71D">
              <w:rPr>
                <w:rFonts w:ascii="Times New Roman" w:hAnsi="Times New Roman" w:cs="Times New Roman"/>
                <w:sz w:val="24"/>
                <w:szCs w:val="24"/>
              </w:rPr>
              <w:t>Формулировать вывод о вкладе учёных  в развитие наук о живой и неживой природе и его значении для человечества.</w:t>
            </w:r>
          </w:p>
        </w:tc>
      </w:tr>
      <w:tr w:rsidR="00496E14" w:rsidRPr="009B5760" w:rsidTr="00496E14">
        <w:trPr>
          <w:trHeight w:val="301"/>
        </w:trPr>
        <w:tc>
          <w:tcPr>
            <w:tcW w:w="675" w:type="dxa"/>
            <w:vMerge/>
          </w:tcPr>
          <w:p w:rsidR="00496E14" w:rsidRPr="008842E3" w:rsidRDefault="00496E14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right w:val="single" w:sz="4" w:space="0" w:color="auto"/>
            </w:tcBorders>
          </w:tcPr>
          <w:p w:rsidR="00496E14" w:rsidRPr="009B5760" w:rsidRDefault="00496E14" w:rsidP="00496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76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Многообразие живых организмов</w:t>
            </w:r>
            <w:r w:rsidR="0049262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11</w:t>
            </w:r>
            <w:r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часов</w:t>
            </w:r>
          </w:p>
        </w:tc>
        <w:tc>
          <w:tcPr>
            <w:tcW w:w="7939" w:type="dxa"/>
            <w:tcBorders>
              <w:top w:val="single" w:sz="4" w:space="0" w:color="auto"/>
              <w:right w:val="single" w:sz="4" w:space="0" w:color="auto"/>
            </w:tcBorders>
          </w:tcPr>
          <w:p w:rsidR="00496E14" w:rsidRPr="009B5760" w:rsidRDefault="00496E14" w:rsidP="0049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right w:val="single" w:sz="4" w:space="0" w:color="auto"/>
            </w:tcBorders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живой природы.</w:t>
            </w:r>
          </w:p>
          <w:p w:rsidR="005B6FBA" w:rsidRPr="00DA502C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02C">
              <w:rPr>
                <w:rFonts w:ascii="Times New Roman" w:hAnsi="Times New Roman" w:cs="Times New Roman"/>
                <w:sz w:val="24"/>
                <w:szCs w:val="24"/>
              </w:rPr>
              <w:t>Классификация живых организмов. Раздел биологии — систематика. Царства клеточных организмов: бактерий, грибов, растений и животных. Вирусы — неклеточная форма жизни: их строение, значение и меры профилактики вирусных заболеваний. Вид как наименьшая единица классификации</w:t>
            </w:r>
          </w:p>
        </w:tc>
        <w:tc>
          <w:tcPr>
            <w:tcW w:w="7939" w:type="dxa"/>
            <w:tcBorders>
              <w:left w:val="single" w:sz="4" w:space="0" w:color="auto"/>
            </w:tcBorders>
          </w:tcPr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сущность термина «классификация».</w:t>
            </w:r>
          </w:p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Давать определение науке систематике.</w:t>
            </w:r>
          </w:p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Знать основные таксоны классификации – «царство»  и «вид».</w:t>
            </w:r>
          </w:p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вид как наименьшую единицу классификации.</w:t>
            </w:r>
          </w:p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схему  царств живой природы, устанавливать связь между царствами. </w:t>
            </w:r>
          </w:p>
          <w:p w:rsidR="005B6FBA" w:rsidRPr="004B179F" w:rsidRDefault="005B6FBA" w:rsidP="00496E14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Называть отличительные особенности строения  и жизнедеятельности вирусов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Бактерии: строение и жизнедеятельность.</w:t>
            </w:r>
          </w:p>
          <w:p w:rsidR="005B6FBA" w:rsidRPr="00B563E1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3E1">
              <w:rPr>
                <w:rFonts w:ascii="Times New Roman" w:hAnsi="Times New Roman" w:cs="Times New Roman"/>
                <w:sz w:val="24"/>
                <w:szCs w:val="24"/>
              </w:rPr>
              <w:t>Бактерии — примитивные одноклеточные организмы. Строение бактерий. Размножение бактерий делением клетки надвое. Бактерии как самая древняя группа организмов. Процессы жизнедеятельности бактерий. Понятие об автотрофах и гетеротрофах, прокариотах и эукариотах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и называть главные особенности строения бактерий, используя рисунок учебника.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разнообразие форм тела  бактерий по рисунку учебника.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Объяснять сущность терминов: «автотрофы», «гетеротрофы», «прокариоты», «эукариоты».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Различать свойства прокариот и эукариот.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Сравнивать и оценивать роль бактерий-автотрофов и бактерий-гетеротрофов в природе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бактерий в природе и жизни человека.</w:t>
            </w:r>
          </w:p>
          <w:p w:rsidR="005B6FBA" w:rsidRPr="00C36E04" w:rsidRDefault="005B6FBA" w:rsidP="00496E14">
            <w:pPr>
              <w:spacing w:before="20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04">
              <w:rPr>
                <w:rFonts w:ascii="Times New Roman" w:hAnsi="Times New Roman" w:cs="Times New Roman"/>
                <w:sz w:val="24"/>
                <w:szCs w:val="24"/>
              </w:rPr>
              <w:t xml:space="preserve">Роль бактерий в природе. Симбиоз клубеньковых бактерий с растениями. Фотосинтезирующие бактерии. </w:t>
            </w:r>
            <w:proofErr w:type="spellStart"/>
            <w:r w:rsidRPr="00C36E04">
              <w:rPr>
                <w:rFonts w:ascii="Times New Roman" w:hAnsi="Times New Roman" w:cs="Times New Roman"/>
                <w:sz w:val="24"/>
                <w:szCs w:val="24"/>
              </w:rPr>
              <w:t>Цианобактерии</w:t>
            </w:r>
            <w:proofErr w:type="spellEnd"/>
            <w:r w:rsidRPr="00C36E04">
              <w:rPr>
                <w:rFonts w:ascii="Times New Roman" w:hAnsi="Times New Roman" w:cs="Times New Roman"/>
                <w:sz w:val="24"/>
                <w:szCs w:val="24"/>
              </w:rPr>
              <w:t xml:space="preserve"> как поставщики кислорода в атмосферу. Бактерии, обладающие </w:t>
            </w:r>
            <w:r w:rsidRPr="00C36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разными типами обмена веществ. Процесс брожения.</w:t>
            </w:r>
          </w:p>
          <w:p w:rsidR="005B6FBA" w:rsidRPr="00C36E04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04">
              <w:rPr>
                <w:rFonts w:ascii="Times New Roman" w:hAnsi="Times New Roman" w:cs="Times New Roman"/>
                <w:sz w:val="24"/>
                <w:szCs w:val="24"/>
              </w:rPr>
              <w:t>Роль бактерий в природе и в жизни человека. Средства борьбы с болезнетворными бактериями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важную роль бактерий в природе.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растением и клубеньковыми бактериями на рисунке учебника,   объяснять термин «симбиоз».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наличие фотосинтеза у </w:t>
            </w:r>
            <w:proofErr w:type="spellStart"/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цианобактерий</w:t>
            </w:r>
            <w:proofErr w:type="spellEnd"/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, называть его продукты.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Различать  бактерий по их роли в природе.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полезной деятельности бактерий.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Характеризовать использование процесса брожения  в народном хозяйстве.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значение бактерий для человека. Сопоставлять вред и пользу, приносимые бактериями природе и  человеку, делать выводы о значении бактерий 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Растения.</w:t>
            </w:r>
          </w:p>
          <w:p w:rsidR="005B6FBA" w:rsidRPr="006D655C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55C">
              <w:rPr>
                <w:rFonts w:ascii="Times New Roman" w:hAnsi="Times New Roman" w:cs="Times New Roman"/>
                <w:sz w:val="24"/>
                <w:szCs w:val="24"/>
              </w:rPr>
              <w:t>Представление о флоре. Отличительное свойство растений. Хлорофилл. Значение фотосинтеза. Сравнение клеток растений и бактерий. Деление царства растений на группы: водоросли, цветковые (покрытосеменные), голосеменные, мхи, плауны, хвощи, папоротники. Строение растений. Корень и побег. Слоевище водорослей. Основные различия покрытосеменных и голосеменных растений. Роль цветковых растений в жизни человека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главные признаки растений.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части цветкового растения на рисунке учебника, выдвигать предположения об их функциях.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 цветковые и голосеменные растения, характеризовать их сходство и различие.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 мхи, папоротники, хвощи плауны как споровые растения, знать термин «спора».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 рисунку учебника различие между растениями разных систематических  групп.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Сопоставлять свойства растительной и бактериальной клеток, делать выводы.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растений разных систематических групп в жизни человека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C5268C" w:rsidRDefault="005B6FBA" w:rsidP="00496E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</w:p>
          <w:p w:rsidR="005B6FBA" w:rsidRPr="00C5268C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«Знакомство с внешним строением побегов растения»</w:t>
            </w:r>
          </w:p>
          <w:p w:rsidR="005B6FBA" w:rsidRPr="00C5268C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Рассматривать побег цветкового растения, различать и называть его части.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Определять расположение почек на побеге цветкового растения.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Зарисовывать в тетради схему побега. Находить различные побеги у сосны. Характеризовать особенности строения хвоинки, определять количество хвоинок на побеге.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Устанавливать  местоположение шишки.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Сравнивать значение укороченных и удлинённых побегов у хвойных растений (на примере сосны).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Формулировать общий вывод о многообразии побегов у растений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Животные.</w:t>
            </w:r>
          </w:p>
          <w:p w:rsidR="005B6FBA" w:rsidRPr="006A7A08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A08">
              <w:rPr>
                <w:rFonts w:ascii="Times New Roman" w:hAnsi="Times New Roman" w:cs="Times New Roman"/>
                <w:sz w:val="24"/>
                <w:szCs w:val="24"/>
              </w:rPr>
              <w:t>Представление о фауне. Особенности животных. Одноклеточные и многоклеточные организмы. Роль животных в природе и в жизни человека. Зависимость от окружающей среды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одноклеточных и многоклеточных животных.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простейших по рисункам учебника, описывать их различие,  называть части их тела.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Сравнивать строение тела амёбы с клеткой эукариот, делать выводы.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Называть многоклеточных животных, изображённых  на рисунке учебника.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Различать беспозвоночных и позвоночных животных.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Приводить примеры позвоночных животных.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животных в жизни человека и в природе.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факторы неживой природы, оказывающие влияние на жизнедеятельность животных 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C5268C" w:rsidRDefault="005B6FBA" w:rsidP="00496E1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</w:p>
          <w:p w:rsidR="005B6FBA" w:rsidRPr="00C5268C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«Наблюдение за передвижением животных»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микропрепарат  культуры инфузорий.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Соблюдать правила работы  с микроскопом.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Рассматривать живые организмы под микроскопом при малом увеличении 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Наблюдать за движением животных, отмечать скорость  и направление движения, сравнивать передвижение двух-трёх особей.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Зарисовать общий облик инфузории. 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вывод о значении  движения для животных.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Фиксировать результаты наблюдений в тетради. 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Грибы.</w:t>
            </w:r>
          </w:p>
          <w:p w:rsidR="005B6FBA" w:rsidRPr="001421A2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1A2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грибов. Многоклеточные и одноклеточные грибы. Наличие у грибов признаков растений и животных. Строение тела гриба. Грибница, образованная гифами. Питание грибов: </w:t>
            </w:r>
            <w:proofErr w:type="spellStart"/>
            <w:r w:rsidRPr="001421A2">
              <w:rPr>
                <w:rFonts w:ascii="Times New Roman" w:hAnsi="Times New Roman" w:cs="Times New Roman"/>
                <w:sz w:val="24"/>
                <w:szCs w:val="24"/>
              </w:rPr>
              <w:t>сапротрофы</w:t>
            </w:r>
            <w:proofErr w:type="spellEnd"/>
            <w:r w:rsidRPr="001421A2">
              <w:rPr>
                <w:rFonts w:ascii="Times New Roman" w:hAnsi="Times New Roman" w:cs="Times New Roman"/>
                <w:sz w:val="24"/>
                <w:szCs w:val="24"/>
              </w:rPr>
              <w:t>, паразиты, симбионты и хищники. Размножение спорами. Симбиоз гриба и растения — грибокорень (микориза</w:t>
            </w:r>
            <w:r w:rsidRPr="001421A2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)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Устанавливать сходство гриба с растениями  и животными.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Описывать  внешнее строение тела гриба, называть его части.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царства  Грибы среди эукариот.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Называть знакомые виды грибов.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Рассказывать о своих встречах с грибами в лесу.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питание грибов.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Давать определения терминам:  «</w:t>
            </w:r>
            <w:proofErr w:type="spellStart"/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сапротроф</w:t>
            </w:r>
            <w:proofErr w:type="spellEnd"/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», «паразит», «хищник», «симбионт», грибокорень,  пояснять их примерами.</w:t>
            </w:r>
          </w:p>
        </w:tc>
      </w:tr>
      <w:tr w:rsidR="005B6FBA" w:rsidRPr="004B179F" w:rsidTr="00496E14">
        <w:trPr>
          <w:trHeight w:val="273"/>
        </w:trPr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Многообразие и значение грибов.</w:t>
            </w:r>
          </w:p>
          <w:p w:rsidR="005B6FBA" w:rsidRPr="001421A2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29E">
              <w:rPr>
                <w:rFonts w:ascii="Times New Roman" w:hAnsi="Times New Roman" w:cs="Times New Roman"/>
                <w:sz w:val="24"/>
                <w:szCs w:val="24"/>
              </w:rPr>
              <w:t>Строение шляпочных грибов. Плесневые грибы, их использование в здравоохранении (антибиотик пенициллин). Одноклеточные грибы — дрожжи. Их использование в хлебопечении и пивоварении. Съедобные и ядовитые грибы. Правила сбора и употребления грибов в пищу. Паразитические грибы. Роль грибов в природе и в жизни человека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строение шляпочных грибов.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Подразделять шляпочные грибы на пластинчатые и трубчатые.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Описывать строение плесневых грибов по рисунку учебника.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значение терминов  «антибиотик», «пенициллин».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съедобные и ядовитые грибы.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Обсуждать правила сбора и использования грибов.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значение грибов для человека и для природы 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Лишайники.</w:t>
            </w:r>
          </w:p>
          <w:p w:rsidR="005B6FBA" w:rsidRPr="001421A2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A2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лишайников. Внешнее и внутреннее строение, питание, </w:t>
            </w:r>
            <w:r w:rsidRPr="00142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размножение. Значение лишайников в природе и в жизни человека. Лишайники — показатели чистоты воздуха</w:t>
            </w:r>
          </w:p>
        </w:tc>
        <w:tc>
          <w:tcPr>
            <w:tcW w:w="7939" w:type="dxa"/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Выделять и характеризовать главную особенность строения лишайников – симбиоз двух организмов -  гриба и водоросли. 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Различать   типы лишайников на рисунке учебника.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изображение внутреннего строения лишайника.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преимущества  симбиотического организма для выживания в неблагоприятных условиях среды.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лишайников в природе и жизни человека</w:t>
            </w:r>
          </w:p>
        </w:tc>
      </w:tr>
      <w:tr w:rsidR="005B6FBA" w:rsidRPr="004B179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68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живых организмов в природе и жизни человека.</w:t>
            </w:r>
          </w:p>
          <w:p w:rsidR="005B6FBA" w:rsidRPr="00D73D5A" w:rsidRDefault="005B6FBA" w:rsidP="00496E14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73D5A">
              <w:rPr>
                <w:rFonts w:ascii="Times New Roman" w:hAnsi="Times New Roman" w:cs="Times New Roman"/>
                <w:sz w:val="24"/>
                <w:szCs w:val="24"/>
              </w:rPr>
              <w:t>Животные и растения, вредные для человека. Живые организмы, полезные для человека. Взаимосвязь полезных и вредных видов в природе. Значение биологического разнообразия в природе и в жизни человека</w:t>
            </w:r>
            <w:r w:rsidRPr="00D73D5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5B6FBA" w:rsidRPr="00D73D5A" w:rsidRDefault="005B6FBA" w:rsidP="00496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right w:val="single" w:sz="4" w:space="0" w:color="auto"/>
            </w:tcBorders>
          </w:tcPr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на рисунках учебника изображения животных и растений,  определять их значение для человека и природы. Доказывать на примерах ценность биологического разнообразия для сохранения равновесия в природе.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79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необходимость охраны редких видов и природы в целом</w:t>
            </w:r>
          </w:p>
          <w:p w:rsidR="005B6FBA" w:rsidRPr="004B179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FBA" w:rsidRPr="009B5760" w:rsidTr="00496E14">
        <w:trPr>
          <w:gridAfter w:val="1"/>
          <w:wAfter w:w="7939" w:type="dxa"/>
          <w:trHeight w:val="100"/>
        </w:trPr>
        <w:tc>
          <w:tcPr>
            <w:tcW w:w="675" w:type="dxa"/>
            <w:tcBorders>
              <w:bottom w:val="single" w:sz="4" w:space="0" w:color="auto"/>
            </w:tcBorders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  <w:bottom w:val="single" w:sz="4" w:space="0" w:color="auto"/>
            </w:tcBorders>
          </w:tcPr>
          <w:p w:rsidR="005B6FBA" w:rsidRPr="009B5760" w:rsidRDefault="005B6FBA" w:rsidP="00496E14">
            <w:pPr>
              <w:snapToGrid w:val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B576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3. Жизнь организмов на планете Земля</w:t>
            </w:r>
            <w:r w:rsidR="00496E14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  7 часов</w:t>
            </w:r>
          </w:p>
        </w:tc>
      </w:tr>
      <w:tr w:rsidR="005B6FBA" w:rsidRPr="00D10E67" w:rsidTr="00496E14">
        <w:trPr>
          <w:trHeight w:val="1444"/>
        </w:trPr>
        <w:tc>
          <w:tcPr>
            <w:tcW w:w="675" w:type="dxa"/>
            <w:tcBorders>
              <w:top w:val="single" w:sz="4" w:space="0" w:color="auto"/>
            </w:tcBorders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Среды жизни на планете Земля.</w:t>
            </w:r>
          </w:p>
          <w:p w:rsidR="005B6FBA" w:rsidRPr="00D73D5A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5A">
              <w:rPr>
                <w:rFonts w:ascii="Times New Roman" w:hAnsi="Times New Roman" w:cs="Times New Roman"/>
                <w:sz w:val="24"/>
                <w:szCs w:val="24"/>
              </w:rPr>
              <w:t>Многообразие условий обитания на планете. Среды жизни организмов. Особенности водной, почвенной, наземно-воздушной и организменной сред. Примеры организмов — обитателей этих сред жизни</w:t>
            </w:r>
          </w:p>
        </w:tc>
        <w:tc>
          <w:tcPr>
            <w:tcW w:w="7939" w:type="dxa"/>
            <w:tcBorders>
              <w:top w:val="single" w:sz="4" w:space="0" w:color="auto"/>
              <w:right w:val="single" w:sz="4" w:space="0" w:color="auto"/>
            </w:tcBorders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особенности условий сред жизни на Земле.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Называть и характеризовать организмов-паразитов, изображённых на рисунке учебника.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Приводить примеры обитателей организменной среды – паразитов и симбионтов, объяснять их воздействие на организм хозяина.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Составлять и защищать мини-проект.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факторы среды.</w:t>
            </w:r>
          </w:p>
          <w:p w:rsidR="005B6FBA" w:rsidRPr="00D73D5A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5A">
              <w:rPr>
                <w:rFonts w:ascii="Times New Roman" w:hAnsi="Times New Roman" w:cs="Times New Roman"/>
                <w:sz w:val="24"/>
                <w:szCs w:val="24"/>
              </w:rPr>
              <w:t>Условия, влияющие на жизнь организмов в природе, — экологические факторы среды. Факторы неживой природы, факторы живой природы и антропогенные. Примеры экологических факторов</w:t>
            </w: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Давать определения  понятий: «экологический фактор», «фактор неживой природы», «фактор живой природы»,  «антропогенный фактор».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Выявлять и различать действие факторов среды на организмы.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роль человека в природе как антропогенного фактора.  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Приспособления организмов к жизни в природе.</w:t>
            </w:r>
          </w:p>
          <w:p w:rsidR="005B6FBA" w:rsidRPr="00D73D5A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D5A">
              <w:rPr>
                <w:rFonts w:ascii="Times New Roman" w:hAnsi="Times New Roman" w:cs="Times New Roman"/>
                <w:sz w:val="24"/>
                <w:szCs w:val="24"/>
              </w:rPr>
              <w:t>Влияние среды на организмы. Приспособленность организмов к условиям своего обитания. Биологическая роль защитной окраски у животных, яркой окраски и аромата у цветков, наличия соцветий у растений</w:t>
            </w: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 взаимосвязи между влиянием факторов среды и особенностями строения и жизнедеятельности организмов.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примеры сезонных изменений у организмов.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по рисункам учебника  приспособленность животных и растений к среде обитания. 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сообщества.</w:t>
            </w:r>
          </w:p>
          <w:p w:rsidR="005B6FBA" w:rsidRPr="00B1217D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17D">
              <w:rPr>
                <w:rFonts w:ascii="Times New Roman" w:hAnsi="Times New Roman" w:cs="Times New Roman"/>
                <w:sz w:val="24"/>
                <w:szCs w:val="24"/>
              </w:rPr>
              <w:t xml:space="preserve">Потоки веществ между живой и неживой природой. Взаимодействие живых организмов между собой. Пищевая цепь. Растения — производители органических веществ; животные — потребители органических веществ; грибы, бактерии — </w:t>
            </w:r>
            <w:proofErr w:type="spellStart"/>
            <w:r w:rsidRPr="00B1217D">
              <w:rPr>
                <w:rFonts w:ascii="Times New Roman" w:hAnsi="Times New Roman" w:cs="Times New Roman"/>
                <w:sz w:val="24"/>
                <w:szCs w:val="24"/>
              </w:rPr>
              <w:t>разлагатели</w:t>
            </w:r>
            <w:proofErr w:type="spellEnd"/>
            <w:r w:rsidRPr="00B1217D">
              <w:rPr>
                <w:rFonts w:ascii="Times New Roman" w:hAnsi="Times New Roman" w:cs="Times New Roman"/>
                <w:sz w:val="24"/>
                <w:szCs w:val="24"/>
              </w:rPr>
              <w:t>. Понятие о круговороте веществ в природе. Понятие о природном сообществе. Примеры природных сообществ</w:t>
            </w: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Объяснять сущность понятия «пищевая цепь».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рисунок учебника, называть элементы круговорота веществ.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роль различных организмов в круговороте веществ.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 понятий: «производители», «потребители», «разрушители», «природное сообщество».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и характеризовать разные природные сообщества.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Объяснять роль живых организмов и круговорота веществ в природном сообществе.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Характеризовать значение природного сообщества для жизни  его обитателей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России.</w:t>
            </w:r>
          </w:p>
          <w:p w:rsidR="005B6FBA" w:rsidRPr="00441B58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B58">
              <w:rPr>
                <w:rFonts w:ascii="Times New Roman" w:hAnsi="Times New Roman" w:cs="Times New Roman"/>
                <w:sz w:val="24"/>
                <w:szCs w:val="24"/>
              </w:rPr>
              <w:t>Понятие природной зоны. Различные типы природных зон: влажный тропический лес, тайга, тундра, широколиственный лес, степь. Природные зоны России, их обитатели. Редкие и исчезающие виды природных зон, требующие охраны</w:t>
            </w: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Объяснять сущность понятия «природная зона».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Распознавать и характеризовать природные зоны России по карте, приведённой в учебнике.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животных, обитающих в тайге, тундре, широколиственных лесах, степи.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Различать и объяснять особенности животных разных природных зон.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Приводить примеры редких растений и  животных, охраняемых  государством,  объяснять роль Красной книги в охране природы 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Жизнь организмов на разных материках.</w:t>
            </w:r>
          </w:p>
          <w:p w:rsidR="005B6FBA" w:rsidRPr="00264283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283">
              <w:rPr>
                <w:rFonts w:ascii="Times New Roman" w:hAnsi="Times New Roman" w:cs="Times New Roman"/>
                <w:sz w:val="24"/>
                <w:szCs w:val="24"/>
              </w:rPr>
              <w:t>Понятие о материке как части суши, окружённой морями и океанами. Многообразие живого мира нашей планеты. Открытие человеком новых видов организмов. Своеобразие и уникальность живого мира материков: Африки, Австралии, Южной Америки, Северной Америки, Евразии, Антарктиды</w:t>
            </w: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Характеризовать и сравнивать расположение и размеры материков Земли по карте, приведённой в учебнике.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Объяснять сущность понятия «местный вид».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особенности местных видов организмов, их приспособленность к среде обитания.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Называть примеры флоры и фауны материков по рисункам учебника.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свои впечатления от встречи с представителями флоры и фауны разных материков в зоопарках, ботанических садах, музеях.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>Оценивать роль человека в сохранении местных видов на Земле.</w:t>
            </w:r>
          </w:p>
        </w:tc>
      </w:tr>
      <w:tr w:rsidR="005B6FBA" w:rsidRPr="00D10E67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Жизнь организмов в морях и океанах.</w:t>
            </w:r>
          </w:p>
          <w:p w:rsidR="005B6FBA" w:rsidRPr="009A7C12" w:rsidRDefault="005B6FBA" w:rsidP="00496E14">
            <w:pPr>
              <w:spacing w:before="20"/>
              <w:ind w:left="3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12">
              <w:rPr>
                <w:rFonts w:ascii="Times New Roman" w:hAnsi="Times New Roman" w:cs="Times New Roman"/>
                <w:sz w:val="24"/>
                <w:szCs w:val="24"/>
              </w:rPr>
              <w:t xml:space="preserve">Условия жизни организмов в водной среде. Обитатели мелководий и средних глубин. Прикреплённые организмы. Жизнь организмов на больших глубинах. Приспособленность организмов к условиям </w:t>
            </w:r>
            <w:r w:rsidRPr="009A7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обитания.</w:t>
            </w:r>
          </w:p>
          <w:p w:rsidR="005B6FBA" w:rsidRPr="00607D2F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Описывать разнообразие живого мира в морях и океанах по рисункам учебника.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существенные признаки приспособленности организмов к среде обитания.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 причины прикреплённого образа жизни мидий, водорослей и  особого строения тела у рыб.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роль планктона для других живых организмов.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условия обитания на больших глубинах океана.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приспособленность глубоководных животных к среде своего обитания </w:t>
            </w:r>
          </w:p>
        </w:tc>
      </w:tr>
      <w:tr w:rsidR="005B6FBA" w:rsidRPr="00D10E67" w:rsidTr="00496E14">
        <w:trPr>
          <w:trHeight w:val="1367"/>
        </w:trPr>
        <w:tc>
          <w:tcPr>
            <w:tcW w:w="675" w:type="dxa"/>
            <w:vMerge w:val="restart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:rsidR="005B6FBA" w:rsidRPr="00607D2F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D2F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теме.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Отвечать на итоговые вопросы  темы. Высказывать и аргументировать  своё мнение по заданному утверждению.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проблемные вопросы темы в малых группах. </w:t>
            </w:r>
          </w:p>
          <w:p w:rsidR="005B6FBA" w:rsidRPr="00D10E6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(моделировать) схему круговорота веществ в природе. </w:t>
            </w:r>
          </w:p>
          <w:p w:rsidR="005B6FBA" w:rsidRPr="00871CD5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E67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свои достижения по усвоению учебного материала темы</w:t>
            </w:r>
          </w:p>
        </w:tc>
      </w:tr>
      <w:tr w:rsidR="005B6FBA" w:rsidRPr="009B5760" w:rsidTr="00496E14">
        <w:trPr>
          <w:gridAfter w:val="1"/>
          <w:wAfter w:w="7939" w:type="dxa"/>
          <w:trHeight w:val="301"/>
        </w:trPr>
        <w:tc>
          <w:tcPr>
            <w:tcW w:w="675" w:type="dxa"/>
            <w:vMerge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:rsidR="005B6FBA" w:rsidRPr="00607D2F" w:rsidRDefault="005B6FBA" w:rsidP="00496E14">
            <w:pPr>
              <w:snapToGrid w:val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76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4. Человек на планете Земля</w:t>
            </w:r>
            <w:r w:rsidR="00496E14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6 часов</w:t>
            </w:r>
          </w:p>
        </w:tc>
      </w:tr>
      <w:tr w:rsidR="005B6FBA" w:rsidRPr="00082A7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E4">
              <w:rPr>
                <w:rFonts w:ascii="Times New Roman" w:hAnsi="Times New Roman" w:cs="Times New Roman"/>
                <w:b/>
                <w:sz w:val="24"/>
                <w:szCs w:val="24"/>
              </w:rPr>
              <w:t>Как появился человек на Земле.</w:t>
            </w:r>
          </w:p>
          <w:p w:rsidR="005B6FBA" w:rsidRPr="009A7C12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12">
              <w:rPr>
                <w:rFonts w:ascii="Times New Roman" w:hAnsi="Times New Roman" w:cs="Times New Roman"/>
                <w:sz w:val="24"/>
                <w:szCs w:val="24"/>
              </w:rPr>
              <w:t>Когда и где появился человек. Предки Человека разумного. Родственник человека современного типа — неандерталец. Орудия труда Человека умелого. Образ жизни кроманьонца. Биологические особенности современного человека. Деятельность человека в природе в наши дни</w:t>
            </w:r>
          </w:p>
        </w:tc>
        <w:tc>
          <w:tcPr>
            <w:tcW w:w="7939" w:type="dxa"/>
          </w:tcPr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Описывать внешний вид раннего предка человека, сравнивать его с обезьяной и современным человеком.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особенности строения тела и  жизнедеятельности неандертальцев.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Описывать особенности строения тела и условия жизни кроманьонцев по рисунку учебника.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 связь между развитием головного мозга и поведением древних людей.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Характеризовать существенные признаки современного человека.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роль речи и общения  в формировании современного  человека.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деятельности человека в природе.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Формулировать вывод о том,  что современный человек появился на Земле в результате длительного исторического развития.</w:t>
            </w:r>
          </w:p>
        </w:tc>
      </w:tr>
      <w:tr w:rsidR="005B6FBA" w:rsidRPr="00082A7F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E4">
              <w:rPr>
                <w:rFonts w:ascii="Times New Roman" w:hAnsi="Times New Roman" w:cs="Times New Roman"/>
                <w:b/>
                <w:sz w:val="24"/>
                <w:szCs w:val="24"/>
              </w:rPr>
              <w:t>Как человек изменял природу.</w:t>
            </w:r>
          </w:p>
          <w:p w:rsidR="005B6FBA" w:rsidRPr="009A7C12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12">
              <w:rPr>
                <w:rFonts w:ascii="Times New Roman" w:hAnsi="Times New Roman" w:cs="Times New Roman"/>
                <w:sz w:val="24"/>
                <w:szCs w:val="24"/>
              </w:rPr>
              <w:t>Изменение человеком окружающей среды. Необходимость знания законов развития живой природы. Мероприятия по охране природы</w:t>
            </w:r>
          </w:p>
        </w:tc>
        <w:tc>
          <w:tcPr>
            <w:tcW w:w="7939" w:type="dxa"/>
          </w:tcPr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пути расселения человека по карте  материков Земли.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Приводить примеры  негативного воздействия человека на природу: сокращение площади лесов, численности диких животных, развитие земледелия, разведение скота, постройка городов, дорог и пр.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Обсуждать причины  сокращения лесов, понимать ценность лесопосадок.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необходимость охраны природы.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Осознавать значимость знания законов развития природы для охраны живого мира на Земле </w:t>
            </w:r>
          </w:p>
        </w:tc>
      </w:tr>
      <w:tr w:rsidR="005B6FBA" w:rsidRPr="00082A7F" w:rsidTr="00496E14">
        <w:trPr>
          <w:trHeight w:val="1752"/>
        </w:trPr>
        <w:tc>
          <w:tcPr>
            <w:tcW w:w="675" w:type="dxa"/>
            <w:tcBorders>
              <w:bottom w:val="single" w:sz="4" w:space="0" w:color="auto"/>
            </w:tcBorders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E4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охраны живого мира планеты.</w:t>
            </w:r>
          </w:p>
          <w:p w:rsidR="005B6FBA" w:rsidRPr="009A7C12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C12">
              <w:rPr>
                <w:rFonts w:ascii="Times New Roman" w:hAnsi="Times New Roman" w:cs="Times New Roman"/>
                <w:sz w:val="24"/>
                <w:szCs w:val="24"/>
              </w:rPr>
              <w:t>Взаимосвязь процессов, происходящих в живой и неживой природе. Причины исчезновения многих видов животных и растений. Виды, находящиеся на грани исчезновения. Проявление современным человечеством заботы о живом мире. Заповедники, Красная книга. Мероприятия по восстановлению численности редких видов и природных сообществ</w:t>
            </w: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Называть животных, истреблённых человеком.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Обсуждать состояние редких видов животных, занесённых в Красную книгу.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Указывать причины сокращения и истребления некоторых видов животных.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Называть примеры животных, нуждающихся в охране.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 значение Красной книги, заповедников.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Характеризовать запрет на  охоту как мероприятие по охране животных</w:t>
            </w:r>
          </w:p>
        </w:tc>
      </w:tr>
      <w:tr w:rsidR="005B6FBA" w:rsidRPr="00082A7F" w:rsidTr="00496E14">
        <w:trPr>
          <w:trHeight w:val="1678"/>
        </w:trPr>
        <w:tc>
          <w:tcPr>
            <w:tcW w:w="675" w:type="dxa"/>
            <w:vMerge w:val="restart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bottom w:val="single" w:sz="4" w:space="0" w:color="auto"/>
            </w:tcBorders>
          </w:tcPr>
          <w:p w:rsidR="005B6FBA" w:rsidRDefault="005B6FBA" w:rsidP="00496E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E4">
              <w:rPr>
                <w:rFonts w:ascii="Times New Roman" w:hAnsi="Times New Roman" w:cs="Times New Roman"/>
                <w:b/>
                <w:sz w:val="24"/>
                <w:szCs w:val="24"/>
              </w:rPr>
              <w:t>Сохраним  богатство живого мира.</w:t>
            </w:r>
          </w:p>
          <w:p w:rsidR="005B6FBA" w:rsidRPr="00181E57" w:rsidRDefault="005B6FBA" w:rsidP="00496E14">
            <w:pPr>
              <w:spacing w:before="20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E57">
              <w:rPr>
                <w:rFonts w:ascii="Times New Roman" w:hAnsi="Times New Roman" w:cs="Times New Roman"/>
                <w:sz w:val="24"/>
                <w:szCs w:val="24"/>
              </w:rPr>
              <w:t>Ценность разнообразия живого мира. Обязанности человека перед природой. Примеры участия школьников в деле охраны природы. Результаты бережного отношения к природе. Примеры увеличения численности отдельных видов. Расселение редких видов на новых территориях.</w:t>
            </w:r>
          </w:p>
          <w:p w:rsidR="005B6FBA" w:rsidRPr="00181E57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bottom w:val="single" w:sz="4" w:space="0" w:color="auto"/>
            </w:tcBorders>
          </w:tcPr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ценность биологического разнообразия для природы и человека. Оценивать роль деятельности человека в природе.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своей деятельности в природе и общении с живыми организмами. Приводить примеры заботливого отношения к растениям и животным. 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Обсуждать планы и проекты охраны растений и животных в период летних каникул.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>Объяснять значение Красной книги ульяновской области, ООТ Ульяновской области.</w:t>
            </w:r>
          </w:p>
          <w:p w:rsidR="005B6FBA" w:rsidRPr="00082A7F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FBA" w:rsidRPr="009B5760" w:rsidTr="00496E14">
        <w:trPr>
          <w:gridAfter w:val="1"/>
          <w:wAfter w:w="7939" w:type="dxa"/>
          <w:trHeight w:val="251"/>
        </w:trPr>
        <w:tc>
          <w:tcPr>
            <w:tcW w:w="675" w:type="dxa"/>
            <w:vMerge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sz="4" w:space="0" w:color="auto"/>
            </w:tcBorders>
          </w:tcPr>
          <w:p w:rsidR="005B6FBA" w:rsidRPr="00074B51" w:rsidRDefault="005B6FBA" w:rsidP="00496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B51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Обобщающее повторение</w:t>
            </w:r>
          </w:p>
        </w:tc>
      </w:tr>
      <w:tr w:rsidR="005B6FBA" w:rsidRPr="00191D9B" w:rsidTr="00496E14">
        <w:tc>
          <w:tcPr>
            <w:tcW w:w="675" w:type="dxa"/>
          </w:tcPr>
          <w:p w:rsidR="005B6FBA" w:rsidRPr="008842E3" w:rsidRDefault="005B6FBA" w:rsidP="00496E14">
            <w:pPr>
              <w:pStyle w:val="a5"/>
              <w:numPr>
                <w:ilvl w:val="0"/>
                <w:numId w:val="28"/>
              </w:numPr>
              <w:tabs>
                <w:tab w:val="left" w:pos="3825"/>
              </w:tabs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5B6FBA" w:rsidRPr="007243E4" w:rsidRDefault="005B6FBA" w:rsidP="00496E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3E4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контроль.</w:t>
            </w:r>
          </w:p>
        </w:tc>
        <w:tc>
          <w:tcPr>
            <w:tcW w:w="7939" w:type="dxa"/>
          </w:tcPr>
          <w:p w:rsidR="005B6FBA" w:rsidRPr="00191D9B" w:rsidRDefault="005B6FBA" w:rsidP="00496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D9B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итогового теста, знать термины, уметь работать с рисунками и схемами.</w:t>
            </w:r>
          </w:p>
        </w:tc>
      </w:tr>
    </w:tbl>
    <w:p w:rsidR="006256D1" w:rsidRPr="00A3230E" w:rsidRDefault="00B45E71" w:rsidP="006256D1">
      <w:pPr>
        <w:pageBreakBefore/>
        <w:spacing w:before="21"/>
        <w:ind w:left="1828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</w:pPr>
      <w:r w:rsidRPr="00A323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EC321B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>6 класс (1 ч в неделю, всего 34 ч, из них 1</w:t>
      </w:r>
      <w:r w:rsidR="006256D1" w:rsidRPr="00A3230E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ч — резервное время)</w:t>
      </w:r>
    </w:p>
    <w:p w:rsidR="006256D1" w:rsidRPr="004011ED" w:rsidRDefault="006256D1" w:rsidP="006256D1">
      <w:pPr>
        <w:spacing w:before="21"/>
        <w:contextualSpacing/>
        <w:jc w:val="center"/>
        <w:rPr>
          <w:rFonts w:cs="Times New Roman"/>
        </w:rPr>
      </w:pPr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5760"/>
        <w:gridCol w:w="8186"/>
      </w:tblGrid>
      <w:tr w:rsidR="00096F75" w:rsidRPr="002A36C0" w:rsidTr="006434CF">
        <w:trPr>
          <w:tblHeader/>
        </w:trPr>
        <w:tc>
          <w:tcPr>
            <w:tcW w:w="710" w:type="dxa"/>
            <w:shd w:val="clear" w:color="auto" w:fill="auto"/>
          </w:tcPr>
          <w:p w:rsidR="00096F75" w:rsidRPr="002A36C0" w:rsidRDefault="00096F75" w:rsidP="0039538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№ п/п</w:t>
            </w: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A4BCB">
            <w:pPr>
              <w:snapToGrid w:val="0"/>
              <w:spacing w:before="53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096F75" w:rsidRPr="002A36C0" w:rsidRDefault="00096F75" w:rsidP="009A4BCB">
            <w:pPr>
              <w:snapToGrid w:val="0"/>
              <w:spacing w:before="53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8186" w:type="dxa"/>
            <w:shd w:val="clear" w:color="auto" w:fill="auto"/>
            <w:vAlign w:val="center"/>
          </w:tcPr>
          <w:p w:rsidR="00096F75" w:rsidRPr="002A36C0" w:rsidRDefault="00096F75" w:rsidP="006434CF">
            <w:pPr>
              <w:snapToGrid w:val="0"/>
              <w:spacing w:before="88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Характеристика основных видов деятельности </w:t>
            </w:r>
            <w:r w:rsidR="00A23EB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учащихся</w:t>
            </w:r>
          </w:p>
        </w:tc>
      </w:tr>
      <w:tr w:rsidR="00096F75" w:rsidRPr="002A36C0" w:rsidTr="002A36C0">
        <w:tc>
          <w:tcPr>
            <w:tcW w:w="14656" w:type="dxa"/>
            <w:gridSpan w:val="3"/>
            <w:shd w:val="clear" w:color="auto" w:fill="auto"/>
          </w:tcPr>
          <w:p w:rsidR="00096F75" w:rsidRPr="002A36C0" w:rsidRDefault="00096F75" w:rsidP="009A4BCB">
            <w:pPr>
              <w:snapToGrid w:val="0"/>
              <w:spacing w:before="34"/>
              <w:contextualSpacing/>
              <w:jc w:val="center"/>
              <w:rPr>
                <w:rFonts w:ascii="Times New Roman" w:eastAsia="FranklinGothicDemi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Наука о растениях — ботаника (4 ч)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1638D1">
            <w:pPr>
              <w:spacing w:before="5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Царство Растения. Внешнее строение и общая характеристика растений</w:t>
            </w:r>
          </w:p>
          <w:p w:rsidR="00096F75" w:rsidRPr="002A36C0" w:rsidRDefault="00096F75" w:rsidP="001638D1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Царства живой природы. Внешнее строение, органы растения. Вегетативные и генеративные органы. Места обитания растений. История использования и изучения растений. Семенные и споровые растения. Наука о растениях — ботаника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1638D1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царства живой природы.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различных представителей царства Растения.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предмет науки ботаники. Описывать историю развития науки о растениях.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внешнее строение растений.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Осваивать приёмы работы с определителем растений.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отличие вегетативных органов от генеративных.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презентации, сообщения о роли растений в природе, об истории использования растений человеком</w:t>
            </w:r>
          </w:p>
        </w:tc>
      </w:tr>
      <w:tr w:rsidR="00096F75" w:rsidRPr="002A36C0" w:rsidTr="002A36C0">
        <w:trPr>
          <w:trHeight w:val="394"/>
        </w:trPr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1638D1">
            <w:pPr>
              <w:spacing w:before="5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жизненных форм растений</w:t>
            </w:r>
          </w:p>
          <w:p w:rsidR="00096F75" w:rsidRPr="002A36C0" w:rsidRDefault="00096F75" w:rsidP="001638D1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Представление о жизненных формах растений, примеры. Связь жизненных форм растений со средой их обитания. Характеристика отличительных свойств наиболее крупных категорий жизненных форм растений: деревьев, кустарников, кустарничков, полукустарников, трав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и характеризовать растения различных жизненных форм.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жизненных форм растений со средой их обитания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1638D1">
            <w:pPr>
              <w:spacing w:before="5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Клеточное строение растений.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Свойства растительной клетки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основная структурная единица растения. Строение растительной клетки: клеточная стенка, ядро, цитоплазма, вакуоли, пластиды. Жизнедеятельность клетки. Деление клетки. Клетка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живая система. Особенности растительной клетки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Приводить примеры одноклеточных и многоклеточных растений.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называть органоиды клеток растений.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процессы жизнедеятельности клетки.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знания и делать выводы о взаимосвязи работы всех частей клетки.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отличительные признаки растительной клетки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1638D1">
            <w:pPr>
              <w:snapToGrid w:val="0"/>
              <w:spacing w:before="38"/>
              <w:ind w:left="113" w:right="1843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Ткани растений</w:t>
            </w:r>
          </w:p>
          <w:p w:rsidR="00096F75" w:rsidRPr="002A36C0" w:rsidRDefault="00096F75" w:rsidP="001638D1">
            <w:pPr>
              <w:spacing w:before="20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Понятие о ткани растений. Виды тканей: основная, покровная, проводящая, механическая. Причины появления тканей. Растение как целостный живой организм, состоящий из клеток и тканей.</w:t>
            </w:r>
          </w:p>
          <w:p w:rsidR="00096F75" w:rsidRPr="002A36C0" w:rsidRDefault="00096F75" w:rsidP="001638D1">
            <w:pPr>
              <w:spacing w:before="20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материалам темы «Наука о растениях — ботаника»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«ткань». Характеризовать особенности строения и функции тканей растений.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 функций тканей.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тканей в жизни растения.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096F75" w:rsidRPr="002A36C0" w:rsidRDefault="00096F75" w:rsidP="001638D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096F75" w:rsidRPr="002A36C0" w:rsidTr="002A36C0">
        <w:tc>
          <w:tcPr>
            <w:tcW w:w="14656" w:type="dxa"/>
            <w:gridSpan w:val="3"/>
            <w:shd w:val="clear" w:color="auto" w:fill="auto"/>
          </w:tcPr>
          <w:p w:rsidR="00096F75" w:rsidRPr="002A36C0" w:rsidRDefault="00604668" w:rsidP="008B71AD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Органы растений (9</w:t>
            </w:r>
            <w:r w:rsidR="00096F75"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ч)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Семя, его строение и значение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Семя как орган размножения растений. Строение семени: кожура, зародыш, эндосперм, семядоли. Строение зародыша растения. Двудольные и однодольные растения. Прорастание семян. Проросток, особенности его строения. Значение семян в природе и в жизни человека.</w:t>
            </w:r>
          </w:p>
          <w:p w:rsidR="00096F75" w:rsidRPr="002A36C0" w:rsidRDefault="00096F75" w:rsidP="003B5001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096F75" w:rsidRPr="002A36C0" w:rsidRDefault="00096F75" w:rsidP="003B5001">
            <w:pPr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семени фасоли»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семян в природе.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функции частей семени.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Описывать строение зародыша растения.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сходство проростка с зародышем семени.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стадии прорастания семян. Выявлять отличительные признаки семян двудольных и однодольных растений.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Использовать информационные ресурсы для подготовки сообщения о роли семян в жизни человека.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Проводить наблюдения, фиксировать их результаты во время выполнения лабораторной работы.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Условия прорастания семян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воды и воздуха для прорастания семян. Запасные питательные вещества семени.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Температурные условия прорастания семян. Роль света. Сроки посева семян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роль воды и воздуха в прорастании семян.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запасных питательных веществ в прорастании семян.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зависимость прорастания семян от температурных условий.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Прогнозировать сроки посева семян отдельных культур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Корень, его строение и значение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Типы корневых систем растений. Строение корня — зоны корня: конус нарастания, всасывания, проведения, деления, роста. Рост корня, геотропизм. Видоизменения корней. Значение корней в природе.</w:t>
            </w:r>
          </w:p>
          <w:p w:rsidR="00096F75" w:rsidRPr="002A36C0" w:rsidRDefault="00096F75" w:rsidP="003B5001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096F75" w:rsidRPr="002A36C0" w:rsidRDefault="00096F75" w:rsidP="003B5001">
            <w:pPr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корня проростка»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определять типы корневых систем на рисунках, гербарных экземплярах, натуральных объектах.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корня.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 функций частей корня.</w:t>
            </w:r>
          </w:p>
          <w:p w:rsidR="00096F75" w:rsidRPr="002A36C0" w:rsidRDefault="00096F75" w:rsidP="003B5001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особенности роста корня. </w:t>
            </w:r>
          </w:p>
          <w:p w:rsidR="00096F75" w:rsidRPr="002A36C0" w:rsidRDefault="00096F75" w:rsidP="003B5001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Проводить наблюдения за изменениями в верхушечной части корня в период роста.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значение видоизменённых корней для растений.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Проводить наблюдения и фиксировать их результаты во время выполнения лабораторной работы.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tabs>
                <w:tab w:val="left" w:pos="527"/>
                <w:tab w:val="left" w:pos="967"/>
                <w:tab w:val="left" w:pos="1787"/>
                <w:tab w:val="left" w:pos="3027"/>
              </w:tabs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Побег, его строение и развитие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Побег как сложная система. Строение побега. Строение почек. Вегетативная, цветочная (генеративная) почки. Развитие и рост побегов из почек. Прищипка и </w:t>
            </w:r>
            <w:proofErr w:type="spellStart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пасынкование</w:t>
            </w:r>
            <w:proofErr w:type="spellEnd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. Спящие почки.</w:t>
            </w:r>
          </w:p>
          <w:p w:rsidR="00096F75" w:rsidRPr="002A36C0" w:rsidRDefault="00096F75" w:rsidP="003B5001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«Строение вегетативных и генеративных почек»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побега.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типы почек на рисунках, фотографиях, натуральных объектах.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почку как зачаток нового побега.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назначение вегетативных и генеративных почек.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прищипки и </w:t>
            </w:r>
            <w:proofErr w:type="spellStart"/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пасынкования</w:t>
            </w:r>
            <w:proofErr w:type="spellEnd"/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 растениеводстве.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исследовать строение побега на примере домашнего растения.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побеги разных растений и находить их различия.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Изучать строение почек на натуральных объектах, делать выводы.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 биологии, работы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Лист, его строение и значение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Внешнее строение листа. Внутреннее строение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листа. Типы жилкования листьев. Строение и функции устьиц. Значение листа для растения: фотосинтез, испарение, газообмен. Листопад, его роль в жизни растения. Видоизменения листьев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части листа на гербарных экземплярах, рисунках.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простые и сложные листья.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внутреннее строение листа, его части.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 функций листа.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видоизменения листьев растений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Стебель, его строение и значение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Внешнее строение стебля. Типы стеблей. Внутреннее строение стебля. Функции стебля. Видоизменения стебля у надземных и подземных побегов.</w:t>
            </w:r>
          </w:p>
          <w:p w:rsidR="00096F75" w:rsidRPr="002A36C0" w:rsidRDefault="00096F75" w:rsidP="003B5001">
            <w:pPr>
              <w:spacing w:before="16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«Внешнее строение корневища, клубня, луковицы»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внешнее строение стебля, приводить примеры различных типов стеблей.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внутренние части стебля растений и их функции.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видоизменения надземных и подземных побегов на рисунках, фотографиях, натуральных объектах.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Изучать и описывать строение подземных побегов, отмечать их различия.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Фиксировать результаты исследований.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 w:line="244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Цветок, его строение и значение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Цветок как видоизменённый укороченный побег, развивающийся из генеративной почки. Строение цветка. Роль цветка в жизни растения. Значение пестика и тычинок в цветке. Соцветия, их разнообразие. Цветение и опыление растений. Опыление как условие оплодотворения. Типы опыления (перекрёстное и самоопыление). Переносчики пыльцы. </w:t>
            </w:r>
            <w:proofErr w:type="spellStart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Ветроопыление</w:t>
            </w:r>
            <w:proofErr w:type="spellEnd"/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и называть части цветка на рисунках, фотографиях, натуральных объектах.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частей цветка.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и называть типы соцветий на рисунках и натуральных объектах.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значение соцветий.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взаимосвязь опыления и оплодотворения у цветковых растений. 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типы опыления у растений.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взаимосвязь функций частей цветка и поведения животных в период опыления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3B5001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Плод. Разнообразие и значение плодов</w:t>
            </w:r>
          </w:p>
          <w:p w:rsidR="00096F75" w:rsidRPr="002A36C0" w:rsidRDefault="00096F75" w:rsidP="003B500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плода. Разнообразие плодов. Цветковые (покрытосеменные) растения. Распространение плодов и семян. Значение плодов в природе и в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человека.</w:t>
            </w:r>
          </w:p>
          <w:p w:rsidR="00096F75" w:rsidRPr="002A36C0" w:rsidRDefault="00096F75" w:rsidP="003B5001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3B5001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«Органы растений»</w:t>
            </w:r>
          </w:p>
          <w:p w:rsidR="009A4105" w:rsidRPr="002A36C0" w:rsidRDefault="009A4105" w:rsidP="003B5001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процесс образования плода. Определять типы плодов и классифицировать их по рисункам, фотографиям, натуральным объектам.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способы распространения плодов и семян на основе наблюдений.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Использовать информационные ресурсы для подготовки сообщения о роли плодов и семян в природе и в жизни человека.</w:t>
            </w:r>
          </w:p>
          <w:p w:rsidR="00096F75" w:rsidRPr="002A36C0" w:rsidRDefault="00096F75" w:rsidP="003B5001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096F75" w:rsidRPr="002A36C0" w:rsidRDefault="00096F7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  <w:p w:rsidR="009A4105" w:rsidRPr="002A36C0" w:rsidRDefault="009A4105" w:rsidP="003B500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096F75" w:rsidRPr="002A36C0" w:rsidTr="002A36C0">
        <w:tc>
          <w:tcPr>
            <w:tcW w:w="14656" w:type="dxa"/>
            <w:gridSpan w:val="3"/>
            <w:shd w:val="clear" w:color="auto" w:fill="auto"/>
          </w:tcPr>
          <w:p w:rsidR="00096F75" w:rsidRPr="002A36C0" w:rsidRDefault="00096F75" w:rsidP="008B71AD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3. Основные процессы жизнедеятельности растений (6 ч)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Минеральное питание растений и значение воды</w:t>
            </w:r>
          </w:p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Вода как необходимое условие минерального (почвенного) питания. Извлечение растением из почвы растворённых в воде минеральных солей. Функция корневых волосков. Перемещение воды и минеральных веществ по растению. Значение минерального (почвенного) питания. Типы удобрений и их роль в жизни растения. Экологические группы растений по отношению к воде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Объяснять роль корневых волосков в механизме почвенного питания.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Обосновывать роль почвенного питания в жизни растений.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Сравнивать и различать состав и значение органических и минеральных удобрений для растений.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взаимосвязь почвенного питания растений и условий внешней среды.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br/>
              <w:t>Использовать информационные ресурсы для подготовки презентации проекта о приспособленности к воде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растений разных экологических групп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Воздушное питание растений —</w:t>
            </w:r>
          </w:p>
          <w:p w:rsidR="00096F75" w:rsidRPr="002A36C0" w:rsidRDefault="00096F75" w:rsidP="002575E5">
            <w:pPr>
              <w:spacing w:before="2"/>
              <w:ind w:left="113" w:right="218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фотосинтез</w:t>
            </w:r>
          </w:p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Условия образования органических веществ в растении. Зелёные растения – автотрофы. Гетеротрофы как потребители готовых органических веществ. Значение фотосинтеза в природе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Характеризовать условия, необходимые для воздушного питания растений.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Объяснять роль зелёных листьев в фотосинтезе.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Приводить примеры организмов — автотрофов и гетеротрофов, находить различия в их питании.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Обосновывать космическую роль зелёных растений.</w:t>
            </w:r>
          </w:p>
          <w:p w:rsidR="00096F75" w:rsidRPr="002A36C0" w:rsidRDefault="00096F75" w:rsidP="00395386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ресурсы для подготовки сообщения о роли фотосинтеза на нашей планете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Дыхание и обмен веществ у растений</w:t>
            </w:r>
          </w:p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Роль дыхания в жизни растений. Сравнительная характеристика процессов дыхания и фотосинтеза.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Обмен веществ в организме как важнейший признак жизни. Взаимосвязь процессов дыхания и фотосинтеза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сущность процесса дыхания у растений.</w:t>
            </w:r>
          </w:p>
          <w:p w:rsidR="00096F75" w:rsidRPr="002A36C0" w:rsidRDefault="00096F75" w:rsidP="00395386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взаимосвязь процессов дыхания и фотосинтеза, проводить их сравнение.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понятие «обмен веществ». </w:t>
            </w:r>
            <w:r w:rsidR="00395386"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Характеризовать обмен веществ как важный признак жизни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/>
              <w:ind w:left="113" w:right="54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Размножение и оплодотворение у растений</w:t>
            </w:r>
          </w:p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Размножение как необходимое свойство жизни. Типы размножения: бесполое и половое. Бесполое размножение — вегетативное и размножение спорами. Главная особенность полового размножения. Особенности оплодотворения у цветковых растений. Двойное оплодотворение. Достижения отечественного учёного С.Г. Навашина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размножения живых организмов.</w:t>
            </w:r>
          </w:p>
          <w:p w:rsidR="00096F75" w:rsidRPr="002A36C0" w:rsidRDefault="00096F75" w:rsidP="009A4BCB">
            <w:pPr>
              <w:spacing w:before="17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и описывать способы бесполого размножения, приводить примеры.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Обосновывать биологическую сущность бесполого размножения.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биологическую сущность полового размножения.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основные особенности оплодотворения у цветковых растений.</w:t>
            </w:r>
          </w:p>
          <w:p w:rsidR="00096F75" w:rsidRPr="002A36C0" w:rsidRDefault="00096F75" w:rsidP="009A4BCB">
            <w:pPr>
              <w:spacing w:before="17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Доказывать обоснованность определения «двойное оплодотворение» применительно к цветковым растениям.</w:t>
            </w:r>
          </w:p>
          <w:p w:rsidR="00096F75" w:rsidRPr="002A36C0" w:rsidRDefault="00096F75" w:rsidP="00395386">
            <w:pPr>
              <w:spacing w:before="17"/>
              <w:ind w:left="113" w:right="6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бесполое и половое размножение растений, находить их различия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/>
              <w:ind w:left="113" w:right="54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Вегетативное размножение растений и его использование человеком</w:t>
            </w:r>
          </w:p>
          <w:p w:rsidR="00096F75" w:rsidRPr="002A36C0" w:rsidRDefault="00096F75" w:rsidP="002575E5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Особенности вегетативного размножения, его роль в природе. Использование вегетативного размножения человеком: прививки, культура тканей.</w:t>
            </w:r>
          </w:p>
          <w:p w:rsidR="00096F75" w:rsidRPr="002A36C0" w:rsidRDefault="00096F75" w:rsidP="002575E5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2575E5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096F75" w:rsidRPr="002A36C0" w:rsidRDefault="00096F75" w:rsidP="002575E5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«Черенкование комнатных растений»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характерные черты вегетативного размножения растений.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различные способы и приёмы работы в процессе вегетативного размножения растений.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Применять знания о способах вегетативного размножения в практических целях.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Формировать умения проведения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черенкования в ходе выполнения лабораторной работы. 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Наблюдать за развитием корней у черенка и фиксировать результаты.</w:t>
            </w:r>
          </w:p>
          <w:p w:rsidR="00096F75" w:rsidRPr="002A36C0" w:rsidRDefault="00096F75" w:rsidP="009A4BCB">
            <w:pPr>
              <w:snapToGrid w:val="0"/>
              <w:spacing w:before="38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2575E5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Рост и развитие растений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Характерные черты процессов роста и развития растений. Этапы индивидуального развития растений.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процессов роста и развития от условий среды обитания. Периодичность протекания жизненных процессов. Суточные и сезонные ритмы. Экологические факторы: абиотические, биотические, антропогенные, их влияние на жизнедеятельность растений.</w:t>
            </w:r>
          </w:p>
          <w:p w:rsidR="00096F75" w:rsidRPr="002A36C0" w:rsidRDefault="00096F75" w:rsidP="002575E5">
            <w:pPr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«Основные процессы жизнедеятельности растений»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основные черты, характеризующие рост растения.</w:t>
            </w:r>
          </w:p>
          <w:p w:rsidR="00096F75" w:rsidRPr="002A36C0" w:rsidRDefault="00096F75" w:rsidP="009A4BCB">
            <w:pPr>
              <w:spacing w:before="1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развития растения, роль зародыша.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процессы роста и развития.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этапы индивидуального развития растения.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зависимость роста и развития растений от условий среды.</w:t>
            </w:r>
          </w:p>
          <w:p w:rsidR="00096F75" w:rsidRPr="002A36C0" w:rsidRDefault="00096F75" w:rsidP="009A4BCB">
            <w:pPr>
              <w:spacing w:before="17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096F75" w:rsidRPr="002A36C0" w:rsidTr="002A36C0">
        <w:tc>
          <w:tcPr>
            <w:tcW w:w="14656" w:type="dxa"/>
            <w:gridSpan w:val="3"/>
            <w:shd w:val="clear" w:color="auto" w:fill="auto"/>
          </w:tcPr>
          <w:p w:rsidR="00096F75" w:rsidRPr="002A36C0" w:rsidRDefault="00096F75" w:rsidP="008B71AD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4. Многообразие и</w:t>
            </w:r>
            <w:r w:rsidR="00604668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развитие растительного мира (11</w:t>
            </w:r>
            <w:r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ч)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Систематика растений, её значение для ботаники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Происхождение названий отдельных растений. Классификация растений. Вид как единица классификации. Название вида. Группы царства Растения. Роль систематики в изучении растений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названий различных растений.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Систематизировать растения по группам.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единицу систематики — вид.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Осваивать приёмы работы с определителем растений.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систематики растений для ботаники.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сообщения о деятельности К. Линнея и роли его исследований в биологии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Водоросли, их многообразие в природе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Строение, размножение водорослей. Разнообразие водорослей. Отделы: Зелёные, Красные, Бурые водоросли. Значение водорослей в природе. Использование водорослей человеком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39538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описывать существенные признаки водорослей.</w:t>
            </w:r>
            <w:r w:rsidR="00395386"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главные черты, лежащие в основе систематики водорослей. </w:t>
            </w:r>
            <w:r w:rsidR="00395386"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водоросли на рисунках, гербарных материалах.</w:t>
            </w:r>
            <w:r w:rsidR="00395386"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водоросли с наземными растениями и находить общие признаки.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Объяснять процессы размножения у одноклеточных и многоклеточных водорослей. 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значении водорослей в природе и в жизни человека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Отдел Моховидные. Общая характеристика и </w:t>
            </w: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значение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Моховидные, характерные черты строения. Классы: Печёночники и Листостебельные, их отличительные черты. Размножение (бесполое и половое) и развитие моховидных. Моховидные как споровые растения. Значение мхов в природе и в жизни человека.</w:t>
            </w:r>
          </w:p>
          <w:p w:rsidR="00096F75" w:rsidRPr="002A36C0" w:rsidRDefault="00096F75" w:rsidP="00914986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914986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2A36C0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096F75" w:rsidRPr="002A36C0" w:rsidRDefault="00096F75" w:rsidP="00914986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внешнего строения моховидных растений»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Сравнивать представителей различных групп растений отдела, делать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выводы.</w:t>
            </w:r>
          </w:p>
          <w:p w:rsidR="00096F75" w:rsidRPr="002A36C0" w:rsidRDefault="00096F75" w:rsidP="009A4BCB">
            <w:pPr>
              <w:spacing w:before="17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существенные признаки мхов.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Распознавать представителей моховидных на рисунках, гербарных материалах, живых объектах.</w:t>
            </w:r>
          </w:p>
          <w:p w:rsidR="00096F75" w:rsidRPr="002A36C0" w:rsidRDefault="00096F75" w:rsidP="009A4BCB">
            <w:pPr>
              <w:spacing w:before="17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признаки принадлежности моховидных к высшим споровым растениям.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процессы размножения и развития моховидных, их особенности.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Устанавливать взаимосвязь строения мхов и их воздействия на среду обитания. </w:t>
            </w:r>
          </w:p>
          <w:p w:rsidR="00096F75" w:rsidRPr="002A36C0" w:rsidRDefault="00096F75" w:rsidP="009A4BCB">
            <w:pPr>
              <w:spacing w:before="17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внешнее строение зелёного мха (кукушкина льна) и белого мха (сфагнума), отмечать их сходство и различия.</w:t>
            </w:r>
          </w:p>
          <w:p w:rsidR="00096F75" w:rsidRPr="002A36C0" w:rsidRDefault="00096F75" w:rsidP="009A4BCB">
            <w:pPr>
              <w:spacing w:before="17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Фиксировать результаты исследований. </w:t>
            </w:r>
          </w:p>
          <w:p w:rsidR="00096F75" w:rsidRPr="002A36C0" w:rsidRDefault="00096F75" w:rsidP="009A4BCB">
            <w:pPr>
              <w:spacing w:before="17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Плауны. Хвощи. Папоротники. </w:t>
            </w: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br/>
              <w:t>Их общая характеристика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Характерные черты высших споровых растений. Чередование полового и бесполого размножения в цикле развития. Общая характеристика отделов: Плауновидные, Хвощевидные, Папоротниковидные, их значение в природе и в жизни человека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общие черты строения и размножения плаунов, хвощей, папоротников, их различия.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особенности строения и размножения мхов и папоротников, делать вывод о прогрессивном строении папоротников. Характеризовать роль папоротникообразных в природе, обосновывать необходимость охраны исчезающих видов.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разнообразии и роли высших споровых растений в природе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Отдел Голосеменные. Общая характеристика и значение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голосеменных. Расселение голосеменных по поверхности Земли. Образование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 как свидетельство более высокого уровня развития голосеменных по сравнению со споровыми. Особенности строения и развития представителей класса Хвойные. Голосеменные на территории России. Их значение в природе и в жизни человека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Выявлять общие черты строения и развития семенных растений.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растений.</w:t>
            </w:r>
          </w:p>
          <w:p w:rsidR="00096F75" w:rsidRPr="002A36C0" w:rsidRDefault="00096F75" w:rsidP="009A4BCB">
            <w:pPr>
              <w:spacing w:before="17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строение споры и семени.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процессы размножения и развития голосеменных.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Прогнозировать последствия нерациональной деятельности человека для жизни голосеменных.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значении хвойных лесов России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E6229E" w:rsidRDefault="00096F75" w:rsidP="00914986">
            <w:pPr>
              <w:snapToGrid w:val="0"/>
              <w:spacing w:before="38" w:after="0" w:line="240" w:lineRule="auto"/>
              <w:ind w:left="113" w:right="57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Отдел Покрытосеменные. Общая характеристика и значение</w:t>
            </w:r>
          </w:p>
          <w:p w:rsidR="00096F75" w:rsidRPr="002A36C0" w:rsidRDefault="00096F75" w:rsidP="00914986">
            <w:pPr>
              <w:snapToGrid w:val="0"/>
              <w:spacing w:before="38" w:after="0" w:line="240" w:lineRule="auto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строения, размножения и развития. Сравнительная характеристика покрытосеменных и голосеменных растений. Более высокий уровень развития покрытосеменных по сравнению с голосеменными, лучшая приспособленность к различным условиям окружающей среды. Разнообразие жизненных форм покрытосеменных. Характеристика классов Двудольные и Однодольные растения, их роль в природе и в жизни человека. Охрана редких и исчезающих видов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черты усложнения организации покрытосеменных по сравнению с голосеменными.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 находить признаки сходства и различия в строении и жизнедеятельности покрытосеменных и голосеменных.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приёмы работы с определителем растений.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приспособленности покрытосеменных к условиям среды. 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сравнивать существенные признаки строения однодольных и двудольных растений.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использования покрытосеменных для выведения культурных форм. 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об охраняемых видах покрытосеменных растений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Семейства класса Двудольные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характеристика. Семейства: Розоцветные, Мотыльковые, Крестоцветные, Паслёновые, Сложноцветные. Отличительные признаки семейств. Значение в природе и в жизни человека.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культуры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основные признаки класса Двудольные.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отличительные признаки семейств класса.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представителей семейств на рисунках, гербарных материалах, натуральных объектах.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приёмы работы с определителем растений.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роли растений класса Двудольные в природе и в жизни человека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Семейства класса Однодольные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характеристика. Семейства: Лилейные,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Луковые, Злаки. Отличительные признаки. Значение в природе и в жизни человека. Исключительная роль злаковых растений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Выделять признаки класса Однодольные.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Определять признаки деления классов Двудольные и Однодольные на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семейства. Описывать характерные черты семейств </w:t>
            </w:r>
            <w:r w:rsid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класса Однодольные.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приёмы работы с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val="en-US"/>
              </w:rPr>
              <w:t> 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определителем растений.</w:t>
            </w:r>
            <w:r w:rsid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примеры охраняемых видов. </w:t>
            </w:r>
            <w:r w:rsid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практическом использовании растений семейства Однодольные, о значении злаков для живых организмов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Историческое развитие растительного мира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Понятие об эволюции живого мира. Первые обитатели Земли. История развития растительного мира. Выход растений на сушу. Характерные черты приспособленности к наземному образу жизни. Н.И. Вавилов о результатах эволюции растений, направляемой человеком. Охрана редких и исчезающих видов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сущность понятия об эволюции живого мира.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основные этапы эволюции организмов на Земле.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этапы развития растительного мира. 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черты приспособленности растений к наземному образу жизни.</w:t>
            </w:r>
          </w:p>
          <w:p w:rsidR="00096F75" w:rsidRPr="002A36C0" w:rsidRDefault="00096F75" w:rsidP="00E6229E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редких и исчезающих видах растений</w:t>
            </w:r>
          </w:p>
        </w:tc>
      </w:tr>
      <w:tr w:rsidR="00096F75" w:rsidRPr="002A36C0" w:rsidTr="002A36C0">
        <w:trPr>
          <w:trHeight w:val="2023"/>
        </w:trPr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914986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Многообразие и происхождение культурных растений</w:t>
            </w:r>
          </w:p>
          <w:p w:rsidR="00096F75" w:rsidRPr="002A36C0" w:rsidRDefault="00096F75" w:rsidP="00914986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История происхождения культурных растений. Значение искусственного отбора и селекции. Особенности культурных растений. Центры их происхождения. Расселение растений. Сорные растения, их значение.</w:t>
            </w:r>
          </w:p>
          <w:p w:rsidR="00096F75" w:rsidRPr="002A36C0" w:rsidRDefault="00096F75" w:rsidP="00914986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основные признаки различия культурных и дикорастущих растений.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роль человека в появлении многообразия культурных растений. </w:t>
            </w:r>
            <w:r w:rsid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культурных растений своего региона.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презентации, сообщения о жизни и научной деятельности Н.И. Вавилова. </w:t>
            </w:r>
          </w:p>
        </w:tc>
      </w:tr>
      <w:tr w:rsidR="008B71AD" w:rsidRPr="002A36C0" w:rsidTr="002A36C0">
        <w:trPr>
          <w:trHeight w:val="809"/>
        </w:trPr>
        <w:tc>
          <w:tcPr>
            <w:tcW w:w="710" w:type="dxa"/>
            <w:shd w:val="clear" w:color="auto" w:fill="auto"/>
          </w:tcPr>
          <w:p w:rsidR="008B71AD" w:rsidRPr="002A36C0" w:rsidRDefault="008B71AD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8B71AD" w:rsidRPr="002A36C0" w:rsidRDefault="008B71AD" w:rsidP="00914986">
            <w:pPr>
              <w:ind w:left="113" w:right="561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Дары Нового и Старого Света</w:t>
            </w:r>
          </w:p>
          <w:p w:rsidR="008B71AD" w:rsidRPr="002A36C0" w:rsidRDefault="008B71AD" w:rsidP="00914986">
            <w:pPr>
              <w:spacing w:before="17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Дары Старого Света (пшеница, рожь, капуста, виноград, банан) и Нового Света (картофель, томат, тыква). История и центры их появления. Значение растений в жизни человека.</w:t>
            </w:r>
          </w:p>
          <w:p w:rsidR="008B71AD" w:rsidRPr="002A36C0" w:rsidRDefault="008B71AD" w:rsidP="00914986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знаний по </w:t>
            </w:r>
            <w:r w:rsidRPr="002A36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материалам темы «Многообразие и развитие растительного мира»</w:t>
            </w:r>
          </w:p>
        </w:tc>
        <w:tc>
          <w:tcPr>
            <w:tcW w:w="8186" w:type="dxa"/>
            <w:shd w:val="clear" w:color="auto" w:fill="auto"/>
          </w:tcPr>
          <w:p w:rsidR="008B71AD" w:rsidRPr="002A36C0" w:rsidRDefault="008B71AD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родину наиболее распространённых культурных растений, называть причины их широкого использования человеком.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значение растений в жизни человека.</w:t>
            </w:r>
          </w:p>
          <w:p w:rsidR="008B71AD" w:rsidRPr="002A36C0" w:rsidRDefault="008B71AD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теме, делать выводы</w:t>
            </w:r>
          </w:p>
        </w:tc>
      </w:tr>
      <w:tr w:rsidR="00096F75" w:rsidRPr="002A36C0" w:rsidTr="002A36C0">
        <w:tc>
          <w:tcPr>
            <w:tcW w:w="14656" w:type="dxa"/>
            <w:gridSpan w:val="3"/>
            <w:shd w:val="clear" w:color="auto" w:fill="auto"/>
          </w:tcPr>
          <w:p w:rsidR="00096F75" w:rsidRPr="002A36C0" w:rsidRDefault="00604668" w:rsidP="008B71AD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5. Природные сообщества (4</w:t>
            </w:r>
            <w:r w:rsidR="00096F75" w:rsidRPr="002A36C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ч)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F65E67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Понятие о природном сообществе — биогеоценозе и экосистеме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Понятие о природном сообществе (биогеоценозе, экосистеме). В.Н. </w:t>
            </w:r>
            <w:proofErr w:type="spellStart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Сукачёв</w:t>
            </w:r>
            <w:proofErr w:type="spellEnd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 о структуре природного сообщества и функциональном участии живых организмов в нём. Круговорот веществ и поток энергии как главное условие существования природного сообщества. Совокупность живого населения природного сообщества (биоценоз). Условия среды обитания (биотоп). Роль растений в природных сообществах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сущность понятия «природное сообщество».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структурных звеньев природного сообщества.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Оценивать роль круговорота веществ и потока энергии в экосистемах.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преобладающие типы природных сообществ родного края.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влияние абиотических факторов на формирование природного сообщества.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природных сообществах России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F65E67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Совместная жизнь организмов </w:t>
            </w: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br/>
              <w:t>в природном сообществе</w:t>
            </w:r>
          </w:p>
          <w:p w:rsidR="00096F75" w:rsidRPr="002A36C0" w:rsidRDefault="00096F75" w:rsidP="00F65E67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Ярусное строение природного сообщества — надземное и подземное. Условия обитания растений в биогеоценозе. Многообразие форм живых организмов как следствие ярусного строения природных сообществ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условия обитания растений в разных ярусах природного сообщества.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Называть черты приспособленности растений к существованию в условиях яруса, приводить примеры, наблюдаемые в природе.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Объяснять целесообразность </w:t>
            </w:r>
            <w:proofErr w:type="spellStart"/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ярусности</w:t>
            </w:r>
            <w:proofErr w:type="spellEnd"/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 жизни живых организмов.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причины появления разнообразия живых организмов в ходе эволюции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096F75" w:rsidP="008B71AD">
            <w:pPr>
              <w:pStyle w:val="a5"/>
              <w:numPr>
                <w:ilvl w:val="0"/>
                <w:numId w:val="40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8B71A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F65E67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Смена природных сообществ и её причины</w:t>
            </w:r>
          </w:p>
          <w:p w:rsidR="00096F75" w:rsidRPr="002A36C0" w:rsidRDefault="00096F75" w:rsidP="00F65E67">
            <w:pPr>
              <w:spacing w:before="17"/>
              <w:ind w:left="113" w:right="5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Понятие о смене природных сообществ. Причины смены: внутренние и внешние. Естественные и культурные природные сообщества, их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роль в биосфере.</w:t>
            </w:r>
          </w:p>
          <w:p w:rsidR="00096F75" w:rsidRPr="002A36C0" w:rsidRDefault="00096F75" w:rsidP="00F65E67">
            <w:pPr>
              <w:spacing w:before="57"/>
              <w:ind w:left="113" w:right="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Необходимость мероприятий по сохранению природных сообществ.</w:t>
            </w:r>
          </w:p>
          <w:p w:rsidR="00096F75" w:rsidRPr="002A36C0" w:rsidRDefault="00096F75" w:rsidP="00F65E67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F65E67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материалам темы «Природные сообщества»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причины смены природных сообществ.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смены природных сообществ, вызванной внешними и внутренними причинами.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неустойчивости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сообществ — </w:t>
            </w:r>
            <w:proofErr w:type="spellStart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агроценозов</w:t>
            </w:r>
            <w:proofErr w:type="spellEnd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Аргументировать необходимость бережного отношения к природным сообществам. </w:t>
            </w:r>
            <w:r w:rsidRPr="002A36C0">
              <w:rPr>
                <w:rFonts w:ascii="Times New Roman" w:hAnsi="Times New Roman" w:cs="Times New Roman"/>
                <w:sz w:val="24"/>
                <w:szCs w:val="24"/>
              </w:rPr>
              <w:br/>
              <w:t>Обобщать и систематизировать знания по теме, делать выводы.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Отвечать на итоговые вопросы темы, выполнять задания</w:t>
            </w: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F866B6" w:rsidP="008B71A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760" w:type="dxa"/>
            <w:shd w:val="clear" w:color="auto" w:fill="auto"/>
          </w:tcPr>
          <w:p w:rsidR="00096F75" w:rsidRPr="002A36C0" w:rsidRDefault="00096F75" w:rsidP="00F65E67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Итоговый контроль знаний по курсу биологии 6 класса</w:t>
            </w:r>
          </w:p>
          <w:p w:rsidR="00096F75" w:rsidRPr="002A36C0" w:rsidRDefault="00096F75" w:rsidP="00F65E67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A36C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видов учебной деятельности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096F75" w:rsidRPr="002A36C0" w:rsidRDefault="00096F75" w:rsidP="00F65E67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F75" w:rsidRPr="002A36C0" w:rsidRDefault="00096F75" w:rsidP="00F65E67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8186" w:type="dxa"/>
            <w:shd w:val="clear" w:color="auto" w:fill="auto"/>
          </w:tcPr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Систематизировать и обобщать знания по темам курса биологии 6 класса.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основные виды учебной деятельности для формулировки ответов к итоговым заданиям.</w:t>
            </w:r>
          </w:p>
          <w:p w:rsidR="00096F75" w:rsidRPr="002A36C0" w:rsidRDefault="00096F75" w:rsidP="009A4BCB">
            <w:pPr>
              <w:spacing w:before="1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представителей и характеризовать отличительные признаки царства Растения. </w:t>
            </w: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строение и функции органов и систем органов растений.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жизнедеятельности растительных организмов и существования экосистем.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Излагать свою точку зрения на необходимость принятия мер по охране растительного мира.</w:t>
            </w:r>
          </w:p>
          <w:p w:rsidR="00096F75" w:rsidRPr="002A36C0" w:rsidRDefault="00096F75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096F75" w:rsidRPr="002A36C0" w:rsidTr="002A36C0">
        <w:tc>
          <w:tcPr>
            <w:tcW w:w="710" w:type="dxa"/>
            <w:shd w:val="clear" w:color="auto" w:fill="auto"/>
          </w:tcPr>
          <w:p w:rsidR="00096F75" w:rsidRPr="002A36C0" w:rsidRDefault="00F866B6" w:rsidP="00F866B6">
            <w:pPr>
              <w:pStyle w:val="af4"/>
              <w:snapToGrid w:val="0"/>
              <w:ind w:left="142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5760" w:type="dxa"/>
            <w:shd w:val="clear" w:color="auto" w:fill="auto"/>
          </w:tcPr>
          <w:p w:rsidR="00096F75" w:rsidRPr="002A36C0" w:rsidRDefault="00EC321B" w:rsidP="00F65E67">
            <w:pPr>
              <w:ind w:left="113" w:right="610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Обсуждение заданий на лето</w:t>
            </w:r>
          </w:p>
        </w:tc>
        <w:tc>
          <w:tcPr>
            <w:tcW w:w="8186" w:type="dxa"/>
            <w:shd w:val="clear" w:color="auto" w:fill="auto"/>
          </w:tcPr>
          <w:p w:rsidR="00096F75" w:rsidRPr="002A36C0" w:rsidRDefault="00EC321B" w:rsidP="009A4BCB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2A36C0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Выбирать задание на лето, анализировать его содержание</w:t>
            </w:r>
          </w:p>
        </w:tc>
      </w:tr>
    </w:tbl>
    <w:p w:rsidR="006256D1" w:rsidRPr="004011ED" w:rsidRDefault="006256D1" w:rsidP="006256D1">
      <w:pPr>
        <w:spacing w:before="9" w:line="140" w:lineRule="exact"/>
        <w:contextualSpacing/>
        <w:rPr>
          <w:rFonts w:cs="Times New Roman"/>
        </w:rPr>
      </w:pPr>
    </w:p>
    <w:p w:rsidR="006256D1" w:rsidRPr="00B66531" w:rsidRDefault="00EC321B" w:rsidP="006256D1">
      <w:pPr>
        <w:pageBreakBefore/>
        <w:spacing w:before="21"/>
        <w:ind w:left="1828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lastRenderedPageBreak/>
        <w:t>7 класс (2 ч в неделю, всего 68 ч)</w:t>
      </w:r>
    </w:p>
    <w:p w:rsidR="006256D1" w:rsidRPr="004011ED" w:rsidRDefault="006256D1" w:rsidP="006256D1">
      <w:pPr>
        <w:spacing w:before="21"/>
        <w:contextualSpacing/>
        <w:jc w:val="center"/>
        <w:rPr>
          <w:rFonts w:cs="Times New Roman"/>
        </w:rPr>
      </w:pPr>
    </w:p>
    <w:tbl>
      <w:tblPr>
        <w:tblW w:w="13600" w:type="dxa"/>
        <w:jc w:val="center"/>
        <w:tblInd w:w="2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1"/>
        <w:gridCol w:w="5626"/>
        <w:gridCol w:w="7343"/>
      </w:tblGrid>
      <w:tr w:rsidR="006256D1" w:rsidRPr="009F205C" w:rsidTr="009A3EEF">
        <w:trPr>
          <w:tblHeader/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2AA4" w:rsidP="00622AA4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№ п/п</w:t>
            </w: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8C368A">
            <w:pPr>
              <w:snapToGrid w:val="0"/>
              <w:spacing w:before="53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Основное содержание </w:t>
            </w: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br/>
              <w:t>по темам рабочей программы</w:t>
            </w:r>
          </w:p>
        </w:tc>
        <w:tc>
          <w:tcPr>
            <w:tcW w:w="7343" w:type="dxa"/>
            <w:shd w:val="clear" w:color="auto" w:fill="auto"/>
            <w:vAlign w:val="center"/>
          </w:tcPr>
          <w:p w:rsidR="006256D1" w:rsidRPr="009F205C" w:rsidRDefault="006256D1" w:rsidP="009A3EEF">
            <w:pPr>
              <w:snapToGrid w:val="0"/>
              <w:spacing w:before="88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Характеристика основных видов деятельности </w:t>
            </w:r>
            <w:r w:rsidR="00A81856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учащихся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8C368A">
            <w:pPr>
              <w:snapToGrid w:val="0"/>
              <w:spacing w:before="34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Общие сведения о мире животных (5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Зоология — наука о животных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hAnsi="Times New Roman" w:cs="Times New Roman"/>
                <w:sz w:val="24"/>
                <w:szCs w:val="24"/>
              </w:rPr>
              <w:t>Введение. Зоология — система наук о животных. Морфология, анатомия, физиология, экология, палеонтология, этология. Сходство и различия животных и растений. Разнообразие и значение животных в природе и в жизни человека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признаки сходства и различий животных и растений.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различных представителей царства Животные.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оценивать роль животных в экосистемах, в жизни человека</w:t>
            </w:r>
          </w:p>
        </w:tc>
      </w:tr>
      <w:tr w:rsidR="006256D1" w:rsidRPr="009F205C" w:rsidTr="008E5A68">
        <w:trPr>
          <w:trHeight w:val="394"/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Животные и окружающая среда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hAnsi="Times New Roman" w:cs="Times New Roman"/>
                <w:sz w:val="24"/>
                <w:szCs w:val="24"/>
              </w:rPr>
              <w:t>Среды жизни. Места обитания — наиболее благоприятные участки среды жизни. Абиотические, биотические, антропогенные, экологические факторы. Среда обитания — совокупность всех экологических факторов. Взаимосвязи животных в природе. Биоценоз. Пищевые связи. Цепи питания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Пояснять на конкретных примерах распространение животных в различных средах жизни.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Сравнивать и характеризовать внешние признаки животных различных сред обитания по рисункам.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Различать понятия «среда жизни», «среда обитания», «место обитания».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Описывать влияние экологических факторов на животных.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Доказывать наличие взаимосвязей между животными в природе.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Определять роль вида в биоценозе.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Использовать различные информационные ресурсы для подготовки сообщений по теме «Животные и окружающая среда»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Классификация животных и основные систематические группы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5C">
              <w:rPr>
                <w:rFonts w:ascii="Times New Roman" w:hAnsi="Times New Roman" w:cs="Times New Roman"/>
                <w:sz w:val="24"/>
                <w:szCs w:val="24"/>
              </w:rPr>
              <w:t>Наука систематика. Вид. Популяция. Систематические группы.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line="244" w:lineRule="auto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Влияние человека на животных</w:t>
            </w:r>
          </w:p>
          <w:p w:rsidR="006256D1" w:rsidRPr="009F205C" w:rsidRDefault="006256D1" w:rsidP="0018650C">
            <w:pPr>
              <w:spacing w:line="244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Косвенное и прямое влияние. Красная книга. Заповедники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принципы, являющиеся основой классификации организмов.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критерии основной единицы классификации.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систематическое положение (соподчинение) различных таксонов на конкретных примерах.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формы влияния человека на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Оценивать результаты влияния человека с этической точки зрения.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численности отдельных видов животных и их взаимоотношений в природе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различные информационные ресурсы для подготовки сообщения о сокращении численности отдельных видов животных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Краткая история развития зоологии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05C">
              <w:rPr>
                <w:rFonts w:ascii="Times New Roman" w:hAnsi="Times New Roman" w:cs="Times New Roman"/>
                <w:sz w:val="24"/>
                <w:szCs w:val="24"/>
              </w:rPr>
              <w:t>Труды великого учёного Древней Греции Аристотеля. Развитие зоологии в Средние века и эпоху Возрождения. Изобретение микроскопа. Труды К. Линнея. Экспедиции русского академика П.С. Палласа. Труды Ч. Дарвина, их роль в развитии зоологии. Исследования отечественных учёных в области зоологии.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«Общие сведения о мире животных»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пути развития зоологии.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роль отечественных учёных в развитии зоологии.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достижения К. Линнея и Ч. Дарвина в области биологической науки.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представителей животных.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Описывать характерные признаки животных и особенности их поведения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63"/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256D1" w:rsidRPr="009F205C" w:rsidRDefault="006256D1" w:rsidP="0018650C">
            <w:pPr>
              <w:spacing w:before="13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«Разнообразие животных в природе»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природе.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Фиксировать результаты наблюдений, делать выводы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cr/>
              <w:t xml:space="preserve"> 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Строение тела животных (2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Клетка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Наука цитология. Строение животной клетки: размеры и формы, клеточные структуры, их роль в жизнедеятельности клетки. Сходство и различия строения животной и растительной клеток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клетки животных и растений.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клеточные структуры животной клетки.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Делать выводы о причинах сходства и различий животной и растительной клеток.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Устанавливать взаимосвязь строения животной клетки с типом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питания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Ткани, органы и системы органов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Ткани: эпителиальные, соединительные, мышечные, нервные, их характерные признаки. Органы и системы органов, особенности строения и функций. Типы симметрии животного, их связь с образом жизни.</w:t>
            </w:r>
          </w:p>
          <w:p w:rsidR="006256D1" w:rsidRPr="009F205C" w:rsidRDefault="006256D1" w:rsidP="0018650C">
            <w:pPr>
              <w:spacing w:before="10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«Строение тела животных»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типы тканей животных.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взаимосвязь строения тканей с их функциями.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органы и системы органов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взаимосвязи систем органов в организме.</w:t>
            </w:r>
          </w:p>
          <w:p w:rsidR="006256D1" w:rsidRPr="009F205C" w:rsidRDefault="006256D1" w:rsidP="003610E8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Высказывать предположения о последствиях нарушения взаимосвязи органов и систем органов для организма.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взаимосвязь образа жизни животного и типа симметрии тела.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Систематизировать материал по теме, используя форму таблицы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 3. </w:t>
            </w:r>
            <w:proofErr w:type="spellStart"/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Подцарство</w:t>
            </w:r>
            <w:proofErr w:type="spellEnd"/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Простейшие, или Одноклеточные (4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 w:line="242" w:lineRule="auto"/>
              <w:ind w:left="113" w:right="54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Общая характеристика </w:t>
            </w:r>
            <w:proofErr w:type="spellStart"/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подцарства</w:t>
            </w:r>
            <w:proofErr w:type="spellEnd"/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Простейшие. Тип Саркодовые и жгутиконосцы. Класс Саркодовые</w:t>
            </w:r>
          </w:p>
          <w:p w:rsidR="006256D1" w:rsidRPr="009F205C" w:rsidRDefault="006256D1" w:rsidP="0018650C">
            <w:pPr>
              <w:snapToGrid w:val="0"/>
              <w:spacing w:before="38" w:line="242" w:lineRule="auto"/>
              <w:ind w:left="113" w:right="54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внешнее строение. Строение и жизнедеятельность саркодовых на примере амёбы-протея. Разнообразие саркодовых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характерные признаки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подцарства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Простейшие, или Одноклеточные, типа Саркодовые и жгутиконосцы.</w:t>
            </w:r>
          </w:p>
          <w:p w:rsidR="006256D1" w:rsidRPr="009F205C" w:rsidRDefault="006256D1" w:rsidP="003610E8">
            <w:pPr>
              <w:spacing w:before="17"/>
              <w:ind w:left="113" w:right="6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представителей класса Саркодовые на микропрепаратах, рисунках, фотографиях.</w:t>
            </w:r>
          </w:p>
          <w:p w:rsidR="006256D1" w:rsidRPr="009F205C" w:rsidRDefault="006256D1" w:rsidP="003610E8">
            <w:pPr>
              <w:spacing w:before="17"/>
              <w:ind w:left="113" w:right="6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организма на примере амёбы-протея.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Обосновывать роль простейших в экосистемах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Саркодовые и жгутиконосцы. Класс Жгутиконосцы</w:t>
            </w:r>
          </w:p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жгутиконосцев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среду обитания жгутиконосцев.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характера питания и условий среды.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вывод о промежуточном положении эвглены зелёной.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доказательства более сложной организации колониальных форм жгутиковых.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Раскрывать роль жгутиконосцев в экосистемах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Инфузории</w:t>
            </w:r>
          </w:p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строение и передвижение на примере инфузории-туфельки. Связь усложнения строения инфузорий с процессами их жизнедеятельности. Разнообразие инфузорий.</w:t>
            </w:r>
          </w:p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256D1" w:rsidRPr="009F205C" w:rsidRDefault="006256D1" w:rsidP="0018650C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и передвижение инфузории-туфельки»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характерные признаки типа Инфузории.</w:t>
            </w:r>
          </w:p>
          <w:p w:rsidR="006256D1" w:rsidRPr="009F205C" w:rsidRDefault="006256D1" w:rsidP="003610E8">
            <w:pPr>
              <w:spacing w:before="1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примеры и характеризовать черты усложнения организации инфузорий по сравнению с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саркожгутиконосцами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Наблюдать простейших под микроскопом.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Фиксировать результаты наблюдений.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Обобщать их, делать выводы.</w:t>
            </w:r>
          </w:p>
          <w:p w:rsidR="006256D1" w:rsidRPr="009F205C" w:rsidRDefault="006256D1" w:rsidP="003610E8">
            <w:pPr>
              <w:spacing w:before="1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123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простейших</w:t>
            </w:r>
          </w:p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Место простейших в живой природе. Простейшие-паразиты. Дизентерийная амёба, малярный плазмодий, трипаносомы — возбудители заболеваний человека и животных. Меры предупреждения заболеваний, вызываемых простейшими.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</w:t>
            </w:r>
            <w:proofErr w:type="spellStart"/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Подцарство</w:t>
            </w:r>
            <w:proofErr w:type="spellEnd"/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 Простейшие, или Одноклеточные»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происхождение простейших.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Распознавать представителей простейших-паразитов на микропрепаратах, рисунках, фотографиях.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доказательства необходимости выполнения санитарно-гигиенических норм в целях профилактики заболеваний, вызываемых простейшими.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характерные особенности животных по сравнению с растениями.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Устанавливать взаимосвязь строения и жизнедеятельности организмов и условий среды.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Формулировать вывод о роли простейших в природе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Тема 4. </w:t>
            </w:r>
            <w:proofErr w:type="spellStart"/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Подцарство</w:t>
            </w:r>
            <w:proofErr w:type="spellEnd"/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 Многоклеточные (2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многоклеточных животных. Тип Кишечнополостные. Строение и жизнедеятельность</w:t>
            </w:r>
          </w:p>
          <w:p w:rsidR="006256D1" w:rsidRPr="009F205C" w:rsidRDefault="006256D1" w:rsidP="0018650C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Общие черты строения. Гидра — одиночный полип. Среда обитания, внешнее и внутреннее строение.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Особенности жизнедеятельности, уровень организации в сравнении с простейшими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Описывать основные признаки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подцарства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Многоклеточные.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представителей типа кишечнополостных.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общие черты строения.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на примере наличие лучевой симметрии у кишечнополостных.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признаки более сложной организации в сравнении с простейшими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Разнообразие кишечнополостных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 Гидроидные.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      </w:r>
          </w:p>
          <w:p w:rsidR="006256D1" w:rsidRPr="009F205C" w:rsidRDefault="006256D1" w:rsidP="0018650C">
            <w:pPr>
              <w:spacing w:before="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теме «</w:t>
            </w:r>
            <w:proofErr w:type="spellStart"/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Подцарство</w:t>
            </w:r>
            <w:proofErr w:type="spellEnd"/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 xml:space="preserve"> Многоклеточные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представителей типа на рисунках, фотографиях, живых объектах.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отличительные признаки классов кишечнополостных, используя рисунки учебника.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черты сходства и различий жизненных циклов гидроидных и сцифоидных медуз.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взаимосвязь строения, образа жизни и функций организма кишечнополостных.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признаки, свидетельствующие о древнем происхождении кишечнополостных.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Раскрывать роль кишечнополостных в экосистемах.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5. Типы Плоские черви, Круглые черви, Кольчатые черви (5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Плоские черви. Общая характеристика</w:t>
            </w:r>
          </w:p>
          <w:p w:rsidR="006256D1" w:rsidRPr="009F205C" w:rsidRDefault="006256D1" w:rsidP="0018650C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 Ресничные черви. Места обитания и общие черты строения. Системы органов, жизнедеятельность. Черты более высокого уровня организации по сравнению с кишечнополостными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основные признаки типа Плоские черви.</w:t>
            </w:r>
          </w:p>
          <w:p w:rsidR="006256D1" w:rsidRPr="009F205C" w:rsidRDefault="006256D1" w:rsidP="003610E8">
            <w:pPr>
              <w:spacing w:before="1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основных представителей класса Ресничные черви.</w:t>
            </w:r>
          </w:p>
          <w:p w:rsidR="006256D1" w:rsidRPr="009F205C" w:rsidRDefault="006256D1" w:rsidP="003610E8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систем органов ресничных червей. </w:t>
            </w:r>
          </w:p>
          <w:p w:rsidR="006256D1" w:rsidRPr="009F205C" w:rsidRDefault="006256D1" w:rsidP="003610E8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доказательства более сложной организации плоских червей по сравнению с кишечнополостными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Разнообразие плоских червей: сосальщики и цепни. Класс Сосальщики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Внешнее и внутреннее строение. Размножение и развитие. Класс Ленточные черви. Приспособления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к особенностям среды обитания.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Размножение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 развитие. Меры защиты от заражения паразитическими червями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характерные черты строения сосальщиков и ленточных червей, используя рисунки учебника.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червей-паразитов и среды их обитания.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Распознавать представителей классов плоских червей на рисунках, фотографиях.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санитарно-гигиенические требования в повседневной жизни в целях предупреждения заражения паразитическими червями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Круглые черви. Класс Нематоды. Общая характеристика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Внешнее строение. Строение систем внутренних органов. Взаимосвязь строения и образа жизни представителей типа. Профилактика заражения человека круглыми червями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характерные черты строения круглых червей.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представителей класса на рисунках и фотографиях.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 функций организма и образа его жизни.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признаки отличия первичной полости от кишечной.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личной гигиены в целях профилактики заражения круглыми червями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Кольчатые черви. Общая характеристика. Класс Многощетинковые черви</w:t>
            </w:r>
          </w:p>
          <w:p w:rsidR="006256D1" w:rsidRPr="009F205C" w:rsidRDefault="006256D1" w:rsidP="0018650C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Места обитания, строение и жизнедеятельность систем внутренних органов. Уровни организации органов чувств свободноживущих кольчатых червей и паразитических круглых червей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черты более высокой организации кольчатых червей по сравнению с круглыми.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представителей класса на рисунках, фотографиях.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черты усложнения строения систем внутренних органов.</w:t>
            </w:r>
          </w:p>
          <w:p w:rsidR="006256D1" w:rsidRPr="009F205C" w:rsidRDefault="006256D1" w:rsidP="003610E8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Формулировать вывод об уровне строения органов чувств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 Кольчатые черви. Общая характеристика. Класс Малощетинковые черви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 почвообразования.</w:t>
            </w:r>
          </w:p>
          <w:p w:rsidR="006256D1" w:rsidRPr="009F205C" w:rsidRDefault="006256D1" w:rsidP="0018650C">
            <w:pPr>
              <w:spacing w:before="20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256D1" w:rsidRPr="009F205C" w:rsidRDefault="006256D1" w:rsidP="0018650C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«Внешнее строение дождевого червя, его передвижение, раздражимость».</w:t>
            </w:r>
          </w:p>
          <w:p w:rsidR="006256D1" w:rsidRPr="009F205C" w:rsidRDefault="006256D1" w:rsidP="0018650C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399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256D1" w:rsidRPr="009F205C" w:rsidRDefault="006256D1" w:rsidP="0018650C">
            <w:pPr>
              <w:spacing w:before="2"/>
              <w:ind w:left="113" w:right="615"/>
              <w:contextualSpacing/>
              <w:jc w:val="both"/>
              <w:rPr>
                <w:rFonts w:ascii="Times New Roman" w:eastAsia="PetersburgC" w:hAnsi="Times New Roman" w:cs="Times New Roman"/>
                <w:i/>
                <w:iCs/>
                <w:color w:val="231F20"/>
                <w:w w:val="117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i/>
                <w:iCs/>
                <w:color w:val="231F20"/>
                <w:sz w:val="24"/>
                <w:szCs w:val="24"/>
              </w:rPr>
              <w:t xml:space="preserve">(по </w:t>
            </w:r>
            <w:r w:rsidRPr="009F205C">
              <w:rPr>
                <w:rFonts w:ascii="Times New Roman" w:eastAsia="PetersburgC" w:hAnsi="Times New Roman" w:cs="Times New Roman"/>
                <w:i/>
                <w:iCs/>
                <w:color w:val="231F20"/>
                <w:w w:val="117"/>
                <w:sz w:val="24"/>
                <w:szCs w:val="24"/>
              </w:rPr>
              <w:t>усмотрению учителя)</w:t>
            </w:r>
          </w:p>
          <w:p w:rsidR="006256D1" w:rsidRPr="009F205C" w:rsidRDefault="006256D1" w:rsidP="0018650C">
            <w:pPr>
              <w:spacing w:before="13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«Внутреннее строение дождевого червя».</w:t>
            </w:r>
          </w:p>
          <w:p w:rsidR="006256D1" w:rsidRPr="009F205C" w:rsidRDefault="006256D1" w:rsidP="0018650C">
            <w:pPr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«Типы Плоские черви, Круглые черви, Кольчатые черви»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Распознавать представителей класса на рисунках, фотографиях.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дождевого червя с его обитанием в почве.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Обосновывать роль малощетинковых червей в почвообразовании.</w:t>
            </w:r>
          </w:p>
          <w:p w:rsidR="006256D1" w:rsidRPr="009F205C" w:rsidRDefault="006256D1" w:rsidP="003610E8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учебного проекта о роли кольчатых червей в почвообразовании.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фиксировать результаты наблюдений.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Соблюдать правила работы в кабинете, обращения с лабораторным оборудованием.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материалам темы, делать выводы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6. Тип Моллюски (4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114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</w:t>
            </w:r>
          </w:p>
          <w:p w:rsidR="006256D1" w:rsidRPr="009F205C" w:rsidRDefault="006256D1" w:rsidP="0018650C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особенности строения представителей различных классов моллюсков.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основные черты сходства и различия внутреннего строения моллюсков и кольчатых червей.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малоподвижного образа жизни моллюсков и их организации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60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 Брюхоногие моллюски</w:t>
            </w:r>
          </w:p>
          <w:p w:rsidR="006256D1" w:rsidRPr="009F205C" w:rsidRDefault="006256D1" w:rsidP="0018650C">
            <w:pPr>
              <w:spacing w:before="20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и сравнивать внешнее строение представителей класса на рисунках, фотографиях, натуральных объектах.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между строением и функциями внутренних органов.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способы питания брюхоногих моллюсков.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роли брюхоногих моллюсков в экосистемах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 Двустворчатые моллюски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      </w:r>
          </w:p>
          <w:p w:rsidR="006256D1" w:rsidRPr="009F205C" w:rsidRDefault="006256D1" w:rsidP="0018650C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256D1" w:rsidRPr="009F205C" w:rsidRDefault="006256D1" w:rsidP="0018650C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«Внешнее строение раковин пресноводных и морских моллюсков»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определять двустворчатых моллюсков на рисунках, фотографиях, натуральных объектах.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взаимосвязь образа жизни и особенностей строения двустворчатых моллюсков.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черты приспособленности моллюсков к среде обитания.</w:t>
            </w:r>
          </w:p>
          <w:p w:rsidR="006256D1" w:rsidRPr="009F205C" w:rsidRDefault="006256D1" w:rsidP="003610E8">
            <w:pPr>
              <w:spacing w:before="17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Формулировать вывод о роли двустворчатых моллюсков в водных экосистемах, в жизни человека.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сходство и различия в строении раковин моллюсков.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8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 Головоногие моллюски</w:t>
            </w: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Среда обитания, внешнее строение. Характерные черты строения и функции опорно-двигательной системы. Строение и функции систем внутренних органов. Значение головоногих моллюсков. Признаки усложнения организации.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 Моллюски»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характерные признаки класса головоногих моллюсков.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и классифицировать представителей различных классов моллюсков, используя рисунки, фотографии, натуральные объекты.</w:t>
            </w:r>
          </w:p>
          <w:p w:rsidR="006256D1" w:rsidRPr="009F205C" w:rsidRDefault="006256D1" w:rsidP="003610E8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Аргументировать наличие более сложной организации у головоногих моллюсков.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Использовать информационные ресурсы для подготовки презентации реферата о роли моллюсков в природе и в жизни человека.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Обобщать и систематизировать полученные знания, делать выводы по теме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7. Тип Членистоногие (7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типа Членистоногие. Класс Ракообразные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Характерные черты типа Членистоногие. Общие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признаки строения ракообразных. Среда обитания, особенности внешнего и внутреннего строения, размножение и развитие речного рака. Разнообразие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ракообразных.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Значение ракообразных в природе и в жизни человека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Выявлять общие признаки классов типа Членистоногие.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и классифицировать представителей класса Ракообразные по рисункам, фотографиям, натуральным объектам.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Устанавливать взаимосвязь строения и среды обитания речного рака.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сообщения о разнообразии ракообразных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122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 Паукообразные</w:t>
            </w:r>
          </w:p>
          <w:p w:rsidR="006256D1" w:rsidRPr="009F205C" w:rsidRDefault="006256D1" w:rsidP="0018650C">
            <w:pPr>
              <w:spacing w:before="20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характеристика, особенности внешнего строения на примере паука-крестовика. Разнообразие паукообразных. Роль паукообразных в природе и в жизни человека. Меры защиты от заболеваний, переносимых отдельными клещами, от укусов ядовитых пауков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характерные признаки класса Паукообразные.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представителей класса на рисунках, фотографиях, в коллекциях.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3610E8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паукообразных и их образа жизни (хищничество, паразитизм).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необходимость соблюдения мер защиты от заражения клещевым энцефалитом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162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Класс Насекомые</w:t>
            </w: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характеристика, особенности внешнего строения. Разнообразие ротовых органов. Строение и функции систем внутренних органов. Размножение.</w:t>
            </w:r>
          </w:p>
          <w:p w:rsidR="006256D1" w:rsidRPr="009F205C" w:rsidRDefault="006256D1" w:rsidP="0018650C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256D1" w:rsidRPr="009F205C" w:rsidRDefault="006256D1" w:rsidP="0018650C">
            <w:pPr>
              <w:spacing w:before="13"/>
              <w:ind w:left="113" w:right="28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«Внешнее строение насекомого»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характерные признаки класса Насекомые.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и классифицировать представителей класса по рисункам, фотографиям, коллекциям.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характерные признаки насекомых, описывать их при выполнении лабораторной работы.</w:t>
            </w:r>
          </w:p>
          <w:p w:rsidR="006256D1" w:rsidRPr="009F205C" w:rsidRDefault="006256D1" w:rsidP="003610E8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внутреннего строения и процессов жизнедеятельности насекомых.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Наблюдать, фиксировать результаты наблюдений, делать выводы.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87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Типы развития насекомых</w:t>
            </w: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Развитие с неполным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>превраще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нием. Группы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насекомых. Развитие с полным превращением. Группы насекомых. Роль каждой стадии развития насекомых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типы развития насекомых. 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принципы классификации насекомых.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Устанавливать систематическую принадлежность насекомых.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различия в развитии насекомых с полным и неполным превращением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60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Общественные насекомые — пчёлы и муравьи. Полезные насекомые. Охрана насекомых</w:t>
            </w: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</w:t>
            </w:r>
          </w:p>
          <w:p w:rsidR="006256D1" w:rsidRPr="009F205C" w:rsidRDefault="006256D1" w:rsidP="0018650C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Красная книга. Роль насекомых в природе и в жизни человека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состав семьи общественных насекомых на примере пчёл, муравьёв.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функции членов семьи, способы координации их действий.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полезных насекомых и особенности их жизнедеятельности.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Обосновывать необходимость охраны редких и исчезающих видов насекомых.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учебных проектов о разнообразии насекомых.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Систематизировать информацию и обобщать её в виде схем, таблиц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Насекомые — вредители культурных растений и переносчики заболеваний человека</w:t>
            </w:r>
          </w:p>
          <w:p w:rsidR="006256D1" w:rsidRPr="009F205C" w:rsidRDefault="006256D1" w:rsidP="0018650C">
            <w:pPr>
              <w:spacing w:before="17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Вредители сельскохозяйственных культур. Насекомые — переносчики заболеваний человека и животных. Методы борьбы с вредными насекомыми.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 Членистоногие»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насекомых, приносящих вред сельскохозяйственным культурам.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3610E8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последствия воздействия вредных для человека насекомых на организм человека и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методы борьбы с насекомыми — вредителями и переносчиками заболеваний.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взаимосвязи среды обитания, строения и особенности жизнедеятельности насекомых.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Систематизировать информацию и обобщать её в виде схем, таблиц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темам 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1–7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черты сходства и различия строения и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жизнедеятельности животных и растений.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взаимосвязи строения и функций органов и систем органов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необходимость охраны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систематическую принадлежность животных.</w:t>
            </w:r>
          </w:p>
          <w:p w:rsidR="006256D1" w:rsidRPr="009F205C" w:rsidRDefault="006256D1" w:rsidP="003610E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систематизировать знания по темам 1–7, делать выводы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8. Тип Хордовые. Бесчерепные. Надкласс Рыбы (6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Хордовые. Примитивные формы</w:t>
            </w:r>
          </w:p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Общие признаки хордовых животных. Бесчерепные. Класс Ланцетники. Внешнее и внутреннее строение, размножение и развитие ланцетника — примитивного хордового животного. Черепные, или Позвоночные. Общие признаки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основные признаки хордовых.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принципы разделения типа Хордовые на подтипы.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особенности внутреннего строения хордовых на примере ланцетника.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Обосновывать роль ланцетников для изучения эволюции хордовых.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выводы об усложнении организации хордовых по сравнению с беспозвоночными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Надкласс Рыбы. Общая характеристика, внешнее строение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внешнего строения, связанные с обитанием в воде.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и функции конечностей. Органы боковой линии, органы слуха, равновесия.</w:t>
            </w:r>
          </w:p>
          <w:p w:rsidR="006256D1" w:rsidRPr="009F205C" w:rsidRDefault="006256D1" w:rsidP="0018650C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256D1" w:rsidRPr="009F205C" w:rsidRDefault="006256D1" w:rsidP="0018650C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«Внешнее строение и особенности передвижения рыбы»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особенности внешнего строения рыб в связи со средой обитания.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черты приспособленности внутреннего строения рыб к обитанию в воде.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Наблюдать и описывать внешнее строение и особенности передвижения рыб в ходе выполнения лабораторной работы.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897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Внутреннее строение рыб</w:t>
            </w:r>
          </w:p>
          <w:p w:rsidR="006256D1" w:rsidRPr="009F205C" w:rsidRDefault="006256D1" w:rsidP="0018650C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Опорно-двигательная система. Скелет непарных и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парных плавников. Скелет головы, скелет жабр. Особенности строения и функций систем внутренних органов. Черты более высокого уровня организации рыб по сравнению с ланцетником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Устанавливать взаимосвязь строения отдельных частей скелета рыб и их функций.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Выявлять характерные черты строения систем внутренних органов.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особенности строения и функций внутренних органов рыб и ланцетника.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черты усложнения организации рыб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 w:line="244" w:lineRule="auto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Особенности размножения рыб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 и процесс размножения. Живорождение. Миграции.</w:t>
            </w:r>
          </w:p>
          <w:p w:rsidR="006256D1" w:rsidRPr="009F205C" w:rsidRDefault="006256D1" w:rsidP="0018650C">
            <w:pPr>
              <w:spacing w:before="11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11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7</w:t>
            </w:r>
          </w:p>
          <w:p w:rsidR="006256D1" w:rsidRPr="009F205C" w:rsidRDefault="006256D1" w:rsidP="0018650C">
            <w:pPr>
              <w:spacing w:before="2"/>
              <w:ind w:left="113"/>
              <w:contextualSpacing/>
              <w:jc w:val="both"/>
              <w:rPr>
                <w:rFonts w:ascii="Times New Roman" w:eastAsia="PetersburgC" w:hAnsi="Times New Roman" w:cs="Times New Roman"/>
                <w:i/>
                <w:iCs/>
                <w:color w:val="231F20"/>
                <w:w w:val="117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i/>
                <w:iCs/>
                <w:color w:val="231F20"/>
                <w:sz w:val="24"/>
                <w:szCs w:val="24"/>
              </w:rPr>
              <w:t xml:space="preserve">(по </w:t>
            </w:r>
            <w:r w:rsidRPr="009F205C">
              <w:rPr>
                <w:rFonts w:ascii="Times New Roman" w:eastAsia="PetersburgC" w:hAnsi="Times New Roman" w:cs="Times New Roman"/>
                <w:i/>
                <w:iCs/>
                <w:color w:val="231F20"/>
                <w:w w:val="117"/>
                <w:sz w:val="24"/>
                <w:szCs w:val="24"/>
              </w:rPr>
              <w:t>усмотрению учителя)</w:t>
            </w:r>
          </w:p>
          <w:p w:rsidR="006256D1" w:rsidRPr="009F205C" w:rsidRDefault="006256D1" w:rsidP="0018650C">
            <w:pPr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«Внутреннее строение рыбы»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особенности размножения рыб в связи с обитанием в водной среде.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Описывать различное поведение рыб при появлении потомства и черты приспособленности к его сохранению.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Оценивать роль миграций в жизни рыб.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Наблюдать и описывать особенности внутреннего строения рыб в ходе выполнения лабораторной работы.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. </w:t>
            </w: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Основные систематические группы рыб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Класс Хрящевые рыбы, общая характеристика. Класс Костные рыбы: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лучепёрые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лопастепёрые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, двоякодышащие 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кистепёрые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. Место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кистепёрых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рыб в эволюции позвоночных. Меры предосторожности от нападения акул при купании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Объяснить принципы классификации рыб.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систематическую принадлежность рыб.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Распознавать представителей классов на рисунках, фотографиях, натуральных объектах.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Выявлять признаки организации хрящевых и костных рыб, делать выводы.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место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кистепёрых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рыб в эволюции позвоночных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Промысловые рыбы. Их использование и охрана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Рыболовство. Промысловые рыбы. Прудовые хозяйства. Акклиматизация рыб. Аквариумные рыбы.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«Тип Хордовые. Бесчерепные. Надкласс Рыбы»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Различать основные группы промысловых рыб на рисунках, фотографиях, натуральных объектах.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осетровых рыб как важный объект промысла.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наиболее распространённые виды рыб и объяснять их значение в жизни человека.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Проектировать меры по охране ценных групп рыб.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отличительные признаки бесчерепных.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черты приспособленности рыб к жизни в водной среде.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роль рыб в экосистемах.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причины разнообразия рыб, усложнения их организации с точки зрения эволюции животного мира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9. Класс Земноводные, или Амфибии (4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Среда обитания и строение тела земноводных. Общая характеристика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Места обитания. Внешнее строение. Особенности кожного покрова. Опорно-двигательная система земноводных, её усложнение по сравнению с костными рыбами. Признаки приспособленности земноводных к жизни на суше и в воде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характерные черты внешнего строения земноводных, связанные с условиями среды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кожного покрова и образа жизни амфибий.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прогрессивные черты строения скелета головы и туловища, опорно-двигательной системы в целом по сравнению с рыбами.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признаки приспособленности к жизни на суше и в воде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 w:line="25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 и деятельность внутренних органов земноводных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органов и систем органов с их функциями и средой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Сравнивать, обобщать информацию о строении внутренних органов амфибий и рыб, делать выводы.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черты более высокой организации земноводных по сравнению с рыбами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Годовой жизненный цикл и происхождение земноводных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Влияние сезонных изменений в природе на жизнедеятельность земноводных. Размножение и развитие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земноводных,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черты сходства с костными рыбами, тип развития. Доказательства происхождения земноводных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влияние сезонных изменений на жизненный цикл земноводных.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Сравнивать, находить черты сходства размножения земноводных и рыб.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Наблюдать и описывать развитие амфибий.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выводы о происхождении земноводных.</w:t>
            </w:r>
          </w:p>
          <w:p w:rsidR="006256D1" w:rsidRPr="009F205C" w:rsidRDefault="006256D1" w:rsidP="00CD508B">
            <w:pPr>
              <w:spacing w:before="17"/>
              <w:ind w:left="113" w:right="62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материал о сходстве и различиях рыб и земноводных в форме таблицы или схемы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Разнообразие и значение земноводных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Современные земноводные, их разнообразие и распространение. Роль земноводных в природных биоценозах, в жизни человека. Охрана земноводных. Красная книга.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«Класс Земноводные, или Амфибии»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и классифицировать земноводных по рисункам, фотографиям, натуральным объектам.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земноводных в природных биоценозах и в жизни человека.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земноводных со средой обитания.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земноводных, их охране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496E14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10. Класс Пресмыкающиеся, или Рептилии (4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Внешнее строение и скелет пресмыкающихся. Общая характеристика</w:t>
            </w:r>
          </w:p>
          <w:p w:rsidR="006256D1" w:rsidRPr="009F205C" w:rsidRDefault="006256D1" w:rsidP="0018650C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Взаимосвязь внешнего строения и наземного образа жизни. Особенности строения скелета пресмыкающихся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характерные признаки внешнего строения рептилий в связи со средой обитания.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черты отличия скелета пресмыкающихся от скелета земноводных.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скелета и образа жизни рептилий.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процессы жизнедеятельности рептилий в связи с жизнью на суше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tabs>
                <w:tab w:val="left" w:pos="2047"/>
              </w:tabs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Внутреннее строение и жизнедеятельность пресмыкающихся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Сходство и различия строения систем внутренних органов пресмыкающихся и земноводных. Черты приспособленности пресмыкающихся к жизни на суше. Размножение и развитие. Зависимость годового жизненного цикла от температурных условий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внутренних органов и систем органов рептилий, их функций и среды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черты более высокой организации пресмыкающихся по сравнению с земноводными.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процессы размножения и развития детёнышей у пресмыкающихся.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годовом жизненном цикле рептилий, заботе о потомстве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Разнообразие пресмыкающихся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Общие черты строения представителей разных отрядов пресмыкающихся. Меры предосторожности от укусов ядовитых змей. Оказание первой доврачебной помощи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и классифицировать пресмыкающихся по рисункам, фотографиям, натуральным объектам.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Находить отличительные признаки представителей разных групп рептилий.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черты более высокой организации представителей отряда крокодилов.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меры предосторожности в природе в целях предупреждения укусов ядовитых змей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18650C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пресмыкающихся, их происхождение</w:t>
            </w: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Роль пресмыкающихся в биоценозах, их значение в жизни человека.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</w:t>
            </w:r>
          </w:p>
          <w:p w:rsidR="006256D1" w:rsidRPr="009F205C" w:rsidRDefault="006256D1" w:rsidP="0018650C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18650C">
            <w:pPr>
              <w:spacing w:before="17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теме 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«Класс Пресмыкающиеся, или Рептилии»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роль рептилий в биоценозах, их значение в жизни человека.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необходимость охраны редких и исчезающих видов рептилий.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Аргументировать вывод о происхождении пресмыкающихся от земноводных.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 жизнедеятельности рептилий со средой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Использовать информационные ресурсы для подготовки презентации проектов о разнообразии и значении пресмыкающихся, об их происхождении и месте в эволюционном процессе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11. Класс Птицы (9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класса. Внешнее строение птиц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Взаимосвязь внешнего строения и приспособленности птиц к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>по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лёту. Типы перьев и их функции. Черты сходства и различия покровов птиц и рептилий.</w:t>
            </w:r>
          </w:p>
          <w:p w:rsidR="006256D1" w:rsidRPr="009F205C" w:rsidRDefault="006256D1" w:rsidP="00476A81">
            <w:pPr>
              <w:spacing w:before="17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476A8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8</w:t>
            </w:r>
          </w:p>
          <w:p w:rsidR="006256D1" w:rsidRPr="009F205C" w:rsidRDefault="006256D1" w:rsidP="00476A81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«Внешнее строение птицы. Строение перьев»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внешнего строения птиц в связи с их приспособленностью к полёту.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строение и функции перьевого покрова тела птиц.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черты сходства и различия покровов птиц и рептилий.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Изучать и описывать особенности внешнего строения птиц в ходе выполнения лабораторной работы.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Опорно-двигательная система птиц</w:t>
            </w:r>
          </w:p>
          <w:p w:rsidR="006256D1" w:rsidRPr="009F205C" w:rsidRDefault="006256D1" w:rsidP="00476A81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</w:t>
            </w:r>
          </w:p>
          <w:p w:rsidR="006256D1" w:rsidRPr="009F205C" w:rsidRDefault="006256D1" w:rsidP="00476A8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9</w:t>
            </w:r>
          </w:p>
          <w:p w:rsidR="006256D1" w:rsidRPr="009F205C" w:rsidRDefault="006256D1" w:rsidP="00476A81">
            <w:pPr>
              <w:spacing w:before="38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скелета птицы»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внешнего строения и строения скелета в связи с приспособленностью к полёту.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строение и функции мышечной системы птиц.</w:t>
            </w:r>
          </w:p>
          <w:p w:rsidR="006256D1" w:rsidRPr="009F205C" w:rsidRDefault="006256D1" w:rsidP="00CD508B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Изучать и описывать строение скелета птицы в процессе выполнения лабораторной работы.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843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Внутреннее строение птиц</w:t>
            </w:r>
          </w:p>
          <w:p w:rsidR="006256D1" w:rsidRPr="009F205C" w:rsidRDefault="006256D1" w:rsidP="00476A81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Черты сходства строения и функций систем внутренних органов птиц и рептилий. Отличительные признаки, связанные с приспособленностью к полёту. Прогрессивные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черты организации птиц по сравнению с рептилиями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Устанавливать взаимосвязь строения и функций систем внутренних органов птиц.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причины более интенсивного обмена веществ у птиц.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черты более сложной организации птиц по сравнению с пресмыкающимися. 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Доказывать на примерах более высокий уровень развития нервной системы, органов чувств птиц по сравнению с рептилиями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Размножение и развитие птиц</w:t>
            </w:r>
          </w:p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строения органов размножения птиц. Этапы формирования яйца. Развитие зародыша. Характерные черты развития выводковых и гнездовых птиц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органов размножения и причины их возникновения.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строение яйца и назначение его частей.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этапы формирования яйца и развития в нём зародыша.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выводковых и гнездовых птиц на рисунках, фотографиях, натуральных объектах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Годовой жизненный цикл и сезонные явления в жизни птиц</w:t>
            </w:r>
          </w:p>
          <w:p w:rsidR="006256D1" w:rsidRPr="009F205C" w:rsidRDefault="006256D1" w:rsidP="00476A81">
            <w:pPr>
              <w:spacing w:before="17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Роль сезонных явлений в жизни птиц. Поведение самцов и самок в период размножения. Строение гнезда и его роль в размножении, развитии птенцов.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Послегнездовой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период. Кочёвки и миграции, их причины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черты приспособленности птиц к сезонным изменениям.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поведение птиц в период размножения, приводить примеры из личных наблюдений.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гнездостроения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 жизни птиц.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причины кочёвок и миграций птиц, их разновидности.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сообщения о мигрирующих и оседлых птицах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Разнообразие птиц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Систематические группы птиц, их отличительные черты. Признаки выделения экологических групп птиц. Классификация птиц по типу пищи, по местам обитания. Взаимосвязь внешнего строения, типа пищи и мест обитания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принципы классификации птиц.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систематическую принадлежность птиц, используя рисунки параграфа.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признаки выделения экологических групп птиц.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классификации птиц по типу питания, местам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проекта сообщения о разнообразии экологических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групп птиц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и охрана птиц. Происхождение птиц</w:t>
            </w:r>
          </w:p>
          <w:p w:rsidR="006256D1" w:rsidRPr="009F205C" w:rsidRDefault="006256D1" w:rsidP="00476A81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Роль птиц в природных сообществах: охотничье-промысловые, домашние птицы, их значение для человека. Черты сходства древних птиц и рептилий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птиц в природных сообществах.</w:t>
            </w:r>
          </w:p>
          <w:p w:rsidR="006256D1" w:rsidRPr="009F205C" w:rsidRDefault="006256D1" w:rsidP="00CD508B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сообщения о причинах сокращения численности промысловых птиц. </w:t>
            </w:r>
          </w:p>
          <w:p w:rsidR="006256D1" w:rsidRPr="009F205C" w:rsidRDefault="006256D1" w:rsidP="00CD508B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основные породы домашних птиц и цели их выведения. Аргументировать вывод о происхождении птиц от древних рептилий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vMerge w:val="restart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63"/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256D1" w:rsidRPr="009F205C" w:rsidRDefault="006256D1" w:rsidP="00476A81">
            <w:pPr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«Птицы леса (парка)»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описывать поведение птиц в природе.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 фиксировать результаты экскурсии.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Участвовать в обсуждении результатов наблюдений.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vMerge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темам: «Класс Земноводные, или Амфибии», 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kern w:val="19"/>
                <w:sz w:val="24"/>
                <w:szCs w:val="24"/>
              </w:rPr>
              <w:t>«Класс Пресмыкающиеся</w:t>
            </w: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, или Рептилии», «Класс Птицы»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строение представителей классов в связи со средой их обитания.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строения и функций систем органов животных различных классов.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систематическую принадлежность представителей классов на рисунках, фотографиях, натуральных объектах.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Доказывать и объяснять усложнение организации животных в ходе эволюции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12. Класс Млекопитающие, или Звери (10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класса. Внешнее строение млекопитающих</w:t>
            </w:r>
          </w:p>
          <w:p w:rsidR="006256D1" w:rsidRPr="009F205C" w:rsidRDefault="006256D1" w:rsidP="00476A8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Отличительные признаки строения тела. Сравнение строения покровов млекопитающих и рептилий. Прогрессивные черты строения и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жизнедеятельности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характерные признаки представителей класса Млекопитающие.</w:t>
            </w:r>
          </w:p>
          <w:p w:rsidR="006256D1" w:rsidRPr="009F205C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выводы о более высокой организации млекопитающих по сравнению с представителями других классов.</w:t>
            </w:r>
          </w:p>
          <w:p w:rsidR="006256D1" w:rsidRPr="009F205C" w:rsidRDefault="006256D1" w:rsidP="008C368A">
            <w:pPr>
              <w:spacing w:before="17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и обобщать особенности строения и функций покровов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млекопитающих и рептилий.</w:t>
            </w:r>
          </w:p>
          <w:p w:rsidR="006256D1" w:rsidRPr="009F205C" w:rsidRDefault="006256D1" w:rsidP="005466FE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функции и роль желёз млекопитающих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Внутреннее строение млекопитающих</w:t>
            </w:r>
          </w:p>
          <w:p w:rsidR="006256D1" w:rsidRPr="009F205C" w:rsidRDefault="006256D1" w:rsidP="00476A81">
            <w:pPr>
              <w:spacing w:before="17"/>
              <w:ind w:left="113" w:right="5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строения опорно-двигательной системы. Уровень организации нервной системы по сравнению с другими позвоночными. Характерные черты строения пищеварительной системы копытных и грызунов. Усложнение строения и функций внутренних органов.</w:t>
            </w:r>
          </w:p>
          <w:p w:rsidR="006256D1" w:rsidRPr="009F205C" w:rsidRDefault="006256D1" w:rsidP="00476A81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476A81">
            <w:pPr>
              <w:ind w:left="113" w:right="29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10</w:t>
            </w:r>
          </w:p>
          <w:p w:rsidR="006256D1" w:rsidRPr="009F205C" w:rsidRDefault="006256D1" w:rsidP="00476A81">
            <w:pPr>
              <w:spacing w:before="17"/>
              <w:ind w:left="113" w:right="5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скелета млекопитающих»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характерные особенности строения и функций опорно-двигательной системы, используя примеры животных разных сред обитания.</w:t>
            </w:r>
          </w:p>
          <w:p w:rsidR="006256D1" w:rsidRPr="009F205C" w:rsidRDefault="006256D1" w:rsidP="008C368A">
            <w:pPr>
              <w:spacing w:before="17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Проводить наблюдения и фиксировать их результаты в ходе выполнения лабораторной работы.</w:t>
            </w:r>
          </w:p>
          <w:p w:rsidR="006256D1" w:rsidRPr="009F205C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систем внутренних органов млекопитающих по сравнению с рептилиями.</w:t>
            </w:r>
          </w:p>
          <w:p w:rsidR="006256D1" w:rsidRPr="009F205C" w:rsidRDefault="006256D1" w:rsidP="008C368A">
            <w:pPr>
              <w:spacing w:before="17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выводы о прогрессивном развитии млекопитающих.</w:t>
            </w:r>
          </w:p>
          <w:p w:rsidR="006256D1" w:rsidRPr="009F205C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Размножение и развитие млекопитающих. Годовой жизненный цикл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развития зародыша. Забота о потомстве. Годовой жизненный цикл. Изменение численности млекопитающих и её восстановление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размножения млекопитающих по сравнению с прочими хордовыми.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этапов годового жизненного цикла и сезонных изменений.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наличия высокого уровня обмена веществ 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теплокровности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у млекопитающих.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Прогнозировать зависимость численности млекопитающих от экологических и антропогенных факторов на конкретных примерах</w:t>
            </w:r>
          </w:p>
        </w:tc>
      </w:tr>
      <w:tr w:rsidR="00B33AA8" w:rsidRPr="009F205C" w:rsidTr="008E5A68">
        <w:trPr>
          <w:trHeight w:val="2618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B33AA8" w:rsidRPr="009F205C" w:rsidRDefault="00B33AA8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:rsidR="00B33AA8" w:rsidRPr="009F205C" w:rsidRDefault="00B33AA8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Происхождение и разнообразие млекопитающих</w:t>
            </w:r>
          </w:p>
          <w:p w:rsidR="00B33AA8" w:rsidRPr="009F205C" w:rsidRDefault="00B33AA8" w:rsidP="00476A81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Черты сходства млекопитающих и рептилий. Группы современных млекопитающих. Прогрессивные черты строения млекопитающих по сравнению с рептилиями</w:t>
            </w:r>
          </w:p>
          <w:p w:rsidR="00B33AA8" w:rsidRDefault="00B33AA8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  <w:p w:rsidR="00B33AA8" w:rsidRDefault="00B33AA8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  <w:p w:rsidR="00B33AA8" w:rsidRPr="009F205C" w:rsidRDefault="00B33AA8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:rsidR="00B33AA8" w:rsidRPr="009F205C" w:rsidRDefault="00B33AA8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и доказывать на примерах происхождение млекопитающих от рептилий. </w:t>
            </w:r>
          </w:p>
          <w:p w:rsidR="00B33AA8" w:rsidRPr="009F205C" w:rsidRDefault="00B33AA8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современных млекопитающих на рисунках, фотографиях.</w:t>
            </w:r>
          </w:p>
          <w:p w:rsidR="00B33AA8" w:rsidRPr="009F205C" w:rsidRDefault="00B33AA8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Осваивать приёмы работы с определителем животных.</w:t>
            </w:r>
          </w:p>
          <w:p w:rsidR="00B33AA8" w:rsidRPr="009F205C" w:rsidRDefault="00B33AA8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систематическую принадлежность млекопитающих.</w:t>
            </w:r>
          </w:p>
          <w:p w:rsidR="00B33AA8" w:rsidRPr="009F205C" w:rsidRDefault="00B33AA8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разнообразии млекопитающих, об исчезающих видах млекопитающих и о мерах по их охране</w:t>
            </w:r>
          </w:p>
        </w:tc>
      </w:tr>
      <w:tr w:rsidR="005D788E" w:rsidRPr="009F205C" w:rsidTr="008E5A68">
        <w:trPr>
          <w:trHeight w:val="2552"/>
          <w:jc w:val="center"/>
        </w:trPr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</w:tcPr>
          <w:p w:rsidR="005D788E" w:rsidRPr="009F205C" w:rsidRDefault="005D788E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:rsidR="005D788E" w:rsidRPr="009F205C" w:rsidRDefault="005D788E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Высшие, или плацентарные, звери: насекомоядные и рукокрылые, грызуны и зайцеобразные, хищные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характеристика, характерные признаки строения и жизнедеятельности представителей разных отрядов. Роль в экосистемах, в жизни человека</w:t>
            </w:r>
          </w:p>
        </w:tc>
        <w:tc>
          <w:tcPr>
            <w:tcW w:w="7343" w:type="dxa"/>
            <w:tcBorders>
              <w:top w:val="single" w:sz="4" w:space="0" w:color="auto"/>
            </w:tcBorders>
            <w:shd w:val="clear" w:color="auto" w:fill="auto"/>
          </w:tcPr>
          <w:p w:rsidR="005D788E" w:rsidRPr="009F205C" w:rsidRDefault="005D788E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принципы классификации млекопитающих.</w:t>
            </w:r>
          </w:p>
          <w:p w:rsidR="005D788E" w:rsidRPr="009F205C" w:rsidRDefault="005D788E" w:rsidP="00CD508B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особенности строения и жизнедеятельности представителей разных отрядов, находить сходство и различия. </w:t>
            </w:r>
          </w:p>
          <w:p w:rsidR="005D788E" w:rsidRPr="009F205C" w:rsidRDefault="005D788E" w:rsidP="00CD508B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представителей различных сред жизни на рисунках, фотографиях. </w:t>
            </w:r>
          </w:p>
          <w:p w:rsidR="005D788E" w:rsidRPr="009F205C" w:rsidRDefault="005D788E" w:rsidP="00CD508B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проектов о роли животных разных отрядов в экосистемах, об особенностях строения и поведения хоботных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Высшие, или плацентарные, звери: ластоногие и китообразные, парнокопытные и непарнокопытные, хоботные</w:t>
            </w:r>
          </w:p>
          <w:p w:rsidR="006256D1" w:rsidRPr="009F205C" w:rsidRDefault="006256D1" w:rsidP="00476A8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Характерные черты строения и жизнедеятельности водных млекопитающих,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парнокопытных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 непарнокопытных. Охрана хоботных. Роль животных в экосистемах, в жизни человека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различия между отрядами ластоногих и китообразных, парнокопытных и непарнокопытных.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взаимосвязь строения и жизнедеятельности животных со средой обитания.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представителей отрядов на рисунках, фотографиях, натуральных объектах.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представителей разных отрядов и находить их сходство и различия.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Систематизировать информацию и обобщать её в виде схем и таблиц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Высшие, или плацентарные, звери:</w:t>
            </w:r>
          </w:p>
          <w:p w:rsidR="006256D1" w:rsidRPr="009F205C" w:rsidRDefault="006256D1" w:rsidP="00476A81">
            <w:pPr>
              <w:spacing w:before="2"/>
              <w:ind w:left="113" w:right="2431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приматы</w:t>
            </w:r>
          </w:p>
          <w:p w:rsidR="006256D1" w:rsidRPr="009F205C" w:rsidRDefault="006256D1" w:rsidP="00476A81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Общие черты организации представителей отряда Приматы. Признаки более высокой организации. Сходство человека с человекообразными обезьянами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общие черты строения приматов.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черты сходства строения человекообразных обезьян и человека.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на рисунках, фотографиях человекообразных обезьян.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об эволюции хордовых животных</w:t>
            </w:r>
          </w:p>
        </w:tc>
      </w:tr>
      <w:tr w:rsidR="006256D1" w:rsidRPr="009F205C" w:rsidTr="008E5A68">
        <w:trPr>
          <w:trHeight w:val="1235"/>
          <w:jc w:val="center"/>
        </w:trPr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Экологические группы млекопитающих</w:t>
            </w:r>
          </w:p>
          <w:p w:rsidR="006256D1" w:rsidRPr="009F205C" w:rsidRDefault="006256D1" w:rsidP="00476A8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Признаки животных одной экологической группы</w:t>
            </w:r>
          </w:p>
          <w:p w:rsidR="006256D1" w:rsidRPr="009F205C" w:rsidRDefault="006256D1" w:rsidP="00476A81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476A81">
            <w:pPr>
              <w:spacing w:before="2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343" w:type="dxa"/>
            <w:tcBorders>
              <w:bottom w:val="single" w:sz="4" w:space="0" w:color="auto"/>
            </w:tcBorders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экологические группы животных.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признаки животных одной экологической группы на примерах. </w:t>
            </w:r>
          </w:p>
          <w:p w:rsidR="006256D1" w:rsidRPr="009F205C" w:rsidRDefault="006256D1" w:rsidP="00CD508B">
            <w:pPr>
              <w:spacing w:before="17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9F205C" w:rsidRPr="009F205C" w:rsidTr="008E5A68">
        <w:trPr>
          <w:trHeight w:val="916"/>
          <w:jc w:val="center"/>
        </w:trPr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</w:tcPr>
          <w:p w:rsidR="009F205C" w:rsidRPr="009F205C" w:rsidRDefault="009F205C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tcBorders>
              <w:top w:val="single" w:sz="4" w:space="0" w:color="auto"/>
            </w:tcBorders>
            <w:shd w:val="clear" w:color="auto" w:fill="auto"/>
          </w:tcPr>
          <w:p w:rsidR="009F205C" w:rsidRPr="009F205C" w:rsidRDefault="009F205C" w:rsidP="00476A81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9F205C" w:rsidRPr="009F205C" w:rsidRDefault="009F205C" w:rsidP="00476A81">
            <w:pPr>
              <w:tabs>
                <w:tab w:val="left" w:pos="1627"/>
              </w:tabs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«Разнообразие млекопитающих</w:t>
            </w:r>
          </w:p>
          <w:p w:rsidR="009F205C" w:rsidRPr="009F205C" w:rsidRDefault="009F205C" w:rsidP="00476A81">
            <w:pPr>
              <w:spacing w:before="2"/>
              <w:ind w:left="113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(зоопарк, краеведческий музей)»</w:t>
            </w:r>
          </w:p>
        </w:tc>
        <w:tc>
          <w:tcPr>
            <w:tcW w:w="7343" w:type="dxa"/>
            <w:tcBorders>
              <w:top w:val="single" w:sz="4" w:space="0" w:color="auto"/>
            </w:tcBorders>
            <w:shd w:val="clear" w:color="auto" w:fill="auto"/>
          </w:tcPr>
          <w:p w:rsidR="009F205C" w:rsidRPr="009F205C" w:rsidRDefault="009F205C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Наблюдать, фиксировать и обобщать результаты экскурсии.</w:t>
            </w:r>
          </w:p>
          <w:p w:rsidR="009F205C" w:rsidRPr="009F205C" w:rsidRDefault="009F205C" w:rsidP="00CD508B">
            <w:pPr>
              <w:spacing w:before="17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зоопарке, музее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60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млекопитающих для человека</w:t>
            </w:r>
          </w:p>
          <w:p w:rsidR="006256D1" w:rsidRPr="009F205C" w:rsidRDefault="006256D1" w:rsidP="00476A81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Происхождение домашних животных. Отрасль сельского хозяйства — животноводство, его основные направления, роль в жизни человека. Редкие и исчезающие виды млекопитающих, их охрана. Красная книга.</w:t>
            </w:r>
          </w:p>
          <w:p w:rsidR="006256D1" w:rsidRPr="009F205C" w:rsidRDefault="006256D1" w:rsidP="00476A81">
            <w:pPr>
              <w:spacing w:before="12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9F205C" w:rsidRDefault="006256D1" w:rsidP="00476A81">
            <w:pPr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характерные особенности строения и образа жизни предков домашних животных.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необходимость применения мер по охране диких животных.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направления животноводства.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Использовать информационные ресурсы для подготовки презентации проектов по охране диких животных, об этике отношения к домашним животным, о достижениях селекционеров в выведении новых пород. 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60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«Класс Млекопитающие, или Звери»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представителей класса Млекопитающие, или Звери.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строения и функций систем органов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млекопитающих.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систематическую принадлежность представителей разных классов млекопитающих.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выводы о происхождении млекопитающих</w:t>
            </w:r>
          </w:p>
        </w:tc>
      </w:tr>
      <w:tr w:rsidR="006256D1" w:rsidRPr="009F205C" w:rsidTr="008E5A68">
        <w:trPr>
          <w:jc w:val="center"/>
        </w:trPr>
        <w:tc>
          <w:tcPr>
            <w:tcW w:w="13600" w:type="dxa"/>
            <w:gridSpan w:val="3"/>
            <w:shd w:val="clear" w:color="auto" w:fill="auto"/>
          </w:tcPr>
          <w:p w:rsidR="006256D1" w:rsidRPr="009F205C" w:rsidRDefault="006256D1" w:rsidP="009F205C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13. Развитие животного мира на Земле (6 ч)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Доказательства эволюции животного мира. Учение Ч. Дарвина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Разнообразие животного мира. Изучение особенностей индивидуального развития и его роль в объяснении происхождения животных. Изучение ископаемых остатков животных. Основные положения учения Ч. Дарвина, их значение в объяснении причин возникновения видов и эволюции органического мира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разнообразия животных в природе.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принципы классификации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стадии зародышевого развития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Доказывать взаимосвязь животных в природе, наличие черт усложнения их организации.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строения животных и этапов развития жизни на Земле.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основные положения учения Ч. Дарвина, его роль в объяснении эволюции организмов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Развитие животного мира на Земле</w:t>
            </w:r>
          </w:p>
          <w:p w:rsidR="006256D1" w:rsidRPr="009F205C" w:rsidRDefault="006256D1" w:rsidP="00476A81">
            <w:pPr>
              <w:spacing w:before="20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Этапы эволюции животного мира. Появление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многоклеточности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и групп клеток, тканей. Усложнение строения многоклеточных организмов. Происхождение и эволюция хордовых. Эволюционное древо современного животного мира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этапы эволюции животных.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процесс усложнения многоклеточных, используя примеры.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Обобщать информацию и делать выводы о прогрессивном развитии хордовых. 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уровни организации жизни на Земле.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Устанавливать взаимосвязь живых организмов в экосистемах.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составленную в течение года обобщающую таблицу для характеристики основных этапов эволюции животных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Современный мир живых организмов. Биосфера</w:t>
            </w:r>
          </w:p>
          <w:p w:rsidR="006256D1" w:rsidRPr="009F205C" w:rsidRDefault="006256D1" w:rsidP="00476A81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Уровни организации жизни. Состав биоценоза: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продуценты,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консументы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редуценты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. Цепи питания. Круговорот веществ и превращения энергии. Экосистема. Биогеоценоз. Биосфера. Деятельность В.И. Вернадского. Живое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вещество,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его функции в биосфере. Косное 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биокосное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вещество, их функции и взаимосвязь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и раскрывать характерные признаки уровней организации жизни на Земле. 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деятельность живых организмов как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преобразователей неживой природы.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примеры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средообразующей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деятельности живых организмов.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Составлять цепи питания, схемы круговорота веществ в природе.</w:t>
            </w:r>
          </w:p>
          <w:p w:rsidR="006256D1" w:rsidRPr="009F205C" w:rsidRDefault="006256D1" w:rsidP="00CD508B">
            <w:pPr>
              <w:spacing w:before="1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Давать определение понятий «экосистема», «биогеоценоз», «биосфера».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роль круговорота веществ 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экосистемной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организации жизни в устойчивом развитии биосферы.</w:t>
            </w:r>
            <w:r w:rsidRPr="009F20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взаимосвязь функций косного и </w:t>
            </w:r>
            <w:proofErr w:type="spellStart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биокосного</w:t>
            </w:r>
            <w:proofErr w:type="spellEnd"/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вещества, характеризовать их роль в экосистеме. Прогнозировать последствия: разрушения озонового слоя для биосферы, исчезновения дождевых червей и других живых организмов для почвообразования. </w:t>
            </w:r>
          </w:p>
          <w:p w:rsidR="006256D1" w:rsidRPr="009F205C" w:rsidRDefault="006256D1" w:rsidP="00CD508B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проекта о научной деятельности В.И. Вернадского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8–13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Систематизировать знания по темам раздела «Животные».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Итоговый контроль знаний по курсу биологии 7 класса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  <w:tr w:rsidR="006256D1" w:rsidRPr="009F205C" w:rsidTr="008E5A68">
        <w:trPr>
          <w:jc w:val="center"/>
        </w:trPr>
        <w:tc>
          <w:tcPr>
            <w:tcW w:w="631" w:type="dxa"/>
            <w:shd w:val="clear" w:color="auto" w:fill="auto"/>
          </w:tcPr>
          <w:p w:rsidR="006256D1" w:rsidRPr="009F205C" w:rsidRDefault="006256D1" w:rsidP="009F205C">
            <w:pPr>
              <w:pStyle w:val="a5"/>
              <w:numPr>
                <w:ilvl w:val="0"/>
                <w:numId w:val="39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26" w:type="dxa"/>
            <w:shd w:val="clear" w:color="auto" w:fill="auto"/>
          </w:tcPr>
          <w:p w:rsidR="006256D1" w:rsidRPr="009F205C" w:rsidRDefault="006256D1" w:rsidP="00476A81">
            <w:pPr>
              <w:snapToGrid w:val="0"/>
              <w:spacing w:before="63"/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</w:pP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3"/>
                <w:sz w:val="24"/>
                <w:szCs w:val="24"/>
              </w:rPr>
              <w:t>Экс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1"/>
                <w:sz w:val="24"/>
                <w:szCs w:val="24"/>
              </w:rPr>
              <w:t>кур</w:t>
            </w:r>
            <w:r w:rsidRPr="009F205C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сия</w:t>
            </w:r>
          </w:p>
          <w:p w:rsidR="006256D1" w:rsidRPr="009F205C" w:rsidRDefault="006256D1" w:rsidP="00476A81">
            <w:pPr>
              <w:spacing w:before="13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«Жизнь природного сообщества весной»</w:t>
            </w:r>
          </w:p>
        </w:tc>
        <w:tc>
          <w:tcPr>
            <w:tcW w:w="7343" w:type="dxa"/>
            <w:shd w:val="clear" w:color="auto" w:fill="auto"/>
          </w:tcPr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природные явления.</w:t>
            </w:r>
            <w:r w:rsidR="00096F75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за взаимоотношениями живых организмов в природном сообществе, делать выводы.</w:t>
            </w:r>
          </w:p>
          <w:p w:rsidR="006256D1" w:rsidRPr="009F205C" w:rsidRDefault="006256D1" w:rsidP="00CD508B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9F205C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</w:tbl>
    <w:p w:rsidR="006256D1" w:rsidRPr="004011ED" w:rsidRDefault="006256D1" w:rsidP="006256D1">
      <w:pPr>
        <w:spacing w:before="9" w:line="140" w:lineRule="exact"/>
        <w:contextualSpacing/>
        <w:rPr>
          <w:rFonts w:cs="Times New Roman"/>
        </w:rPr>
      </w:pPr>
    </w:p>
    <w:p w:rsidR="006256D1" w:rsidRPr="00C37DA1" w:rsidRDefault="00EC321B" w:rsidP="00C37DA1">
      <w:pPr>
        <w:pageBreakBefore/>
        <w:spacing w:before="21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</w:pPr>
      <w:r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lastRenderedPageBreak/>
        <w:t>8 класс (68 ч, из них 2</w:t>
      </w:r>
      <w:r w:rsidR="006256D1" w:rsidRPr="00C37DA1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ч — резервное время)</w:t>
      </w:r>
    </w:p>
    <w:p w:rsidR="006256D1" w:rsidRPr="004011ED" w:rsidRDefault="006256D1" w:rsidP="006256D1">
      <w:pPr>
        <w:spacing w:before="21"/>
        <w:contextualSpacing/>
        <w:jc w:val="center"/>
        <w:rPr>
          <w:rFonts w:cs="Times New Roman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2"/>
        <w:gridCol w:w="6789"/>
        <w:gridCol w:w="7441"/>
      </w:tblGrid>
      <w:tr w:rsidR="006256D1" w:rsidRPr="00DB397E" w:rsidTr="00DB397E">
        <w:trPr>
          <w:tblHeader/>
        </w:trPr>
        <w:tc>
          <w:tcPr>
            <w:tcW w:w="512" w:type="dxa"/>
            <w:shd w:val="clear" w:color="auto" w:fill="auto"/>
          </w:tcPr>
          <w:p w:rsidR="006256D1" w:rsidRPr="00DB397E" w:rsidRDefault="00D918AA" w:rsidP="005466F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№п/п</w:t>
            </w: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53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256D1" w:rsidRPr="00DB397E" w:rsidRDefault="006256D1" w:rsidP="008C368A">
            <w:pPr>
              <w:snapToGrid w:val="0"/>
              <w:spacing w:before="53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7441" w:type="dxa"/>
            <w:shd w:val="clear" w:color="auto" w:fill="auto"/>
            <w:vAlign w:val="center"/>
          </w:tcPr>
          <w:p w:rsidR="006256D1" w:rsidRPr="00DB397E" w:rsidRDefault="006256D1" w:rsidP="00C37DA1">
            <w:pPr>
              <w:snapToGrid w:val="0"/>
              <w:spacing w:before="88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Характеристика основных видов деятельности </w:t>
            </w:r>
            <w:r w:rsidR="00C37DA1"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учащихся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4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Общий обзор организма человека (5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Науки, изучающие организм человека. Место человека в живой природе</w:t>
            </w:r>
          </w:p>
          <w:p w:rsidR="006256D1" w:rsidRPr="00DB397E" w:rsidRDefault="006256D1" w:rsidP="00AE47C6">
            <w:pPr>
              <w:spacing w:before="17"/>
              <w:ind w:left="113" w:right="5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в строении организма млекопитающих,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приматов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человекообразных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обезьян. Специфические особенности человека как биологического вида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«биосоциальная природа человека», «анатомия», «физиология», «гигиена».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анатомии и физиологии в развитии научной картины мира. Описывать современные методы исследования организма человека.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работы медицинских и санитарно-эпидемиологических служб в сохранении здоровья населения.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тела человека.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человека с другими млекопитающими по морфологическим признакам. 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черты морфологического сходства и отличия человека от других представителей отряда Приматы и семейства Человекообразные обезьяны</w:t>
            </w:r>
          </w:p>
        </w:tc>
      </w:tr>
      <w:tr w:rsidR="006256D1" w:rsidRPr="00DB397E" w:rsidTr="00DB397E">
        <w:trPr>
          <w:trHeight w:val="394"/>
        </w:trPr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60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Строение, химический состав и жизнедеятельность клетки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Части клетки. Органоиды в животной клетке. Процессы, происходящие в клетке: обмен веществ, рост, развитие, размножение. Возбудимость.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каталазы на пероксид водорода»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основные части клетки. Описывать функции органоидов. 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понятие «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фермент».Различать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процесс роста и процесс развития. Описывать процесс деления клетки. Выполнять лабораторный опыт, наблюдать происходящие явления, фиксировать результаты наблюдения, делать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выводы.Соблюдать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 w:line="244" w:lineRule="auto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Ткани организма человека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Эпителиальные, соединительные, мышечные ткани. Нервная ткань.</w:t>
            </w:r>
          </w:p>
          <w:p w:rsidR="006256D1" w:rsidRPr="00DB397E" w:rsidRDefault="006256D1" w:rsidP="008C368A">
            <w:pPr>
              <w:spacing w:before="11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256D1" w:rsidRPr="00DB397E" w:rsidRDefault="006256D1" w:rsidP="008C368A">
            <w:pPr>
              <w:spacing w:before="13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«Клетки и ткани под микроскопом»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0A659C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«ткань», «синапс», «нейроглия».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типы и виды тканей позвоночных животных.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разные виды и типы тканей. 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особенности тканей разных типов. 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обращения с микроскопом.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иллюстрации в учебнике с натуральными объектами.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наблюдение с помощью микроскопа, описывать результаты.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0A659C">
            <w:pPr>
              <w:snapToGrid w:val="0"/>
              <w:spacing w:before="38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систем органов организма человека. Регуляция работы внутренних органов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  <w:r w:rsidR="000A659C"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мигательного рефлекса и его торможения»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значение понятий «орган», «система органов», «гормон», «рефлекс». 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роль разных систем органов в организме. 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строение рефлекторной дуги. 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различие между нервной и гуморальной регуляцией внутренних органов. </w:t>
            </w:r>
            <w:r w:rsidR="000A659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Классифицировать внутренние органы на две группы в зависимости от выполнения ими исполнительной или регуляторной функции. 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лабораторный опыт, наблюдать результаты и делать выводы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«Общий обзор организма человека»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место человека в живой природе. Характеризовать процессы, происходящие в клетке.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идею об уровневой организации организма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311C8F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Опорно-двигательная система (9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Строение, состав и типы соединения костей</w:t>
            </w:r>
          </w:p>
          <w:p w:rsidR="006256D1" w:rsidRPr="00DB397E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 и значение скелета. Три типа костей. Строение костей. Состав костей. Типы соединения костей.</w:t>
            </w:r>
          </w:p>
          <w:p w:rsidR="006256D1" w:rsidRPr="00DB397E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256D1" w:rsidRPr="00DB397E" w:rsidRDefault="006256D1" w:rsidP="008C368A">
            <w:pPr>
              <w:spacing w:before="13"/>
              <w:ind w:left="113" w:right="76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костной ткани»</w:t>
            </w:r>
          </w:p>
          <w:p w:rsidR="006256D1" w:rsidRPr="00DB397E" w:rsidRDefault="006256D1" w:rsidP="008C368A">
            <w:pPr>
              <w:spacing w:before="2"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256D1" w:rsidRPr="00DB397E" w:rsidRDefault="006256D1" w:rsidP="008C368A">
            <w:pPr>
              <w:spacing w:before="13"/>
              <w:ind w:left="113" w:right="176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«Состав костей»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скелета. Описывать функции скелета.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строение трубчатых костей и строение сустава.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значение надкостницы, хряща, суставной сумки, губчатого вещества, костномозговой полости, жёлтого костного мозга. Объяснять значение составных компонентов костной ткани.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лабораторные опыты, фиксировать результаты наблюдений, делать вывод. 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84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Скелет головы и туловища</w:t>
            </w:r>
          </w:p>
          <w:p w:rsidR="006256D1" w:rsidRPr="00DB397E" w:rsidRDefault="006256D1" w:rsidP="008C368A">
            <w:pPr>
              <w:spacing w:before="2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Отделы черепа. Кости, образующие череп. Отделы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lastRenderedPageBreak/>
              <w:t xml:space="preserve">позвоночника.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позвонка. Строение грудной клетки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Описывать с помощью иллюстрации в учебнике строение черепа.</w:t>
            </w:r>
          </w:p>
          <w:p w:rsidR="006256D1" w:rsidRPr="00DB397E" w:rsidRDefault="006256D1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отделы позвоночника и части позвонка.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значение частей позвонка. Объяснять связь между строением и функциями позвоночника, грудной клетки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84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Скелет конечностей</w:t>
            </w:r>
          </w:p>
          <w:p w:rsidR="006256D1" w:rsidRPr="00DB397E" w:rsidRDefault="006256D1" w:rsidP="008C368A">
            <w:pPr>
              <w:spacing w:before="2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скелета поясов конечностей, верхней и нижней конечностей.</w:t>
            </w:r>
          </w:p>
          <w:p w:rsidR="006256D1" w:rsidRPr="00DB397E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строения плечевого пояса и предплечья»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свободных конечностей и поясов конечностей.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скелета конечностей. Раскрывать причину различий в строении пояса нижних конечностей у мужчин и женщин.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особенности строения скелета конечностей в ходе наблюдения натуральных объектов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Первая помощь при повреждениях опорно-двигательной системы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Виды травм, затрагивающих скелет (растяжения, вывихи, открытые и закрытые переломы). Необходимые приёмы первой помощи при травмах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«растяжение», «вывих», «перелом».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признаки различных видов травм суставов и костей.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приёмы первой помощи в зависимости от вида травмы.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травмах опорно-двигательной системы и приёмах оказания первой помощи в ходе разработки и осуществления годового проекта «Курсы первой помощи для школьников»</w:t>
            </w:r>
          </w:p>
        </w:tc>
      </w:tr>
      <w:tr w:rsidR="005A328B" w:rsidRPr="00DB397E" w:rsidTr="00DB397E">
        <w:trPr>
          <w:trHeight w:val="2562"/>
        </w:trPr>
        <w:tc>
          <w:tcPr>
            <w:tcW w:w="512" w:type="dxa"/>
            <w:shd w:val="clear" w:color="auto" w:fill="auto"/>
          </w:tcPr>
          <w:p w:rsidR="005A328B" w:rsidRPr="00DB397E" w:rsidRDefault="005A328B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5A328B" w:rsidRPr="00DB397E" w:rsidRDefault="005A328B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Строение, основные типы и группы мышц</w:t>
            </w:r>
          </w:p>
          <w:p w:rsidR="005A328B" w:rsidRPr="00DB397E" w:rsidRDefault="005A328B" w:rsidP="008C368A">
            <w:pPr>
              <w:snapToGrid w:val="0"/>
              <w:spacing w:before="57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Гладкая и скелетная мускулатура. Строение скелетной мышцы. Основные группы скелетных мышц.</w:t>
            </w:r>
          </w:p>
          <w:p w:rsidR="005A328B" w:rsidRPr="00DB397E" w:rsidRDefault="005A328B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28B" w:rsidRPr="00DB397E" w:rsidRDefault="005A328B" w:rsidP="008C368A">
            <w:pPr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5A328B" w:rsidRPr="00DB397E" w:rsidRDefault="005A328B" w:rsidP="008C368A">
            <w:pPr>
              <w:snapToGrid w:val="0"/>
              <w:spacing w:before="38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расположения мышц головы»</w:t>
            </w:r>
          </w:p>
          <w:p w:rsidR="005A328B" w:rsidRPr="00DB397E" w:rsidRDefault="005A328B" w:rsidP="008C368A">
            <w:pPr>
              <w:spacing w:before="13"/>
              <w:ind w:left="113" w:right="53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</w:p>
          <w:p w:rsidR="005A328B" w:rsidRPr="00DB397E" w:rsidRDefault="005A328B" w:rsidP="008C368A">
            <w:pPr>
              <w:spacing w:before="13"/>
              <w:ind w:left="113" w:right="53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7441" w:type="dxa"/>
            <w:shd w:val="clear" w:color="auto" w:fill="auto"/>
          </w:tcPr>
          <w:p w:rsidR="005A328B" w:rsidRPr="00DB397E" w:rsidRDefault="005A328B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функции и строения на примере различий между гладкими и скелетными мышцами, мимическими и жевательными мышцами. Описывать с помощью иллюстраций в учебнике строение скелетной мышцы. Описывать условия нормальной работы скелетных мышц. Называть основные группы мышц. Раскрывать принцип крепления скелетных мышц разных частей тела. Выявлять особенности расположения мимических и жевательных мышц в ходе наблюдения натуральных объектов</w:t>
            </w:r>
          </w:p>
        </w:tc>
      </w:tr>
      <w:tr w:rsidR="00480B6E" w:rsidRPr="00DB397E" w:rsidTr="00DB397E">
        <w:trPr>
          <w:trHeight w:val="943"/>
        </w:trPr>
        <w:tc>
          <w:tcPr>
            <w:tcW w:w="512" w:type="dxa"/>
            <w:shd w:val="clear" w:color="auto" w:fill="auto"/>
          </w:tcPr>
          <w:p w:rsidR="00480B6E" w:rsidRPr="00DB397E" w:rsidRDefault="00480B6E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A65D0" w:rsidRPr="00DB397E" w:rsidRDefault="006A65D0" w:rsidP="006A65D0">
            <w:pPr>
              <w:spacing w:before="13"/>
              <w:ind w:left="113" w:right="53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Работа мышц</w:t>
            </w:r>
          </w:p>
          <w:p w:rsidR="00480B6E" w:rsidRPr="00DB397E" w:rsidRDefault="006A65D0" w:rsidP="006A65D0">
            <w:pPr>
              <w:spacing w:before="13"/>
              <w:ind w:left="113" w:right="53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Мышцы — антагонисты и синергисты. Динамическая и статическая работа мышц. Мышечное утомление</w:t>
            </w:r>
          </w:p>
          <w:p w:rsidR="00480B6E" w:rsidRPr="00DB397E" w:rsidRDefault="00480B6E" w:rsidP="008C368A">
            <w:pPr>
              <w:spacing w:before="13"/>
              <w:ind w:left="113" w:right="53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</w:p>
          <w:p w:rsidR="00480B6E" w:rsidRPr="00DB397E" w:rsidRDefault="00480B6E" w:rsidP="008C368A">
            <w:pPr>
              <w:spacing w:before="13"/>
              <w:ind w:left="113" w:right="53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7441" w:type="dxa"/>
            <w:shd w:val="clear" w:color="auto" w:fill="auto"/>
          </w:tcPr>
          <w:p w:rsidR="006A65D0" w:rsidRPr="00DB397E" w:rsidRDefault="006A65D0" w:rsidP="006A65D0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«мышцы-антагонисты», «мышцы-синергисты».</w:t>
            </w:r>
          </w:p>
          <w:p w:rsidR="00480B6E" w:rsidRPr="00DB397E" w:rsidRDefault="006A65D0" w:rsidP="00B41929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условия оптимальной работы мышц. Описывать два вида работы мышц. Объяснять причины наступления утомления мышц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сравнивать динамическую и статическую работу мышц по этому признаку.  Формулировать правила гигиены физических нагрузок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4E460A">
            <w:pPr>
              <w:snapToGrid w:val="0"/>
              <w:spacing w:before="38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Нарушение осанки и плоскостопие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Осанка. Причины и последствия неправильной осанки. Предупреждение искривления позвоночника, плоскостопия.</w:t>
            </w:r>
          </w:p>
          <w:p w:rsidR="006256D1" w:rsidRPr="00DB397E" w:rsidRDefault="006256D1" w:rsidP="004E460A">
            <w:pPr>
              <w:ind w:left="113" w:right="89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  <w:r w:rsidR="004E460A"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«Проверка правильности осанки»,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«Выявление плоскостопия»,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гибкости позвоночника»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«осанка», «плоскостопие», «гиподинамия», «тренировочный эффект». 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правильной осанки для здоровья.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по предупреждению искривления позвоночника.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значение правильной формы стопы.</w:t>
            </w:r>
          </w:p>
          <w:p w:rsidR="006256D1" w:rsidRPr="00DB397E" w:rsidRDefault="006256D1" w:rsidP="004E460A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Формулировать правила профилактики плоскостопия.</w:t>
            </w:r>
            <w:r w:rsidR="004E460A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оценку собственной осанки и формы стопы и делать выводы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Развитие опорно-двигательной системы</w:t>
            </w:r>
          </w:p>
          <w:p w:rsidR="006256D1" w:rsidRPr="00DB397E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Развитие опорно-двигательной системы в ходе взросления. Значение двигательной активности и мышечных нагрузок. Физическая подготовка. Статические и динамические физические упражнения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динамические и статические физические упражнения.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мышечными нагрузками и состоянием систем внутренних органов.</w:t>
            </w:r>
          </w:p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правила подбора упражнений для утренней гигиенической гимнастики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«Опорно-двигательная система»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опорно-двигательной системы в связи с выполняемыми функциями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41929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3. Кровеносная система. Внутренняя среда организма (7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крови и её состав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Жидкости, образующие внутреннюю среду 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      </w:r>
          </w:p>
          <w:p w:rsidR="006256D1" w:rsidRPr="00DB397E" w:rsidRDefault="006256D1" w:rsidP="008C368A">
            <w:pPr>
              <w:spacing w:before="17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«Сравнение крови человека с кровью лягушки»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«гомеостаз», «форменные элементы крови», «плазма», «антиген», «антитело».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связь между тканевой жидкостью, лимфой и плазмой крови в организме. 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функции крови.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эритроцитов, тромбоцитов, лейкоцитов.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вклад русской науки в развитие медицины.</w:t>
            </w:r>
          </w:p>
          <w:p w:rsidR="006256D1" w:rsidRPr="00DB397E" w:rsidRDefault="006256D1" w:rsidP="00DE799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свёртывания крови и фагоцитоз. Выполнять лабораторные наблюдения с помощью микроскопа, фиксировать результаты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наблюдений, делать выводы.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Иммунитет. Тканевая совместимость. Переливание крови</w:t>
            </w:r>
          </w:p>
          <w:p w:rsidR="006256D1" w:rsidRPr="00DB397E" w:rsidRDefault="006256D1" w:rsidP="008C368A">
            <w:pPr>
              <w:spacing w:before="5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Иммунитет и иммунная система. Важнейшие открытия в сфере изучения иммунитета. Виды иммунитета. Прививки и сыворотки. Причины несовместимости тканей. Группы крови. Резус-фактор. Правила переливания крови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DE7998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«иммунитет», «иммунная реакция».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«вакцина», «сыворотка», «отторжение (ткани, органа)», «групповая совместимость крови», «резус-фактор». 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органы иммунной системы, критерии выделения четырёх групп крови у человека. 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разные виды иммунитета.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правила переливания крови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Сердце. Круги кровообращения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 кровообращения. Строение сердца. Виды кровеносных сосудов. Большой и малый круги кровообращения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DE7998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 учебнике строение сердца и процесс сердечных сокращений.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виды кровеносных сосудов между собой.</w:t>
            </w:r>
            <w:r w:rsidR="00DE7998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строение кругов кровообращения. </w:t>
            </w:r>
          </w:p>
          <w:p w:rsidR="006256D1" w:rsidRPr="00DB397E" w:rsidRDefault="006256D1" w:rsidP="00AE47C6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Понимать различие в использовании термина «артериальный» применительно к виду крови и к сосудам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163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Движение лимфы</w:t>
            </w:r>
          </w:p>
          <w:p w:rsidR="006256D1" w:rsidRPr="00DB397E" w:rsidRDefault="006256D1" w:rsidP="000E3D0D">
            <w:pPr>
              <w:spacing w:before="20"/>
              <w:ind w:left="113" w:right="59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Лимфатические сосуды. Лимфатические узлы. Роль лимфы в организме.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явления кислородного голодания»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753224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движения лимфы по организму.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функции лимфатических узлов. 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лабораторный опыт, наблюдать происходящие явления и сопоставлять с их описанием в учебнике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Движение крови по сосудам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Давление крови в сосудах. Верхнее и нижнее артериальное давление. Заболевания сердечно-сосудистой системы, связанные с давлением крови. Скорость кровотока. Пульс. Перераспределение крови в работающих органах.</w:t>
            </w:r>
          </w:p>
          <w:p w:rsidR="006256D1" w:rsidRPr="00DB397E" w:rsidRDefault="006256D1" w:rsidP="008C368A">
            <w:pPr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ЧСС, скорости кровотока»,</w:t>
            </w:r>
          </w:p>
          <w:p w:rsidR="006256D1" w:rsidRPr="00DB397E" w:rsidRDefault="006256D1" w:rsidP="008C368A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рефлекторного притока крови к мышцам, включившимся в работу»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38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«пульс».</w:t>
            </w:r>
          </w:p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«артериальное кровяное давление», «систолическое давление», «диастолическое давление».</w:t>
            </w:r>
          </w:p>
          <w:p w:rsidR="006256D1" w:rsidRPr="00DB397E" w:rsidRDefault="006256D1" w:rsidP="00AE47C6">
            <w:pPr>
              <w:ind w:left="113" w:right="6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«инфаркт» и «инсульт», «гипертония» и «гипотония».</w:t>
            </w:r>
          </w:p>
          <w:p w:rsidR="006256D1" w:rsidRPr="00DB397E" w:rsidRDefault="006256D1" w:rsidP="00753224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наблюдения и измерения физических показателей человека, производить вычисления, делать выводы по результатам исследования.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работы органов кровеносной системы</w:t>
            </w:r>
          </w:p>
          <w:p w:rsidR="006256D1" w:rsidRPr="00DB397E" w:rsidRDefault="006256D1" w:rsidP="008C368A">
            <w:pPr>
              <w:spacing w:before="1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Отделы нервной системы, управляющие работой сердца. Гуморальная регуляция сердца. Автоматизм сердца.</w:t>
            </w:r>
          </w:p>
          <w:p w:rsidR="006256D1" w:rsidRPr="00DB397E" w:rsidRDefault="006256D1" w:rsidP="008C368A">
            <w:pPr>
              <w:spacing w:before="63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13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«Доказательство вреда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>табакоку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рения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«автоматизм». </w:t>
            </w:r>
          </w:p>
          <w:p w:rsidR="006256D1" w:rsidRPr="00DB397E" w:rsidRDefault="006256D1" w:rsidP="00753224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принцип регуляции сердечных сокращений нервной системой.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понятие «гуморальная регуляция».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результаты и делать выводы по результатам исследования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кровеносной системы. Первая помощь при кровотечениях</w:t>
            </w:r>
          </w:p>
          <w:p w:rsidR="006256D1" w:rsidRPr="00DB397E" w:rsidRDefault="006256D1" w:rsidP="008C368A">
            <w:pPr>
              <w:spacing w:before="17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      </w:r>
          </w:p>
          <w:p w:rsidR="006256D1" w:rsidRPr="00DB397E" w:rsidRDefault="006256D1" w:rsidP="008C368A">
            <w:pPr>
              <w:spacing w:before="20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«Функциональная сердечно-сосудистая проба»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«тренировочный эффект», «функциональная проба», «давящая повязка», «жгут».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важность систематических физических нагрузок для нормального состояния сердца.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признаки различных видов кровотечений.</w:t>
            </w:r>
          </w:p>
          <w:p w:rsidR="006256D1" w:rsidRPr="00DB397E" w:rsidRDefault="006256D1" w:rsidP="00AE47C6">
            <w:pPr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меры оказания первой помощи в зависимости от вида кровотечения.</w:t>
            </w:r>
          </w:p>
          <w:p w:rsidR="006256D1" w:rsidRPr="00DB397E" w:rsidRDefault="006256D1" w:rsidP="00AE47C6">
            <w:pPr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 — брать функциональную пробу; фиксировать результаты; проводить вычисления и делать оценку состояния сердца по результатам опыта.</w:t>
            </w:r>
          </w:p>
          <w:p w:rsidR="006256D1" w:rsidRPr="00DB397E" w:rsidRDefault="006256D1" w:rsidP="00AE47C6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Соблюдать правила работы в кабинете, обращения с лабораторным оборудованием. </w:t>
            </w:r>
          </w:p>
          <w:p w:rsidR="006256D1" w:rsidRPr="00DB397E" w:rsidRDefault="006256D1" w:rsidP="00AE47C6">
            <w:pPr>
              <w:ind w:left="113" w:right="444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Анализировать и обобщать информацию о повреждениях органов кровеносной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 xml:space="preserve">системы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41929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4. Дыхательная система (7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6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дыхательной системы. Органы дыхания</w:t>
            </w:r>
          </w:p>
          <w:p w:rsidR="006256D1" w:rsidRPr="00DB397E" w:rsidRDefault="006256D1" w:rsidP="008C368A">
            <w:pPr>
              <w:spacing w:before="1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Связь дыхательной и кровеносной систем. Строение дыхательных путей. Органы дыхания и их функции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«лёгочное дыхание», «тканевое дыхание».</w:t>
            </w:r>
          </w:p>
          <w:p w:rsidR="006256D1" w:rsidRPr="00DB397E" w:rsidRDefault="006256D1" w:rsidP="00753224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органов дыхательной системы.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дыхательных путей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 лёгких. Газообмен в лёгких и тканях</w:t>
            </w:r>
          </w:p>
          <w:p w:rsidR="006256D1" w:rsidRPr="00DB397E" w:rsidRDefault="006256D1" w:rsidP="008C368A">
            <w:pPr>
              <w:spacing w:before="17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Строение лёгких. Процесс поступления кислорода в кровь и транспорт кислорода от лёгких по телу. Роль эритроцитов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 xml:space="preserve">гемоглобина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 переносе кислорода.</w:t>
            </w:r>
          </w:p>
          <w:p w:rsidR="006256D1" w:rsidRPr="00DB397E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«Состав вдыхаемого и выдыхаемого воздуха»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tabs>
                <w:tab w:val="left" w:pos="1187"/>
                <w:tab w:val="left" w:pos="2707"/>
              </w:tabs>
              <w:snapToGrid w:val="0"/>
              <w:spacing w:before="5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Описывать строение лёгких человека.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преимущества альвеолярного строения лёгких по сравнению со строением лёгких у представителей других классов позвоночных животных.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роль гемоглобина в газообмене.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лабораторный опыт, делать вывод по результатам опыта.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Дыхательные движения</w:t>
            </w:r>
          </w:p>
          <w:p w:rsidR="006256D1" w:rsidRPr="00DB397E" w:rsidRDefault="006256D1" w:rsidP="008C368A">
            <w:pPr>
              <w:spacing w:before="2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Механизм вдоха и выдоха. Органы, участвующие в дыхательных движениях. Влияние курения на функции альвеол лёгких.</w:t>
            </w:r>
          </w:p>
          <w:p w:rsidR="006256D1" w:rsidRPr="00DB397E" w:rsidRDefault="006256D1" w:rsidP="008C368A">
            <w:pPr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7</w:t>
            </w:r>
          </w:p>
          <w:p w:rsidR="006256D1" w:rsidRPr="00DB397E" w:rsidRDefault="006256D1" w:rsidP="008C368A">
            <w:pPr>
              <w:spacing w:before="2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«Дыхательные движения»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функции диафрагмы.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Называть органы, участвующие в процессе дыхания.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Выполнять лабораторный опыт на готовой (или изготовленной самостоятельно) модели, наблюдать происходящие явления и описывать процессы вдоха и выдоха.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1492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дыхания</w:t>
            </w:r>
          </w:p>
          <w:p w:rsidR="006256D1" w:rsidRPr="00DB397E" w:rsidRDefault="006256D1" w:rsidP="000E3D0D">
            <w:pPr>
              <w:spacing w:before="20"/>
              <w:ind w:left="113" w:right="55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«Измерение обхвата грудной клетки»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механизмы контроля вдоха и выдоха дыхательным центром.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 примерах защитных рефлексов чихания и кашля объяснять механизм бессознательной регуляции дыхания.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влияющие на интенсивность дыхания.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Выполнить измерения и по результатам измерений сделать оценку развитости дыхательной системы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дыхательной системы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      </w:r>
          </w:p>
          <w:p w:rsidR="006256D1" w:rsidRPr="00DB397E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8C368A">
            <w:pPr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8C368A">
            <w:pPr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«Определение запылённости воздуха»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Раскрывать понятие «жизненная ёмкость лёгких».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суть опасности заболевания гриппом, туберкулёзом лёгких, раком лёгких.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способствующие заражению туберкулёзом лёгких.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меры, снижающие вероятность заражения болезнями, передаваемыми через воздух.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способ использования флюорографии для диагностики патогенных изменений в лёгких.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важность гигиены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помещений и дыхательной гимнастики для здоровья человека.</w:t>
            </w:r>
          </w:p>
          <w:p w:rsidR="006256D1" w:rsidRPr="00DB397E" w:rsidRDefault="006256D1" w:rsidP="00AE47C6">
            <w:pPr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Проводить опыт, фиксировать результаты и делать вывод по результатам опыта.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Первая помощь при повреждении дыхательных органов</w:t>
            </w:r>
          </w:p>
          <w:p w:rsidR="006256D1" w:rsidRPr="00DB397E" w:rsidRDefault="006256D1" w:rsidP="008C368A">
            <w:pPr>
              <w:spacing w:before="1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Первая помощь при попадании инородного тела в верхние дыхательные пути, при утоплении, удушении, заваливании землёй,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электротравмах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 Искусственное дыхание. Непрямой массаж сердца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6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«клиническая смерть», «биологическая смерть».</w:t>
            </w:r>
          </w:p>
          <w:p w:rsidR="006256D1" w:rsidRPr="00DB397E" w:rsidRDefault="006256D1" w:rsidP="00753224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опасность обморока, завала землёй.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  <w:t xml:space="preserve">Называть признаки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  <w:t>электротравмы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  <w:t>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очерёдность действий при искусственном дыхании, совмещённом с непрямым массажем сердца.</w:t>
            </w:r>
            <w:r w:rsidR="0075322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повреждениях органов дыхательной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8C368A">
            <w:pPr>
              <w:ind w:left="113" w:right="1123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темам «Кровеносная система. Внутренняя среда организма», </w:t>
            </w:r>
            <w:r w:rsidR="00217949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«Дыхательная система»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кровеносной и дыхательной систем в связи с выполняемыми функциями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41929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5. Пищеварительная система (7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7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Строение пищеварительной </w:t>
            </w: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w w:val="101"/>
                <w:sz w:val="24"/>
                <w:szCs w:val="24"/>
              </w:rPr>
              <w:t>сис</w:t>
            </w: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Значение пищеварения. Органы пищеварительной системы. Пищеварительные железы.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местоположения слюнных желёз»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«пищеварение». Описывать с помощью иллюстраций в учебнике строение пищеварительной системы. </w:t>
            </w:r>
          </w:p>
          <w:p w:rsidR="006256D1" w:rsidRPr="00DB397E" w:rsidRDefault="006256D1" w:rsidP="00B162F4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различных органов пищеварения.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места впадения пищеварительных желёз в пищеварительный тракт.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сравнивать результаты наблюдения с описанием в учебнике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2758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Зубы</w:t>
            </w:r>
          </w:p>
          <w:p w:rsidR="006256D1" w:rsidRPr="00DB397E" w:rsidRDefault="006256D1" w:rsidP="00C93792">
            <w:pPr>
              <w:spacing w:before="20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Строение зубного ряда человека. Смена зубов. Строение зуба. Значение зубов. Уход за зубами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разные типы зубов и их функции.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иллюстрации в учебнике строение зуба.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ткани зуба.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профилактики заболеваний зубов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8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Пищеварение в ротовой полости и желудке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Механическая и химическая обработка пищи в ротовой полости. Пищеварение в желудке. Строение стенок желудка.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8</w:t>
            </w:r>
          </w:p>
          <w:p w:rsidR="006256D1" w:rsidRPr="00DB397E" w:rsidRDefault="006256D1" w:rsidP="00C93792">
            <w:pPr>
              <w:spacing w:before="13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ферментов слюны на крахмал»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404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9</w:t>
            </w:r>
          </w:p>
          <w:p w:rsidR="006256D1" w:rsidRPr="00DB397E" w:rsidRDefault="006256D1" w:rsidP="00C93792">
            <w:pPr>
              <w:spacing w:before="13"/>
              <w:ind w:left="113" w:right="6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ферментов желудочного сока на белки»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napToGrid w:val="0"/>
              <w:spacing w:before="5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функции слюны.</w:t>
            </w:r>
          </w:p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строение желудочной стенки. </w:t>
            </w:r>
          </w:p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активные вещества, действующие на пищевой комок в желудке, и их функции. </w:t>
            </w:r>
          </w:p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лабораторные опыты, наблюдать происходящие явления и делать вывод по результатам наблюдений.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FF72D5">
            <w:pPr>
              <w:snapToGrid w:val="0"/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Пищеварение в кишечнике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Химическая обработка пищи в тонком кишечнике и всасывание питательных веществ. Печень и её функции. Толстая кишка, аппендикс и их функции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B162F4">
            <w:pPr>
              <w:snapToGrid w:val="0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тонкого кишечника, пищеварительных соков, выделяемых в просвет тонкой кишки, кишечных ворсинок. Описывать с помощью иллюстрации в учебнике строение кишечных ворсинок. Различать пищевые вещества по особенностям всасывания их в тонком кишечнике. Раскрывать роль печени и аппендикса в организме человека.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механизм регуляции глюкозы в крови.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толстой кишки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7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пищеварения. Гигиена питания. Значение пищи и её состав</w:t>
            </w:r>
          </w:p>
          <w:p w:rsidR="006256D1" w:rsidRPr="00DB397E" w:rsidRDefault="006256D1" w:rsidP="00C93792">
            <w:pPr>
              <w:spacing w:before="17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Рефлексы органов пищеварительной системы. Работы И.П. Павлова в области изучения рефлексов. Гуморальная регуляция пищеварения. Правильное питание. Питательные вещества пищи. Вода, минеральные вещества и витамины в пище. Правильная подготовка пищи к употреблению (части растений, накапливающие вредные вещества; санитарная обработка пищевых продуктов)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 помощью иллюстрации в учебнике понятия «рефлекс» и «торможение» на примере чувства голода.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«условное торможение» и «безусловное торможение».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рефлексы пищеварительной системы. Объяснять механизм гуморальной регуляции пищеварения.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вклад русских учёных в развитие науки и медицины.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«правильное питание», «питательные вещества».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правильный режим питания, значение пищи для организма человека. </w:t>
            </w:r>
          </w:p>
          <w:p w:rsidR="006256D1" w:rsidRPr="00DB397E" w:rsidRDefault="006256D1" w:rsidP="00B162F4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продукты, богатые жирами, белками, углеводами,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витаминами, водой, минеральными солями.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необходимые процедуры обработки продуктов питания перед употреблением в пищу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органов пищеварения</w:t>
            </w:r>
          </w:p>
          <w:p w:rsidR="006256D1" w:rsidRPr="00DB397E" w:rsidRDefault="006256D1" w:rsidP="00C93792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B162F4">
            <w:pPr>
              <w:snapToGrid w:val="0"/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признаки инфекционных заболеваний желудочно-кишечного тракта, пути заражения ими и меры профилактики. 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риск заражения глистными заболеваниями.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признаки глистных заболеваний. Называть пути заражения глистными заболеваниями и возбудителей этих заболеваний.</w:t>
            </w:r>
            <w:r w:rsidR="00B162F4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признаки пищевого отравления и приёмы первой помощи.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 профилактики пищевых отравлений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F51A1C" w:rsidRPr="00DB397E" w:rsidRDefault="006256D1" w:rsidP="00C93792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«Пищеварительная система»</w:t>
            </w:r>
            <w:r w:rsidR="00F51A1C"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 </w:t>
            </w:r>
          </w:p>
          <w:p w:rsidR="006256D1" w:rsidRPr="00DB397E" w:rsidRDefault="00F51A1C" w:rsidP="00C93792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1–5</w:t>
            </w:r>
          </w:p>
        </w:tc>
        <w:tc>
          <w:tcPr>
            <w:tcW w:w="7441" w:type="dxa"/>
            <w:shd w:val="clear" w:color="auto" w:fill="auto"/>
          </w:tcPr>
          <w:p w:rsidR="00F51A1C" w:rsidRPr="00DB397E" w:rsidRDefault="006256D1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пищеварительной системы в связи с выполняемыми функциями</w:t>
            </w:r>
          </w:p>
          <w:p w:rsidR="006256D1" w:rsidRPr="00DB397E" w:rsidRDefault="00F51A1C" w:rsidP="00AE47C6">
            <w:pPr>
              <w:snapToGrid w:val="0"/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человека как представителя позвоночных животных, методы наук о человеке, в том числе применяемые учащимися в ходе изучения курса биологии. Выявлять связь строения органов и систем органов и выполняемых функций. Обосновывать значение знаний о гигиене и способах оказания первой помощи при травмах и повреждениях различных органов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401FFB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6. Обмен веществ и энергии (3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217949">
            <w:pPr>
              <w:snapToGrid w:val="0"/>
              <w:spacing w:before="38" w:line="244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Обменные процессы в организме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Стадии обмена веществ. Пластический и энергетический обмен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1670BC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«обмен веществ», «пластический обмен», «энергетический обмен». </w:t>
            </w:r>
            <w:r w:rsidR="001670B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значение обмена веществ в организме.</w:t>
            </w:r>
            <w:r w:rsidR="001670B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суть основных стадий обмена веществ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1834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Нормы питания</w:t>
            </w:r>
          </w:p>
          <w:p w:rsidR="006256D1" w:rsidRPr="00DB397E" w:rsidRDefault="006256D1" w:rsidP="00C93792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Расход энергии в организме. Факторы, влияющие на основной и общий обмен организма. Нормы питания. Калорийность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пищи.</w:t>
            </w: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тренированности организма по функциональной пробе с максимальной задержкой дыхания до и после нагрузки»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«основной обмен», «общий обмен».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организм взрослого и ребёнка по показателям основного обмена.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зависимость между типом деятельности человека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нормами питания. </w:t>
            </w:r>
          </w:p>
          <w:p w:rsidR="006256D1" w:rsidRPr="00DB397E" w:rsidRDefault="006256D1" w:rsidP="001670BC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Проводить оценивание тренированности организма с помощью функциональной пробы, фиксировать результаты и делать вывод, сравнивая экспериментальные данные с эталонными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2311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Витамины</w:t>
            </w:r>
          </w:p>
          <w:p w:rsidR="006256D1" w:rsidRPr="00DB397E" w:rsidRDefault="006256D1" w:rsidP="00C93792">
            <w:pPr>
              <w:spacing w:before="20"/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Роль витаминов в организме.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Гипер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- и гиповитаминоз, авитаминоз. Важнейшие витамины, их значение для организма. Источники витаминов. Правильная подготовка пищевых продуктов к употреблению в пищу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1670BC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«гипервитаминоз», «гиповитаминоз», «авитаминоз».</w:t>
            </w:r>
            <w:r w:rsidR="001670BC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 помощью таблицы в тексте учебника необходимость нормального объёма потребления витаминов для поддержания здоровья.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источники витаминов A, B, C, D и нарушения, вызванные недостатком этих витаминов.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способы сохранения витаминов в пищевых продуктах во время приготовления пищи.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Собирать, анализировать и обобщать информацию в процессе создания презентации проекта о витаминах — важнейших веществах пищи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157C5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7. Мочевыделительная система (2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217949">
            <w:pPr>
              <w:snapToGrid w:val="0"/>
              <w:spacing w:before="38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 и функции почек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мочевыделительной системы. Функции почек. Строение нефрона. Механизм фильтрации мочи в нефроне. Этапы формирования мочи в почках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«органы мочевыделительной системы», «первичная моча».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разных частей почки.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 помощью иллюстрации в учебнике последовательность очищения крови в почках от ненужных организму веществ.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состав и место образования первичной и вторичной мочи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органов мочевыделения. Питьевой режим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ПДК.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механизм обезвоживания, понятие «водное отравление».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факторы, вызывающие заболевания почек.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нормального водно-солевого баланса.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медицинские рекомендации по потреблению питьевой воды.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показатели пригодности воды для питья.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способ подготовки воды для питья в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походных условиях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157C5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8. Кожа (3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DB397E">
            <w:pPr>
              <w:snapToGrid w:val="0"/>
              <w:spacing w:before="38" w:line="244" w:lineRule="auto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кожи и её строение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Функции кожных покровов. Строение кожи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слои кожи.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причину образования загара.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с помощью иллюстрации в учебнике компоненты разных слоёв кожи. 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строением и функциями отдельных частей кожи (эпидермиса, гиподермы, волос, желёз и т. д.)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кожных покровов и повреждения кожи. Гигиена кожных покровов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Причины нарушения здоровья кожных покровов. Первая помощь при ожогах, обморожениях. Инфекции кожи (грибковые заболевания, чесотка). Участие кожи в терморегуляции. Закаливание. Первая помощь при тепловом и солнечном ударе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Классифицировать причины заболеваний кожи. Называть признаки ожога, обморожения кожи. Описывать меры, применяемые при ожогах, обморожениях.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симптомы стригущего лишая, чесотки.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 профилактики инфекционных кожных заболеваний.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«терморегуляция».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Описывать свойства кожи, позволяющие ей выполнять функцию органа терморегуляции. Раскрывать значение закаливания для организма.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виды закаливающих процедур. Называть признаки теплового удара, солнечного удара.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приёмы первой помощи при тепловом ударе, солнечном ударе.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нарушениях терморегуляции, повреждениях кожи и приёмах оказания первой помощи в ходе завершения работы над проектом «Курсы первой помощи для школьников»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6–8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значение обмена веществ для организма человека.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мочевыделительной системы в водно-солевом обмене, кожи — в теплообмене.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закономерности правильного рациона и режима питания в зависимости от энергетических потребностей организма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человека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C93792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9. Эндокринная и нервная системы (5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60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Железы и роль гормонов в организме</w:t>
            </w:r>
          </w:p>
          <w:p w:rsidR="006256D1" w:rsidRPr="00DB397E" w:rsidRDefault="006256D1" w:rsidP="00C93792">
            <w:pPr>
              <w:spacing w:before="17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«железа внутренней секреции», «железа внешней секреции», «железа смешанной секреции», «гормон».</w:t>
            </w:r>
          </w:p>
          <w:p w:rsidR="006256D1" w:rsidRPr="00DB397E" w:rsidRDefault="006256D1" w:rsidP="00AE47C6">
            <w:pPr>
              <w:spacing w:before="2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примеры желёз разных типов. Раскрывать связь между неправильной функцией желёз внутренней секреции и нарушениями ростовых процессов и полового созревания</w:t>
            </w:r>
            <w:r w:rsidR="000E3D0D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.Объяснять развитие и механизм сахарного диабета. Описывать роль адреналина и норадреналина в регуляции работы организма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Значение, строение и функция нервной системы</w:t>
            </w:r>
          </w:p>
          <w:p w:rsidR="006256D1" w:rsidRPr="00DB397E" w:rsidRDefault="006256D1" w:rsidP="00C93792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 роли нервной системы. Части и отделы нервной системы. Центральная и периферическая нервная система. Соматический и вегетативный отделы. Прямые и обратные связи.</w:t>
            </w: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действия прямых и обратных связей»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«центральная нервная система» и «периферическая нервная система».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отделы центральной нервной системы по выполняемой функции.</w:t>
            </w:r>
            <w:r w:rsidR="003C470F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прямых и обратных связей между управляющим и управляемым органом.</w:t>
            </w:r>
            <w:r w:rsidR="003C470F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происходящие явления и сравнивать полученные результаты опыта с ожидаемыми (описанными в тексте учебника)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Автономный отдел нервной системы. Нейрогуморальная регуляция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Парасимпатический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      </w:r>
          </w:p>
          <w:p w:rsidR="006256D1" w:rsidRPr="00DB397E" w:rsidRDefault="006256D1" w:rsidP="00C93792">
            <w:pPr>
              <w:spacing w:before="18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«Штриховое раздражение кожи»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особенности работы автономного отдела нервной системы.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с помощью иллюстрации в учебнике симпатический и парасимпатический подотделы автономного отдела нервной системы по особенностям строения.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парасимпатический и симпатический подотделы по особенностям влияния на внутренние органы.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на примере реакции на стресс согласованность работы желёз внутренней секреции и отделов нервной системы, различие между нервной и гуморальной регуляцией по общему характеру воздействия на организм.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Выполнять опыт, наблюдать происходящие процессы и сравнивать полученные результаты опыта с ожидаемыми (описанными в тексте учебника)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1978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Спинной мозг</w:t>
            </w:r>
          </w:p>
          <w:p w:rsidR="006256D1" w:rsidRPr="00DB397E" w:rsidRDefault="006256D1" w:rsidP="00C93792">
            <w:pPr>
              <w:spacing w:before="20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спинного мозга. Рефлекторная функция спинного мозга (соматические и вегетативные рефлексы). Проводящая функция спинного мозга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спинного мозга.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строением частей спинного мозга и их функциями.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спинного мозга.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различие между спинномозговыми и симпатическими узлами, лежащими вдоль спинного мозга.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различие между вегетативным и соматическим рефлексом.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«восходящие пути» и «нисходящие пути» спинного мозга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1928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Головной мозг</w:t>
            </w:r>
          </w:p>
          <w:p w:rsidR="006256D1" w:rsidRPr="00DB397E" w:rsidRDefault="006256D1" w:rsidP="00C93792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Серое и белое вещество головного мозга. Строение и функции отделов головного мозга. Расположение и функции зон коры больших полушарий.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функций отделов головного мозга»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отделы головного мозга и их функции.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способы связи головного мозга с остальными органами в организме.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расположение отделов и зон коры больших полушарий головного мозга.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коры больших полушарий.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зоны коры больших полушарий и их функции.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происходящие явления и сравнивать полученные результаты с ожидаемыми (описанными в тексте учебника)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157C5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10. Органы чувств. Анализаторы (6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6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Принцип работы органов чувств и анализаторов</w:t>
            </w:r>
          </w:p>
          <w:p w:rsidR="006256D1" w:rsidRPr="00DB397E" w:rsidRDefault="006256D1" w:rsidP="00C93792">
            <w:pPr>
              <w:spacing w:before="1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Пять чувств человека. Расположение, функции анализаторов и особенности их работы. Развитость органов чувств и тренировка. Иллюзия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«анализатор», «специфичность».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прохождения сигнала из окружающей среды к центру его обработки и анализа в головном мозге.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возможности развития органов чувств на примере связи между особенностями профессии человека и развитостью его органов чувств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Орган зрения и зрительный анализатор</w:t>
            </w:r>
          </w:p>
          <w:p w:rsidR="006256D1" w:rsidRPr="00DB397E" w:rsidRDefault="006256D1" w:rsidP="00C93792">
            <w:pPr>
              <w:spacing w:before="1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Значение зрения. Строение глаза. Слёзные железы. Оболочки глаза.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89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256D1" w:rsidRPr="00DB397E" w:rsidRDefault="006256D1" w:rsidP="00C93792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реакции зрачка на освещённость»,</w:t>
            </w:r>
          </w:p>
          <w:p w:rsidR="006256D1" w:rsidRPr="00DB397E" w:rsidRDefault="006256D1" w:rsidP="00C93792">
            <w:pPr>
              <w:ind w:left="113" w:right="58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принципа работы хрусталика, обнаружение слепого пятна»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роль зрения в жизни человека.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строение глаза.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разных частей глаза.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Раскрывать связь между особенностями строения и функциями зрачка, хрусталика, сетчатки, стекловидного тела.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прохождения зрительного сигнала к зрительному анализатору.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места обработки зрительного сигнала в организме.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опыты, наблюдать происходящие явления, сравнивать полученные результаты с ожидаемыми (описанными в тексте учебника)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и повреждения органов зрения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Близорукость и дальнозоркость. Первая помощь при повреждении глаз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«дальнозоркость», «близорукость».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вызывающие снижение остроты зрения.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предупреждения заболеваний глаз.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приёмы оказания первой медицинской помощи при повреждениях органа зрения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59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Органы слуха, равновесия и их анализаторы</w:t>
            </w:r>
          </w:p>
          <w:p w:rsidR="006256D1" w:rsidRPr="00DB397E" w:rsidRDefault="006256D1" w:rsidP="00C93792">
            <w:pPr>
              <w:spacing w:before="1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Значение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слуха. Части уха. Строение и функции наружного, среднего и внутреннего уха. Шум как фактор, вредно влияющий на слух. Заболевания уха. Строение и расположение органа равновесия.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состояния вестибулярного аппарата»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роль слуха в жизни человека.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наружного, среднего и внутреннего уха.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значение евстахиевой трубы.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этапы преобразования звукового сигнала при движении к слуховому анализатору.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риск заболеваний, вызывающих осложнения на орган слуха, и вред от воздействия громких звуков на орган слуха.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механизм восприятия сигнала вестибулярным аппаратом.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происходящие явления и делать вывод о состоянии своего вестибулярного аппарата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Органы осязания, обоняния и вкуса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Значение, расположение и устройство органов осязания, обоняния и вкуса. Вредные пахучие вещества. Особенности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работы органа вкуса.</w:t>
            </w:r>
          </w:p>
          <w:p w:rsidR="006256D1" w:rsidRPr="00DB397E" w:rsidRDefault="006256D1" w:rsidP="00C93792">
            <w:pPr>
              <w:spacing w:before="57" w:line="200" w:lineRule="exact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256D1" w:rsidRPr="00DB397E" w:rsidRDefault="006256D1" w:rsidP="00C93792">
            <w:pPr>
              <w:spacing w:before="57"/>
              <w:ind w:left="113" w:right="918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t>Практическая работа</w:t>
            </w:r>
            <w:r w:rsidRPr="00DB397E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тактильных рецепторов»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Описывать значение органов осязания, обоняния и вкуса для человека.</w:t>
            </w:r>
            <w:r w:rsidR="0021724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органов осязания, обоняния и вкуса.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путь прохождения осязательных, обонятельных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вкусовых сигналов от рецепторов в головной мозг.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понятие «токсикомания» и опасность вдыхания некоторых веществ.</w:t>
            </w:r>
            <w:r w:rsidR="0021724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 безопасности при оценке запаха ядовитых или незнакомых веществ. Выполнять опыт, наблюдать происходящие явления и сравнивать наблюдаемые результаты с описанием в тексте учебника</w:t>
            </w:r>
          </w:p>
        </w:tc>
      </w:tr>
      <w:tr w:rsidR="006256D1" w:rsidRPr="00DB397E" w:rsidTr="00DB397E">
        <w:trPr>
          <w:trHeight w:val="1029"/>
        </w:trPr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«Эндокринная и нервная системы», «Органы чувств. Анализаторы»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нервной и сенсорной систем в связи с выполняемыми функциями.</w:t>
            </w:r>
          </w:p>
          <w:p w:rsidR="006256D1" w:rsidRPr="00DB397E" w:rsidRDefault="006256D1" w:rsidP="00AE47C6">
            <w:pPr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особенности функционирования нервной системы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157C5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11. Поведение человека и высшая нервная деятельность (9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Врождённые формы поведения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Положительные и отрицательные (побудительные и тормозные) инстинкты и рефлексы. Явление запечатления (импринтинга)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«инстинкт», «запечатление».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врождённый рефлекс и инстинкт. Раскрывать понятия «положительный инстинкт (рефлекс)», «отрицательный инстинкт (рефлекс)».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инстинктов для животных и человека.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роль запечатления в жизни животных и человека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 w:line="242" w:lineRule="auto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Приобретённые формы поведения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Условные рефлексы и торможение рефлекса. Подкрепление рефлекса. Динамический стереотип.</w:t>
            </w:r>
          </w:p>
          <w:p w:rsidR="006256D1" w:rsidRPr="00DB397E" w:rsidRDefault="006256D1" w:rsidP="00C93792">
            <w:pPr>
              <w:spacing w:before="14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13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«Перестройка динамического стереотипа»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«динамический стереотип».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«условный рефлекс», «рассудочная деятельность».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подкреплением и сохранением условного рефлекса.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место динамических стереотипов в жизнедеятельности человека.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условный рефлекс и рассудочную деятельность.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фиксировать результаты и сравнивать их с ожидаемыми (текстом и иллюстрацией в учебнике)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Закономерности работы головного мозга</w:t>
            </w: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Центральное торможение. Безусловное (врождённое)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условное (приобретённое) торможение. Явление доминанты. Закон взаимной индукции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«возбуждение», «торможение», «центральное торможение». Сравнивать безусловное и условное торможение.</w:t>
            </w:r>
          </w:p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роль безусловного и условного торможения для жизнедеятельности. Описывать явления доминанты и взаимной индукции.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вклад отечественных учёных в развитие медицины и науки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Сложная психическая деятельность: речь, память, мышление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«физиология высшей нервной деятельности», «память», «воображение», «мышление», «впечатление». Называть факторы, влияющие на формирование речи в онтогенезе.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познавательные процессы, свойственные человеку.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процессы памяти.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«долговременная память» и «кратковременная память».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механическую и логическую память.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операцией обобщения и мышлением.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роль мышления в жизни человека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Психологические особенности личности</w:t>
            </w: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«темперамент», «характер (человека)», «способность (человека)». Описывать с помощью иллюстрации в учебнике типы темперамента.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Классифицировать типы темперамента по типу нервных процессов.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экстравертов и интровертов.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Раскрывать связь между характером и волевыми качествами личности.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«интерес» и «склонность». Объяснять роль способностей, интересов и склонностей в выборе будущей профессии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napToGrid w:val="0"/>
              <w:spacing w:before="38"/>
              <w:ind w:left="113" w:right="1293"/>
              <w:contextualSpacing/>
              <w:jc w:val="both"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поведения</w:t>
            </w:r>
          </w:p>
          <w:p w:rsidR="006256D1" w:rsidRPr="00DB397E" w:rsidRDefault="006256D1" w:rsidP="00C93792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Волевые качества личности и волевые действия. Побудительная и тормозная функции воли. Внушаемость и негативизм. Эмоциональные реакции, эмоциональные состояния и эмоциональные отношения (чувства). Астенические и стенические эмоции. Непроизвольное и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произвольное внимание. Рассеянность внимания.</w:t>
            </w:r>
          </w:p>
          <w:p w:rsidR="006256D1" w:rsidRPr="00DB397E" w:rsidRDefault="006256D1" w:rsidP="00C93792">
            <w:pPr>
              <w:spacing w:before="19" w:line="20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DB397E" w:rsidRDefault="006256D1" w:rsidP="00C93792">
            <w:pPr>
              <w:ind w:left="113" w:right="918"/>
              <w:contextualSpacing/>
              <w:jc w:val="both"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DB397E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256D1" w:rsidRPr="00DB397E" w:rsidRDefault="006256D1" w:rsidP="00C93792">
            <w:pPr>
              <w:spacing w:before="20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внимания»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«воля», «внимание». Раскрывать понятия «волевое действие», «эмоция».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этапы волевого акта.</w:t>
            </w:r>
          </w:p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явления внушаемости и негативизма.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эмоциональные реакции, эмоциональные состояния и эмоциональные отношения.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примеры положительных и отрицательных эмоций, стенических и астенических эмоций.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Раскрывать роль доминанты в поддержании чувства.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произвольного внимания в жизни человека.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причины рассеянности внимания.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фиксировать результаты и сравнивать их с ожидаемыми (описанными в тексте учебника)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Режим дня. Работоспособность. Сон и его значение</w:t>
            </w: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Стадии работоспособности (врабатывание, устойчивая работоспособность, истощение). Значение и состав правильного режима дня, активного отдыха. Сон как составляющая суточных биоритмов. Медленный и быстрый сон. Природа сновидений. Значение сна для человека. Гигиена сна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«работоспособность», «режим дня».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стадии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работоспособности.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Раскрывать понятие «активный отдых».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роль активного отдыха в поддержании работоспособности.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«медленный сон», «быстрый сон».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причину существования сновидений.</w:t>
            </w:r>
          </w:p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сна.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рекомендации по подготовке организма ко сну</w:t>
            </w:r>
          </w:p>
        </w:tc>
      </w:tr>
      <w:tr w:rsidR="006256D1" w:rsidRPr="00DB397E" w:rsidTr="00DB397E">
        <w:trPr>
          <w:trHeight w:val="1946"/>
        </w:trPr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Вред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наркогенных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 вещест</w:t>
            </w:r>
            <w:r w:rsidR="00C93792"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</w:t>
            </w:r>
            <w:r w:rsidR="00C93792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Примеры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наркогенных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веществ. Причины обращения молодых людей к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наркогенным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веществам. Процесс привыкания к курению. Влияние курения на организм. Опасность привыкания к наркотикам и токсическим веществам. Реакция абстиненции. Влияние алкоголя на организм.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причины, вызывающие привыкание к табаку.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пути попадания никотина в мозг. 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внутренние органы, страдающие от курения.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опасность принятия наркотиков. 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причину абстиненции («ломки») при принятии наркотиков.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заболевания, вызываемые приёмом алкоголя.</w:t>
            </w:r>
          </w:p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понятие «белая горячка» </w:t>
            </w:r>
          </w:p>
        </w:tc>
      </w:tr>
      <w:tr w:rsidR="006256D1" w:rsidRPr="00DB397E" w:rsidTr="00DB397E">
        <w:trPr>
          <w:trHeight w:val="990"/>
        </w:trPr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C93792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«Поведение человека и высшая нервная деятельность»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высшей нервной деятельности человека.</w:t>
            </w:r>
            <w:r w:rsidR="00AE47C6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значимость психических явлений и процессов в жизни человека</w:t>
            </w:r>
          </w:p>
        </w:tc>
      </w:tr>
      <w:tr w:rsidR="006256D1" w:rsidRPr="00DB397E" w:rsidTr="00DB397E">
        <w:tc>
          <w:tcPr>
            <w:tcW w:w="14742" w:type="dxa"/>
            <w:gridSpan w:val="3"/>
            <w:shd w:val="clear" w:color="auto" w:fill="auto"/>
          </w:tcPr>
          <w:p w:rsidR="006256D1" w:rsidRPr="00DB397E" w:rsidRDefault="006256D1" w:rsidP="00B157C5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12. Половая система. Индивидуальное развитие организма (3 ч)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DD745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Половая система человека. Заболевания наследственные, врождённые, передающиеся половым путём</w:t>
            </w:r>
          </w:p>
          <w:p w:rsidR="006256D1" w:rsidRPr="00DB397E" w:rsidRDefault="006256D1" w:rsidP="00DD745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Факторы, определяющие пол. Строение женской и мужской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передаваемые половым путём. СПИД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факторы, влияющие на формирование пола, и факторы, влияющие на формирование мужской и женской личности. Раскрывать связь между хромосомным набором в соматических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клетках и полом человека.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женской и мужской половой системы.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менструацией и созреванием яйцеклетки, поллюцией и созреванием сперматозоидов.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Знать необходимость соблюдения правил гигиены внешних половых органов.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«наследственное заболевание», «врождённое заболевание».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пути попадания возбудителей СПИДа, гонореи, сифилиса в организм человека.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СПИД и ВИЧ.</w:t>
            </w:r>
            <w:r w:rsidRPr="00DB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опасность заражения 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ВИЧ.Называть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части организма, поражаемые возбудителем сифилиса, признаки гонореи, меры профилактики заболевания сифилисом и гонореей</w:t>
            </w:r>
          </w:p>
        </w:tc>
      </w:tr>
      <w:tr w:rsidR="006256D1" w:rsidRPr="00DB397E" w:rsidTr="00EF03A5">
        <w:trPr>
          <w:trHeight w:val="1470"/>
        </w:trPr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DD745B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Развитие организма человека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Созревание зародыша. Закономерности роста и развития ребёнка. Ростовые скачки. Календарный и биологический возраст.</w:t>
            </w:r>
          </w:p>
          <w:p w:rsidR="006256D1" w:rsidRPr="00DB397E" w:rsidRDefault="006256D1" w:rsidP="00DD745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AE47C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созревания зародыша человека, строение плода на ранней стадии развития. </w:t>
            </w:r>
          </w:p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последовательность заложения систем органов в зародыше.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понятие «</w:t>
            </w:r>
            <w:proofErr w:type="spellStart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полуростовой</w:t>
            </w:r>
            <w:proofErr w:type="spellEnd"/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скачок». Описывать особенности роста разных частей тела в организме ребёнка.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</w:p>
        </w:tc>
      </w:tr>
      <w:tr w:rsidR="00EF03A5" w:rsidRPr="00DB397E" w:rsidTr="00DB397E">
        <w:trPr>
          <w:trHeight w:val="1065"/>
        </w:trPr>
        <w:tc>
          <w:tcPr>
            <w:tcW w:w="512" w:type="dxa"/>
            <w:shd w:val="clear" w:color="auto" w:fill="auto"/>
          </w:tcPr>
          <w:p w:rsidR="00EF03A5" w:rsidRPr="00DB397E" w:rsidRDefault="00EF03A5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EF03A5" w:rsidRPr="00DB397E" w:rsidRDefault="00EF03A5" w:rsidP="00DD745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«Половая система. Индивидуальное развитие организма»</w:t>
            </w:r>
          </w:p>
        </w:tc>
        <w:tc>
          <w:tcPr>
            <w:tcW w:w="7441" w:type="dxa"/>
            <w:shd w:val="clear" w:color="auto" w:fill="auto"/>
          </w:tcPr>
          <w:p w:rsidR="00EF03A5" w:rsidRPr="00DB397E" w:rsidRDefault="00EF03A5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календарный и биологический возраст человека. Раскрывать влияние физической подготовки на ростовые процессы организма подростка. Характеризовать роль половой системы в организме. Устанавливать закономерности индивидуального развития человека</w:t>
            </w:r>
          </w:p>
        </w:tc>
      </w:tr>
      <w:tr w:rsidR="006256D1" w:rsidRPr="00DB397E" w:rsidTr="00DB397E">
        <w:tc>
          <w:tcPr>
            <w:tcW w:w="512" w:type="dxa"/>
            <w:shd w:val="clear" w:color="auto" w:fill="auto"/>
          </w:tcPr>
          <w:p w:rsidR="006256D1" w:rsidRPr="00DB397E" w:rsidRDefault="006256D1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6256D1" w:rsidRPr="00DB397E" w:rsidRDefault="006256D1" w:rsidP="00DD745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Итоговый контроль знаний по разделу «Человек и его здоровье»</w:t>
            </w:r>
          </w:p>
        </w:tc>
        <w:tc>
          <w:tcPr>
            <w:tcW w:w="7441" w:type="dxa"/>
            <w:shd w:val="clear" w:color="auto" w:fill="auto"/>
          </w:tcPr>
          <w:p w:rsidR="006256D1" w:rsidRPr="00DB397E" w:rsidRDefault="006256D1" w:rsidP="00E02883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функции различных систем органов.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взаимосвязь строения и функций различных систем органов.</w:t>
            </w:r>
            <w:r w:rsidR="00E02883"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участие различных систем органов в важнейших процессах роста, развития и обмена веществ в организме</w:t>
            </w:r>
          </w:p>
        </w:tc>
      </w:tr>
      <w:tr w:rsidR="00EC321B" w:rsidRPr="00DB397E" w:rsidTr="00DB397E">
        <w:tc>
          <w:tcPr>
            <w:tcW w:w="512" w:type="dxa"/>
            <w:shd w:val="clear" w:color="auto" w:fill="auto"/>
          </w:tcPr>
          <w:p w:rsidR="00EC321B" w:rsidRPr="00DB397E" w:rsidRDefault="00EC321B" w:rsidP="005A328B">
            <w:pPr>
              <w:pStyle w:val="a5"/>
              <w:numPr>
                <w:ilvl w:val="0"/>
                <w:numId w:val="38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9" w:type="dxa"/>
            <w:shd w:val="clear" w:color="auto" w:fill="auto"/>
          </w:tcPr>
          <w:p w:rsidR="00EC321B" w:rsidRPr="00DB397E" w:rsidRDefault="00EC321B" w:rsidP="00EC321B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Подведение  итогов </w:t>
            </w:r>
            <w:r w:rsidRPr="00DB397E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по разделу «Человек и его здоровье»</w:t>
            </w:r>
          </w:p>
        </w:tc>
        <w:tc>
          <w:tcPr>
            <w:tcW w:w="7441" w:type="dxa"/>
            <w:shd w:val="clear" w:color="auto" w:fill="auto"/>
          </w:tcPr>
          <w:p w:rsidR="00EC321B" w:rsidRPr="00DB397E" w:rsidRDefault="00EC321B" w:rsidP="00F866B6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DB397E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функции различных систем органов. Выявлять взаимосвязь строения и функций различных систем органов. Объяснять участие различных систем органов в важнейших процессах роста, развития и обмена веществ в организме</w:t>
            </w:r>
          </w:p>
        </w:tc>
      </w:tr>
    </w:tbl>
    <w:p w:rsidR="006256D1" w:rsidRPr="00DA70C7" w:rsidRDefault="006256D1" w:rsidP="006256D1">
      <w:pPr>
        <w:pageBreakBefore/>
        <w:spacing w:before="21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</w:pPr>
      <w:r w:rsidRPr="00DA70C7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lastRenderedPageBreak/>
        <w:t>9 класс (</w:t>
      </w:r>
      <w:r w:rsidR="00AF697E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>68</w:t>
      </w:r>
      <w:r w:rsidRPr="00DA70C7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ч, из них </w:t>
      </w:r>
      <w:r w:rsidR="00CB6A22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>1</w:t>
      </w:r>
      <w:r w:rsidRPr="00DA70C7">
        <w:rPr>
          <w:rFonts w:ascii="Times New Roman" w:eastAsia="FuturaDemiC" w:hAnsi="Times New Roman" w:cs="Times New Roman"/>
          <w:b/>
          <w:bCs/>
          <w:color w:val="231F20"/>
          <w:sz w:val="28"/>
          <w:szCs w:val="28"/>
        </w:rPr>
        <w:t xml:space="preserve"> ч — резервное время)</w:t>
      </w:r>
    </w:p>
    <w:p w:rsidR="006256D1" w:rsidRPr="004011ED" w:rsidRDefault="006256D1" w:rsidP="006256D1">
      <w:pPr>
        <w:spacing w:before="21"/>
        <w:contextualSpacing/>
        <w:jc w:val="center"/>
        <w:rPr>
          <w:rFonts w:cs="Times New Roman"/>
        </w:rPr>
      </w:pPr>
    </w:p>
    <w:tbl>
      <w:tblPr>
        <w:tblW w:w="14307" w:type="dxa"/>
        <w:jc w:val="center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9"/>
        <w:gridCol w:w="6520"/>
        <w:gridCol w:w="7088"/>
      </w:tblGrid>
      <w:tr w:rsidR="006256D1" w:rsidRPr="008C368A" w:rsidTr="00FF72D5">
        <w:trPr>
          <w:tblHeader/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8C368A" w:rsidP="008C368A">
            <w:pPr>
              <w:snapToGrid w:val="0"/>
              <w:spacing w:after="0" w:line="210" w:lineRule="exact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53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256D1" w:rsidRPr="008C368A" w:rsidRDefault="006256D1" w:rsidP="008C368A">
            <w:pPr>
              <w:snapToGrid w:val="0"/>
              <w:spacing w:before="53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6256D1" w:rsidRPr="008C368A" w:rsidRDefault="006256D1" w:rsidP="00FF72D5">
            <w:pPr>
              <w:snapToGrid w:val="0"/>
              <w:spacing w:before="88" w:line="210" w:lineRule="exact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 xml:space="preserve">Характеристика основных видов деятельности </w:t>
            </w:r>
            <w:r w:rsidR="00FF72D5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учащихся</w:t>
            </w:r>
          </w:p>
        </w:tc>
      </w:tr>
      <w:tr w:rsidR="006256D1" w:rsidRPr="008C368A" w:rsidTr="005331F0">
        <w:trPr>
          <w:jc w:val="center"/>
        </w:trPr>
        <w:tc>
          <w:tcPr>
            <w:tcW w:w="14307" w:type="dxa"/>
            <w:gridSpan w:val="3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34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Общие закономерности жизни (5 ч 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2844FF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Биология — наука о живом мире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различные научные области биологии.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биологических наук в практической деятельности людей</w:t>
            </w:r>
          </w:p>
        </w:tc>
      </w:tr>
      <w:tr w:rsidR="006256D1" w:rsidRPr="008C368A" w:rsidTr="005331F0">
        <w:trPr>
          <w:trHeight w:val="394"/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Методы биологических исследований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назначение методов исследования в биологии.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и сравнивать методы между собой.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Общие свойства живых организмов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 Взаимосвязь живых организмов и среды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признаки живых существ.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свойства живых организмов и тел неживой природы, делать выводы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форм жизни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четыре среды жизни в биосфере. 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отличительные особенности представителей разных царств живой природы.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особенности строения и жизнедеятельности вирусов.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«биосистема».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структурные уровни организации жизни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Обобщение и систематизация знаний по теме «Общие 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закономерности жизни»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Объяснять роль биологии в жизни человека. 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свойства живого. 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Овладевать умением аргументировать свою точку зрения при обсуждении проблемных вопросов темы, выполняя итоговые задания. 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об учёных-биологах</w:t>
            </w:r>
          </w:p>
        </w:tc>
      </w:tr>
      <w:tr w:rsidR="00041039" w:rsidRPr="008C368A" w:rsidTr="005331F0">
        <w:trPr>
          <w:jc w:val="center"/>
        </w:trPr>
        <w:tc>
          <w:tcPr>
            <w:tcW w:w="14307" w:type="dxa"/>
            <w:gridSpan w:val="3"/>
            <w:shd w:val="clear" w:color="auto" w:fill="auto"/>
          </w:tcPr>
          <w:p w:rsidR="00041039" w:rsidRPr="00041039" w:rsidRDefault="00041039" w:rsidP="00041039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41039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2. Закономерности жизни на клеточном уровне (10 ч)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38"/>
              <w:ind w:left="113" w:right="12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Многообразие клеток</w:t>
            </w:r>
          </w:p>
          <w:p w:rsidR="006256D1" w:rsidRPr="008C368A" w:rsidRDefault="006256D1" w:rsidP="008C368A">
            <w:pPr>
              <w:spacing w:before="2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Многообразие типов клеток: свободноживущие и образующие ткани, прокариоты, эукариоты. Роль учёных в изучении клетки.</w:t>
            </w:r>
          </w:p>
          <w:p w:rsidR="006256D1" w:rsidRPr="008C368A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8C368A" w:rsidRDefault="006256D1" w:rsidP="008C368A">
            <w:pPr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256D1" w:rsidRPr="008C368A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«Многообразие клеток эукариот. Сравнение растительных и животных клеток»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отличительные признаки клеток прокариот и эукариот.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организмов прокариот и эукариот.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существенные признаки жизнедеятельности свободноживущей клетки и клетки, входящей в состав ткани.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имена учёных, положивших начало изучению клетки.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растительных и животных клеток.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Фиксировать результаты наблюдений и делать выводы.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Химические вещества в клетке</w:t>
            </w:r>
          </w:p>
          <w:p w:rsidR="006256D1" w:rsidRPr="008C368A" w:rsidRDefault="006256D1" w:rsidP="008C368A">
            <w:pPr>
              <w:spacing w:before="2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в организме. Их функции в жизнедеятельности клетки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называть основные неорганические и органические вещества клетки.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функции воды, минеральных веществ, белков, углеводов, липидов и нуклеиновых кислот в клетке.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химический состав клеток живых организмов и тел неживой природы, делать выводы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Строение клетки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Структурные части клетки: мембрана, ядро, цитоплазма с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органоидами и включениями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Различать основные части клетки.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и объяснять существенные признаки всех частей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клетки.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особенности клеток растений и животных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Органоиды клетки и их функции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Мембранные 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немембранные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органоиды, отличительные особенности их строения и функции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называть существенные признаки строения органоидов.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органоиды клетки на рисунке учебника.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функции отдельных органоидов в жизнедеятельности растительной и животной клеток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Обмен веществ — основа существования клетки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«обмен веществ».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различие понятий «ассимиляция» и «диссимиляция».</w:t>
            </w:r>
          </w:p>
          <w:p w:rsidR="006256D1" w:rsidRPr="008C368A" w:rsidRDefault="006256D1" w:rsidP="001B5311">
            <w:pPr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и сравнивать роль ассимиляции и диссимиляции в жизнедеятельности клетки, делать выводы на основе сравнения.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Объяснять роль АТФ как универсального переносчика и накопителя энергии. </w:t>
            </w:r>
          </w:p>
          <w:p w:rsidR="006256D1" w:rsidRPr="008C368A" w:rsidRDefault="006256D1" w:rsidP="001B5311">
            <w:pPr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энергетическое значение обмена веществ для клетки и организма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Биосинтез белка в живой клетке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Понятие о биосинтезе. Этапы синтеза белка в клетке. Роль нуклеиновых кислот и рибосом в биосинтезе белков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«биосинтез белка».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Выделять и называть основных участников биосинтеза белка в клетке.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характеризовать этапы биосинтеза белка в клетке.</w:t>
            </w:r>
          </w:p>
          <w:p w:rsidR="006256D1" w:rsidRPr="008C368A" w:rsidRDefault="006256D1" w:rsidP="001B5311">
            <w:pPr>
              <w:ind w:left="113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Отвечать на итоговые вопросы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Биосинтез углеводов — фотосинтез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Понятие о фотосинтезе как процессе создания углеводов в живой клетке. Две стадии фотосинтеза: световая 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темновая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 Условия протекания фотосинтеза и его значение для природы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«фотосинтез».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Сравнивать стадии фотосинтеза, делать выводы на основе сравнения.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фотосинтеза для растительной клетки и природы в целом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Обеспечение клеток энергией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«клеточное дыхание». 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стадии клеточного дыхания и делать выводы.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клеточного дыхания для клетки и организма.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сходство и различия дыхания и фотосинтеза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Размножение клетки и её жизненный цикл</w:t>
            </w:r>
          </w:p>
          <w:p w:rsidR="006256D1" w:rsidRPr="008C368A" w:rsidRDefault="006256D1" w:rsidP="008C368A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Размножение клетки путём деления — общее свойство клеток одноклеточных и многоклеточных организмов. Клеточное деление у прокариот — деление клетки надвое. Деление клетки у эукариот. Митоз. Фазы митоза. Жизненный цикл клетки: интерфаза, митоз. Разделение клеточного содержимого на две дочерние клетки.</w:t>
            </w:r>
          </w:p>
          <w:p w:rsidR="006256D1" w:rsidRPr="008C368A" w:rsidRDefault="006256D1" w:rsidP="008C368A">
            <w:pPr>
              <w:spacing w:before="57"/>
              <w:ind w:left="113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:rsidR="006256D1" w:rsidRPr="008C368A" w:rsidRDefault="006256D1" w:rsidP="008C368A">
            <w:pPr>
              <w:spacing w:before="57"/>
              <w:ind w:left="113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t>Лабораторная работа № 2</w:t>
            </w:r>
          </w:p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«Рассматривание микропрепаратов с делящимися клетками»</w:t>
            </w:r>
          </w:p>
          <w:p w:rsidR="006256D1" w:rsidRPr="008C368A" w:rsidRDefault="006256D1" w:rsidP="008C368A">
            <w:pPr>
              <w:spacing w:before="57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размножения клетки.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деление клетки прокариот и эукариот, делать выводы на основе сравнения.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«митоз», «клеточный цикл».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механизм распределения наследственного материала между двумя дочерними клетками у прокариот и эукариот.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стадии клеточного цикла.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описывать делящиеся клетки по готовым микропрепаратам.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Фиксировать результаты наблюдений, формулировать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клеточном уровне»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существенные признаки важнейших процессов жизнедеятельности клетки.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презентаций и сообщений по материалам темы</w:t>
            </w:r>
          </w:p>
        </w:tc>
      </w:tr>
      <w:tr w:rsidR="006256D1" w:rsidRPr="008C368A" w:rsidTr="005331F0">
        <w:trPr>
          <w:jc w:val="center"/>
        </w:trPr>
        <w:tc>
          <w:tcPr>
            <w:tcW w:w="14307" w:type="dxa"/>
            <w:gridSpan w:val="3"/>
            <w:shd w:val="clear" w:color="auto" w:fill="auto"/>
          </w:tcPr>
          <w:p w:rsidR="006256D1" w:rsidRPr="005331F0" w:rsidRDefault="00970AE9" w:rsidP="00970AE9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5331F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3. Закономерности жизни на организменном уровне (17 ч)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Организм — открытая живая система (биосистема)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Организм как живая система. Компоненты системы, их взаимодействие, обеспечивающее целостность биосистемы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«организм». Регуляция процессов в биосистеме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Обосновывать отнесение живого организма к биосистеме.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биосистемы «организм»: обмен веществ и превращения энергии, питание, дыхание, транспорт веществ, связи с внешней средой.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целостность и открытость биосистемы.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способность биосистемы к регуляции процессов жизнедеятельности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Бактерии и вирусы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существенные признаки бактерий,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цианобактерий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и вирусов.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(на конкретных примерах) строение и значение бактерий,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цианобактерий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и вирусов.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Рассматривать и объяснять по рисунку учебника процесс проникновения вируса в клетку и его размножения.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заболеваний, вызываемых бактериями и вирусами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Растительный организм и его особенности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Главные свойства растений: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автотрофность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бесполое. Особенности полового размножения.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Типы бесполого размножения: вегетативное, спорами, делением клетки надвое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обобщать существенные признаки растений и растительной клетки.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процессов жизнедеятельности растений: питания, дыхания, фотосинтеза, размножения.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растений в жизни человека.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использования человеком разных способов размножения растений в хозяйстве и в природе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растений и значение в природе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Обобщение ранее изученного материала. Многообразие растений: споровые и семенные. Особенности споровых растений: водорослей, моховидных, папоротников, хвощей и плаунов; семенных растений: голосеменных и цветковых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(покрытосеменных). Классы отдела Цветковые: двудольные и однодольные растения. Особенности и значение семени в сравнении со спорой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обобщать существенные признаки растений разных групп, приводить примеры этих растений.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обобщать особенности строения споровых и семенных растений.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и называть органы растений на натуральных объектах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 таблицах.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значение семени и спор в жизни растений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8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Организмы царства грибов и лишайников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Грибы, их сходство с другими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эукариотическими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грибов и лишайников на конкретных примерах.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грибов со строением растений, животных и лишайников,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грибов и лишайников для природы и человека.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опасность ядовитых грибов и необходимость знания правил сбора грибов в природе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Животный организм и его особенности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животных организмов: принадлежность к эукариотам,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гетеротрофность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, способность к активному передвижению, забота о потомстве, постройка жилищ (гнёзд, нор). Деление животных по способам добывания пищи: растительноядные, хищные, паразитические,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падальщики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, всеядные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обобщать существенные признаки строения и процессов жизнедеятельности животных.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описывать поведение животных.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конкретные примеры различных диких животных и наиболее распространённых домашних животных.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животных в жизни человека.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способы питания, расселения, переживания неблагоприятных условий и постройки жилищ животными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животных</w:t>
            </w:r>
          </w:p>
          <w:p w:rsidR="006256D1" w:rsidRPr="008C368A" w:rsidRDefault="006256D1" w:rsidP="008C368A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Деление животных на два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подцарства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беспозвоночных животных. Особенности типа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Хордовые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обобщать существенные признаки строения и процессов жизнедеятельности животных.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принадлежность животных к определённой систематической группе (классификации).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на натуральных объектах и таблицах органы и системы органов животных разных типов и классов, наиболее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распространённых домашних животных и животных, опасных для человека.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животных в жизни человека.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рост и развитие животных (на примере класса Насекомые, типа Хордовые)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Сравнение свойств организма человека и животных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доказательства родства человека с млекопитающими животными.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называть клетки, ткани, органы и системы органов человека на рисунках учебника и таблицах.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клетки, ткани организма человека и животных,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особенности биологической природы человека и его социальной сущности, делать выводы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Размножение живых организмов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Типы размножения: половое и бесполое. 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двух типов размножения 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половое и бесполое размножение, женские и мужские половые клетки,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оплодотворения и образования зиготы в развитии живого мира.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характеризовать половое и бесполое поколения у папоротника по рисунку учебника.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значение полового и бесполого поколений у растений и животных.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биологическое преимущество полового размножения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Индивидуальное развитие организмов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Понятие об онтогенезе. Периоды онтогенеза: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понятие «онтогенез».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сравнивать существенные признаки двух периодов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онтогенеза.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развития и роста многоклеточного организма.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 характеризовать значение основных этапов развития эмбриона.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зависимость развития эмбриона от наследственного материала и условий внешней среды.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на примере насекомых развитие с полным и неполным превращением.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стадии роста и развития у лягушки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Образование половых клеток. Мейоз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женские и мужские половые клетки, диплоидные и гаплоидные клетки 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«мейоз».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и сравнивать первое и второе деление мейоза, делать выводы.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Различать понятия «сперматогенез» и «оогенез».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оценивать биологическую роль мейоза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Изучение механизма наследственности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в.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этапы изучения наследственности организмов. Объяснять существенный вклад в исследования наследственности и изменчивости Г. Менделя.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характеризовать современные достижения науки в исследованиях наследственности и изменчивости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Основные закономерности наследственности организмов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Сравнивать понятия «наследственность» и «изменчивость».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механизмы наследственности и изменчивости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«ген», «генотип», «фенотип».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проявления наследственности и изменчивости организмов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38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Закономерности изменчивости</w:t>
            </w:r>
            <w:r w:rsidRPr="008C368A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об изменчивости и её роли для организмов. Наследственная и ненаследственная изменчивость. Типы наследственной (генотипической) изменчивости: мутационная, комбинативная.</w:t>
            </w:r>
          </w:p>
          <w:p w:rsidR="006256D1" w:rsidRPr="008C368A" w:rsidRDefault="006256D1" w:rsidP="008C368A">
            <w:pPr>
              <w:spacing w:before="63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</w:p>
          <w:p w:rsidR="006256D1" w:rsidRPr="008C368A" w:rsidRDefault="006256D1" w:rsidP="008C368A">
            <w:pPr>
              <w:spacing w:before="63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256D1" w:rsidRPr="008C368A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«Выявление наследственных и ненаследственных признаков у растений разных видов»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изменчивости.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причины наследственной изменчивости.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проявление наследственной и ненаследственной изменчивости организмов.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проявления различных видов мутационной изменчивости.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«мутаген».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Выявлять, наблюдать, описывать признаки проявления наследственных свойств организмов и их изменчивости.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информацию и формулировать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38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Ненаследственная изменчивость</w:t>
            </w:r>
            <w:r w:rsidRPr="008C368A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 ненаследственной (фенотипической) изменчивости, её проявлении у организмов и роли в их жизнедеятельности. Знакомство с примерами ненаследственной изменчивости у растений и животных.</w:t>
            </w:r>
          </w:p>
          <w:p w:rsidR="006256D1" w:rsidRPr="008C368A" w:rsidRDefault="006256D1" w:rsidP="008C368A">
            <w:pPr>
              <w:spacing w:before="17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8C368A" w:rsidRDefault="006256D1" w:rsidP="008C368A">
            <w:pPr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256D1" w:rsidRPr="008C368A" w:rsidRDefault="006256D1" w:rsidP="008C368A">
            <w:pPr>
              <w:spacing w:before="13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изменчивости у организмов»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признаки ненаследственной изменчивости.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причины ненаследственной изменчивости.</w:t>
            </w:r>
          </w:p>
          <w:p w:rsidR="006256D1" w:rsidRPr="008C368A" w:rsidRDefault="006256D1" w:rsidP="001B5311">
            <w:pPr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проявление ненаследственной изменчивости у разных организмов,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Выявлять, наблюдать, описывать признаки изменчивости организмов на примере листьев клёна и раковин моллюсков.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Обобщать информацию и формулировать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Основы селекции организмов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Понятие о селекции. История развития селекции. Селекция как наука. Общие методы селекции: искусственный отбор, гибридизация, мутагенез. Селекция растений, животных, микроорганизмов. Использование микробов человеком, понятие о биотехнологии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и характеризовать методы селекции растений,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животных и микроорганизмов.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значение селекции и биотехнологии в жизни людей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организменном уровне»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отличительные признаки живых 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организмов, принадлежащих к разным царствам живой природы.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презентаций проектов и сообщений по материалам темы</w:t>
            </w:r>
          </w:p>
        </w:tc>
      </w:tr>
      <w:tr w:rsidR="006256D1" w:rsidRPr="008C368A" w:rsidTr="005331F0">
        <w:trPr>
          <w:jc w:val="center"/>
        </w:trPr>
        <w:tc>
          <w:tcPr>
            <w:tcW w:w="14307" w:type="dxa"/>
            <w:gridSpan w:val="3"/>
            <w:shd w:val="clear" w:color="auto" w:fill="auto"/>
          </w:tcPr>
          <w:p w:rsidR="006256D1" w:rsidRPr="009F21D0" w:rsidRDefault="00D93267" w:rsidP="00E839DF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9F21D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4. Закономерности происхождения и развития жизни на Земле (20 ч)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Гипотезы происхождения жизни на Земле. Опыты Ф.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Реди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и Л. Пастера, опровергающие гипотезы о самозарождении жизни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пояснять основные идеи гипотез о происхождении жизни.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постановку и результаты опытов Л. Пастера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Современные представления о возникновении жизни на Земле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Биохимическая гипотеза А.И. Опарина. Условия возникновения жизни на Земле. Гипотеза Дж.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Холдейна</w:t>
            </w:r>
            <w:proofErr w:type="spellEnd"/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и сравнивать основные идеи гипотез Опарина 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Холдейна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 происхождении жизни, делать выводы на основе сравнения.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возникновения коацерватов как первичных организмов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Особенности первичных организмов. Появление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автотрофов —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цианобактерий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 Изменения условий жизни на Земле. Причины изменений. Появление биосферы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Выделять существенные признаки строения и жизнедеятельности первичных организмов.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изменения условий существования жизни на Земле.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Аргументировать процесс возникновения биосферы.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биологического круговорота веществ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Этапы развития жизни на Земле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Общее направление эволюции жизни. Эры, периоды и эпохи в истории Земли. Выход организмов на сушу. Этапы развития жизни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эволюции жизни.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изменения условий существования живых организмов на Земле.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эры в истории Земли.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причины выхода организмов на сушу.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изменения, происходившие в связи с этим на Земле и в свойствах организмов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Идеи развития органического мира в биологии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Возникновение идей об эволюции живого мира. Теория эволюции Ж.-Б. Ламарка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положения теории эволюции Ж.-Б. Ламарка.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несостоятельность законов, выдвинутых Ламарком, как путей эволюции видов.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теории эволюции Ламарка для биологии</w:t>
            </w:r>
          </w:p>
        </w:tc>
      </w:tr>
      <w:tr w:rsidR="00EA30AA" w:rsidRPr="008C368A" w:rsidTr="005331F0">
        <w:trPr>
          <w:trHeight w:val="1873"/>
          <w:jc w:val="center"/>
        </w:trPr>
        <w:tc>
          <w:tcPr>
            <w:tcW w:w="699" w:type="dxa"/>
            <w:shd w:val="clear" w:color="auto" w:fill="auto"/>
          </w:tcPr>
          <w:p w:rsidR="00EA30AA" w:rsidRPr="008C368A" w:rsidRDefault="00EA30AA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EA30AA" w:rsidRPr="008C368A" w:rsidRDefault="00EA30AA" w:rsidP="00BE0282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Чарлз Дарвин об эволюции органического мира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Исследования, проведённые Ч. Дарвином. Основные положения эволюции видов, изложенные Дарвином. Движущие силы процесса эволюции: изменчивость, наследственность, борьба за существование и естественный отбор. Результаты эволюции. Значение работ Ч. Дарвина</w:t>
            </w:r>
          </w:p>
        </w:tc>
        <w:tc>
          <w:tcPr>
            <w:tcW w:w="7088" w:type="dxa"/>
            <w:shd w:val="clear" w:color="auto" w:fill="auto"/>
          </w:tcPr>
          <w:p w:rsidR="00EA30AA" w:rsidRPr="008C368A" w:rsidRDefault="00EA30AA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объяснять существенные положения теории эволюции Ч. Дарвина. </w:t>
            </w:r>
          </w:p>
          <w:p w:rsidR="00EA30AA" w:rsidRPr="008C368A" w:rsidRDefault="00EA30AA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движущие силы эволюции. </w:t>
            </w:r>
          </w:p>
          <w:p w:rsidR="00EA30AA" w:rsidRPr="008C368A" w:rsidRDefault="00EA30AA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и объяснять результаты эволюции. </w:t>
            </w:r>
          </w:p>
          <w:p w:rsidR="00EA30AA" w:rsidRPr="008C368A" w:rsidRDefault="00EA30AA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значение трудов Ч. Дарвина</w:t>
            </w:r>
          </w:p>
          <w:p w:rsidR="00EA30AA" w:rsidRPr="008C368A" w:rsidRDefault="00EA30AA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2B0866" w:rsidRPr="008C368A" w:rsidTr="005331F0">
        <w:trPr>
          <w:trHeight w:val="1504"/>
          <w:jc w:val="center"/>
        </w:trPr>
        <w:tc>
          <w:tcPr>
            <w:tcW w:w="699" w:type="dxa"/>
            <w:shd w:val="clear" w:color="auto" w:fill="auto"/>
          </w:tcPr>
          <w:p w:rsidR="002B0866" w:rsidRPr="008C368A" w:rsidRDefault="002B0866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2B0866" w:rsidRPr="008C368A" w:rsidRDefault="002B0866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Современные представления об эволюции органического мира 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Популяция как единица эволюции. Важнейшие понятия современной теории эволюции</w:t>
            </w:r>
          </w:p>
        </w:tc>
        <w:tc>
          <w:tcPr>
            <w:tcW w:w="7088" w:type="dxa"/>
            <w:shd w:val="clear" w:color="auto" w:fill="auto"/>
          </w:tcPr>
          <w:p w:rsidR="002B0866" w:rsidRPr="008C368A" w:rsidRDefault="002B0866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объяснять основные положения эволюционного учения.</w:t>
            </w:r>
          </w:p>
          <w:p w:rsidR="002B0866" w:rsidRPr="008C368A" w:rsidRDefault="002B0866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популяции в процессах эволюции видов.</w:t>
            </w:r>
          </w:p>
          <w:p w:rsidR="002B0866" w:rsidRPr="008C368A" w:rsidRDefault="002B0866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 эволюции, её явления, материал, элементарную единицу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Вид, его критерии и структура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существенные признаки вида.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формирование приспособленности организмов вида к среде обитания.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популяции одного вида,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приспособления у организмов к среде обитания (на конкретных примерах)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Процессы образования видов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Видообразование. Понятие о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микроэволюции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 Типы видообразования: географическое и биологическое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многообразия видов.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формирования новых видов.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 двух типов видообразования.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сравнивать примеры видообразования (на конкретных примерах)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Макроэволюция как процесс появления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надвидовых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 групп организмов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61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процессы дифференциации вида.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возникновение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надвидовых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групп.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примеры, служащие доказательством процесса эволюции жизни на Земле.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 пояснять иллюстративный материал учебника, извлекать из него нужную информацию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Основные направления эволюции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Прогресс и регресс в живом мире. Направления биологического прогресса: ароморфоз, идиоадаптация, общая дегенерация организмов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spacing w:before="57"/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понятия «биологический прогресс», «биологический регресс».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направления биологического прогресса.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основных направлений эволюции.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сравнивать проявление основных направлений эволюции.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пояснять примеры ароморфоза, идиоадаптации и общей дегенерации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Примеры эволюционных преобразований живых 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организмов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Обобщение ранее изученного материала об эволюции. Эволюция — длительный исторический процесс.</w:t>
            </w:r>
          </w:p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Эволюционные преобразования животных и растений. Уровни преобразований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эволюционные преобразования у животных на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примере нервной, пищеварительной, репродуктивной систем.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эволюционные преобразования репродуктивной системы у растений.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типы размножения у растительных 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 формирования биологического разнообразия видов на Земле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napToGrid w:val="0"/>
              <w:spacing w:before="38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Основные закономерности эволюции</w:t>
            </w:r>
          </w:p>
          <w:p w:rsidR="006256D1" w:rsidRPr="008C368A" w:rsidRDefault="006256D1" w:rsidP="008C368A">
            <w:pPr>
              <w:spacing w:before="17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Закономерности биологической эволюции в природе: необратимость процесса, прогрессивное усложнение форм жизни,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непрограммированное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развитие жизни, адаптации, появление новых видов.</w:t>
            </w:r>
          </w:p>
          <w:p w:rsidR="006256D1" w:rsidRPr="008C368A" w:rsidRDefault="006256D1" w:rsidP="008C368A">
            <w:pPr>
              <w:spacing w:before="19" w:line="20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6D1" w:rsidRPr="008C368A" w:rsidRDefault="006256D1" w:rsidP="008C368A">
            <w:pPr>
              <w:ind w:left="168" w:right="350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  <w:t>Лабораторная работа № 5</w:t>
            </w:r>
          </w:p>
          <w:p w:rsidR="006256D1" w:rsidRPr="008C368A" w:rsidRDefault="006256D1" w:rsidP="008C368A">
            <w:pPr>
              <w:spacing w:before="13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«Приспособленность организмов к среде обитания»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основные закономерности эволюции.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Анализировать иллюстративный материал учебника для доказательства существования закономерностей процесса эволюции, характеризующих её общую направленность. 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Выявлять, наблюдать, описывать и зарисовывать признаки наследственных свойств организмов и наличия их изменчивости. 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Записывать выводы и наблюдения в таблицах. 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Человек — представитель животного мира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приматов. Ранние предки приматов. Гоминиды. Современные человекообразные обезьяны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и характеризовать основные особенности предков приматов и гоминид. 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 анализировать признаки ранних гоминид и человекообразных обезьян на рисунках учебника.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приматах и гоминидах</w:t>
            </w:r>
          </w:p>
        </w:tc>
      </w:tr>
      <w:tr w:rsidR="00F1044F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F1044F" w:rsidRPr="008C368A" w:rsidRDefault="00F1044F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F1044F" w:rsidRPr="008C368A" w:rsidRDefault="00F1044F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Эволюционное происхождение человека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Накопление фактов о происхождении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процессе происхождения человека. Общественный (социальный) образ жизни — уникальное свойство человека</w:t>
            </w:r>
          </w:p>
        </w:tc>
        <w:tc>
          <w:tcPr>
            <w:tcW w:w="7088" w:type="dxa"/>
            <w:shd w:val="clear" w:color="auto" w:fill="auto"/>
          </w:tcPr>
          <w:p w:rsidR="00F1044F" w:rsidRPr="008C368A" w:rsidRDefault="00F1044F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основные особенности организма человека.</w:t>
            </w:r>
          </w:p>
          <w:p w:rsidR="00F1044F" w:rsidRPr="008C368A" w:rsidRDefault="00F1044F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признаки сходства строения организма человека и человекообразных обезьян. </w:t>
            </w:r>
          </w:p>
          <w:p w:rsidR="00F1044F" w:rsidRPr="008C368A" w:rsidRDefault="00F1044F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Доказывать на конкретных примерах единство биологической и социальной сущности человека</w:t>
            </w:r>
          </w:p>
        </w:tc>
      </w:tr>
      <w:tr w:rsidR="00F1044F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F1044F" w:rsidRPr="008C368A" w:rsidRDefault="00F1044F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F1044F" w:rsidRPr="008C368A" w:rsidRDefault="00F1044F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Ранние этапы эволюции человека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Ранние предки человека. Переход к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прямохождению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— выдающийся этап эволюции человека. Стадии антропогенеза: предшественники, человек умелый, древнейшие люди, древние люди, современный человек</w:t>
            </w:r>
          </w:p>
        </w:tc>
        <w:tc>
          <w:tcPr>
            <w:tcW w:w="7088" w:type="dxa"/>
            <w:shd w:val="clear" w:color="auto" w:fill="auto"/>
          </w:tcPr>
          <w:p w:rsidR="00F1044F" w:rsidRPr="008C368A" w:rsidRDefault="00F1044F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характеризовать стадии антропогенеза.</w:t>
            </w:r>
          </w:p>
          <w:p w:rsidR="00F1044F" w:rsidRPr="008C368A" w:rsidRDefault="00F1044F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предшественниках и ранних предках человека</w:t>
            </w:r>
          </w:p>
        </w:tc>
      </w:tr>
      <w:tr w:rsidR="00F1044F" w:rsidRPr="008C368A" w:rsidTr="005331F0">
        <w:trPr>
          <w:trHeight w:val="1870"/>
          <w:jc w:val="center"/>
        </w:trPr>
        <w:tc>
          <w:tcPr>
            <w:tcW w:w="699" w:type="dxa"/>
            <w:shd w:val="clear" w:color="auto" w:fill="auto"/>
          </w:tcPr>
          <w:p w:rsidR="00F1044F" w:rsidRPr="008C368A" w:rsidRDefault="00F1044F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F1044F" w:rsidRPr="008C368A" w:rsidRDefault="00F1044F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Поздние этапы эволюции человека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      </w:r>
          </w:p>
          <w:p w:rsidR="00F1044F" w:rsidRPr="008C368A" w:rsidRDefault="00F1044F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F1044F" w:rsidRPr="008C368A" w:rsidRDefault="00F1044F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неоантропа — кроманьонца как человека современного типа.</w:t>
            </w:r>
          </w:p>
          <w:p w:rsidR="00F1044F" w:rsidRPr="008C368A" w:rsidRDefault="00F1044F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решающие факторы формирования и развития Человека разумного. </w:t>
            </w:r>
          </w:p>
          <w:p w:rsidR="00F1044F" w:rsidRPr="008C368A" w:rsidRDefault="00F1044F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влияние социальных факторов на формирование современного человека</w:t>
            </w:r>
          </w:p>
        </w:tc>
      </w:tr>
      <w:tr w:rsidR="002346E5" w:rsidRPr="008C368A" w:rsidTr="005331F0">
        <w:trPr>
          <w:trHeight w:val="2469"/>
          <w:jc w:val="center"/>
        </w:trPr>
        <w:tc>
          <w:tcPr>
            <w:tcW w:w="699" w:type="dxa"/>
            <w:shd w:val="clear" w:color="auto" w:fill="auto"/>
          </w:tcPr>
          <w:p w:rsidR="002346E5" w:rsidRPr="008C368A" w:rsidRDefault="002346E5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2346E5" w:rsidRPr="008C368A" w:rsidRDefault="002346E5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Человеческие расы, их родство и происхождение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Человек разумный — полиморфный вид. Понятие о расе. Основные типы рас. Происхождение и родство рас</w:t>
            </w:r>
          </w:p>
        </w:tc>
        <w:tc>
          <w:tcPr>
            <w:tcW w:w="7088" w:type="dxa"/>
            <w:shd w:val="clear" w:color="auto" w:fill="auto"/>
          </w:tcPr>
          <w:p w:rsidR="002346E5" w:rsidRPr="008C368A" w:rsidRDefault="002346E5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существенные признаки вида Человек разумный.</w:t>
            </w:r>
          </w:p>
          <w:p w:rsidR="002346E5" w:rsidRPr="008C368A" w:rsidRDefault="002346E5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приспособленность организма человека к среде обитания.</w:t>
            </w:r>
          </w:p>
          <w:p w:rsidR="002346E5" w:rsidRPr="008C368A" w:rsidRDefault="002346E5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причины многообразия рас человека.</w:t>
            </w:r>
          </w:p>
          <w:p w:rsidR="002346E5" w:rsidRPr="008C368A" w:rsidRDefault="002346E5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родство рас на конкретных примерах.</w:t>
            </w:r>
          </w:p>
          <w:p w:rsidR="002346E5" w:rsidRPr="008C368A" w:rsidRDefault="002346E5" w:rsidP="001B5311">
            <w:pPr>
              <w:spacing w:after="0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главный признак, доказывающий единство вида Человек разумный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Человек как житель биосферы и его влияние на природу Земли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Человек — житель биосферы. Влияние человека на биосферу. Усложнение и мощность воздействия человека на биосферу. Сохранение жизни на Земле — главная задача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человечества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Выявлять причины влияния человека на биосферу.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результаты влияния человеческой деятельности на биосферу.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полезной и губительной деятельности человека в природе.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Аргументировать необходимость бережного отношения к природе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происхождения и развития жизни на Земле»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существенные признаки вида. </w:t>
            </w:r>
          </w:p>
          <w:p w:rsidR="006256D1" w:rsidRPr="008C368A" w:rsidRDefault="006256D1" w:rsidP="001B5311">
            <w:pPr>
              <w:ind w:left="113" w:right="55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направления и движущие силы эволюции.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многообразия видов.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Выявлять и обосновывать место человека в системе органического мира.</w:t>
            </w:r>
          </w:p>
          <w:p w:rsidR="006256D1" w:rsidRPr="008C368A" w:rsidRDefault="006256D1" w:rsidP="001B5311">
            <w:pPr>
              <w:ind w:left="113" w:right="59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происхождении жизни и эволюции человеческого организма.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информационные ресурсы для подготовки презентации или сообщения об эволюции человека</w:t>
            </w:r>
          </w:p>
        </w:tc>
      </w:tr>
      <w:tr w:rsidR="006256D1" w:rsidRPr="008C368A" w:rsidTr="005331F0">
        <w:trPr>
          <w:jc w:val="center"/>
        </w:trPr>
        <w:tc>
          <w:tcPr>
            <w:tcW w:w="14307" w:type="dxa"/>
            <w:gridSpan w:val="3"/>
            <w:shd w:val="clear" w:color="auto" w:fill="auto"/>
          </w:tcPr>
          <w:p w:rsidR="006256D1" w:rsidRPr="005331F0" w:rsidRDefault="005331F0" w:rsidP="005331F0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5331F0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5. Закономерности взаимоотношений организмов и среды (15 ч)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Условия жизни на Земле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сред жизни на Земле.</w:t>
            </w:r>
          </w:p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характерные признаки организмов — обитателей этих сред жизни.</w:t>
            </w:r>
          </w:p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черты приспособленности организмов к среде их обитания. </w:t>
            </w:r>
          </w:p>
          <w:p w:rsidR="006256D1" w:rsidRPr="008C368A" w:rsidRDefault="006256D1" w:rsidP="008C368A">
            <w:pPr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и характеризовать экологические факторы среды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Общие законы действия факторов среды на организмы 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основные закономерности действия факторов среды на организмы.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примеры факторов среды.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Анализировать действие факторов на организмы по рисункам учебника.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экологические группы организмов.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Приводить примеры сезонных перестроек жизнедеятельности у животных и растений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Приспособленность организмов к действию факторов среды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Примеры приспособленности организмов. Понятие об адаптации. Разнообразие адаптаций. Понятие о жизненной форме. Экологические группы организмов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адаптаций у живых организмов.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необходимые условия возникновения и поддержания адаптаций.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значение понятий «жизненная форма» и «экологическая группа»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Биотические связи в природе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биотических связей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типы биотических связей.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многообразие трофических связей.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типы взаимодействия видов организмов: мутуализм, симбиоз, паразитизм, хищничество, конкуренция; приводить их примеры.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биотических связей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Взаимосвязи организмов в популяции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Популяция как особая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надорганизменная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свойства популяции как группы особей одного вида.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территориальное поведение особей популяции.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примеры территориальных, пищевых и половых отношений между особями в популяции.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содержание рисунка учебника, иллюстрирующего свойства популяций</w:t>
            </w:r>
          </w:p>
        </w:tc>
      </w:tr>
      <w:tr w:rsidR="006256D1" w:rsidRPr="008C368A" w:rsidTr="005331F0">
        <w:trPr>
          <w:trHeight w:val="2281"/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Функционирование популяций в природе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проявление демографических свойств популяции в природе.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причины колебания численности и плотности популяции.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понятия «численность популяции» и «плотность популяции»,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содержание рисунков учебника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Природное сообщество — биогеоценоз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природного сообщества.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ярусное строение биоценозов, цепи питания, сети питания и экологические ниши.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Понимать сущность понятия «биотоп».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Сравнивать понятия «биогеоценоз» и «биоценоз».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на конкретных примерах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средообразующую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роль видов в биоценозе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Биогеоценозы, экосистемы и биосфера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Экосистемная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организация живой природы. Функциональное различие видов в экосистемах (производители, потребители,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разлагатели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). Основные структурные компоненты экосистемы. 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биокосное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вещество. Роль живого вещества в биосфере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Выделять, объяснять и сравнивать существенные признаки природного сообщества как экосистемы или биогеоценоза.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биосферу как глобальную экосистему.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видов в процессе круговорота веществ и потоке энергии в экосистемах.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биологического разнообразия для сохранения биосферы.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роль В.И. Вернадского в развитии учения о биосфере. 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пояснять содержание рисунков учебника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Развитие и смена природных сообществ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и характеризовать процесс смены биогеоценозов.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существенные признаки первичных и вторичных сукцессий, сравнивать их между собой,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Обосновывать роль круговорота веществ 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экосистемной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организации жизни в устойчивом развитии биосферы.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смены экосистем на примерах природы родного края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биогеоценозов (экосистем)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Обобщение ранее изученного материала. Многообразие водных экосистем (морских, пресноводных) и наземных (естественных и культурных).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Агробиогеоценозы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агроэкосистемы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), их структура, свойства и значение для человека и природы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характеризовать существенные признаки и свойства водных, наземных экосистем 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агроэкосистем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неустойчивости </w:t>
            </w:r>
            <w:proofErr w:type="spellStart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агроэкосистем</w:t>
            </w:r>
            <w:proofErr w:type="spellEnd"/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между собой естественные и культурные экосистемы, делать выводы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Основные законы устойчивости живой природы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причины устойчивости экосистем.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значение биологического разнообразия для сохранения устойчивости экосистемы.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видов — участников круговорота веществ в экосистемах.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понятия «сопряжённая численность видов в экосистеме» и «цикличность»</w:t>
            </w:r>
          </w:p>
        </w:tc>
      </w:tr>
      <w:tr w:rsidR="006256D1" w:rsidRPr="008C368A" w:rsidTr="005331F0">
        <w:trPr>
          <w:jc w:val="center"/>
        </w:trPr>
        <w:tc>
          <w:tcPr>
            <w:tcW w:w="699" w:type="dxa"/>
            <w:shd w:val="clear" w:color="auto" w:fill="auto"/>
          </w:tcPr>
          <w:p w:rsidR="006256D1" w:rsidRPr="008C368A" w:rsidRDefault="006256D1" w:rsidP="008C368A">
            <w:pPr>
              <w:pStyle w:val="a5"/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6256D1" w:rsidRPr="008C368A" w:rsidRDefault="006256D1" w:rsidP="008C368A">
            <w:pPr>
              <w:spacing w:before="57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Экологические проблемы в биосфере. Охрана природы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использование ресурсов, охрана природы, всеобщее экологическое образование населения.</w:t>
            </w:r>
          </w:p>
          <w:p w:rsidR="006256D1" w:rsidRPr="008C368A" w:rsidRDefault="006256D1" w:rsidP="008C368A">
            <w:pPr>
              <w:spacing w:before="19" w:line="200" w:lineRule="exact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256D1" w:rsidRPr="008C368A" w:rsidRDefault="006256D1" w:rsidP="008C368A">
            <w:pPr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w w:val="115"/>
                <w:kern w:val="24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i/>
                <w:color w:val="231F20"/>
                <w:w w:val="115"/>
                <w:kern w:val="24"/>
                <w:sz w:val="24"/>
                <w:szCs w:val="24"/>
              </w:rPr>
              <w:t>Лабораторная работа № 6</w:t>
            </w:r>
          </w:p>
          <w:p w:rsidR="006256D1" w:rsidRPr="008C368A" w:rsidRDefault="006256D1" w:rsidP="008C368A">
            <w:pPr>
              <w:spacing w:before="2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качества окружающей среды»</w:t>
            </w:r>
          </w:p>
        </w:tc>
        <w:tc>
          <w:tcPr>
            <w:tcW w:w="7088" w:type="dxa"/>
            <w:shd w:val="clear" w:color="auto" w:fill="auto"/>
          </w:tcPr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характеризовать причины экологических проблем в биосфере. Прогнозировать последствия истощения природных ресурсов и сокращения биологического разнообразия.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Обсуждать на конкретных примерах экологические проблемы своего региона и биосферы в целом.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Аргументировать необходимость защиты окружающей среды,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соблюдения правил отношения к живой и неживой природе.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оценивать степень загрязнения помещений.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Фиксировать результаты наблюдений и делать выводы.</w:t>
            </w:r>
          </w:p>
          <w:p w:rsidR="006256D1" w:rsidRPr="008C368A" w:rsidRDefault="006256D1" w:rsidP="001B5311">
            <w:pPr>
              <w:ind w:left="113" w:right="57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FE5421" w:rsidRPr="008C368A" w:rsidTr="00C46964">
        <w:trPr>
          <w:trHeight w:val="766"/>
          <w:jc w:val="center"/>
        </w:trPr>
        <w:tc>
          <w:tcPr>
            <w:tcW w:w="699" w:type="dxa"/>
            <w:shd w:val="clear" w:color="auto" w:fill="auto"/>
          </w:tcPr>
          <w:p w:rsidR="00FE5421" w:rsidRPr="008C368A" w:rsidRDefault="00FE5421" w:rsidP="008C368A">
            <w:pPr>
              <w:pStyle w:val="a5"/>
              <w:numPr>
                <w:ilvl w:val="0"/>
                <w:numId w:val="37"/>
              </w:numPr>
              <w:snapToGrid w:val="0"/>
              <w:spacing w:after="0" w:line="240" w:lineRule="auto"/>
              <w:ind w:left="0" w:firstLine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FE5421" w:rsidRPr="008C368A" w:rsidRDefault="00FE5421" w:rsidP="00D7459F">
            <w:pPr>
              <w:snapToGrid w:val="0"/>
              <w:spacing w:after="0" w:line="240" w:lineRule="auto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  <w:r w:rsidRPr="008C368A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  <w:t>Экскурсия в природу</w:t>
            </w:r>
          </w:p>
          <w:p w:rsidR="00FE5421" w:rsidRPr="008C368A" w:rsidRDefault="00FE5421" w:rsidP="00C46964">
            <w:pPr>
              <w:spacing w:after="0" w:line="240" w:lineRule="auto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и описание экосистемы своей местности»</w:t>
            </w:r>
          </w:p>
        </w:tc>
        <w:tc>
          <w:tcPr>
            <w:tcW w:w="7088" w:type="dxa"/>
            <w:shd w:val="clear" w:color="auto" w:fill="auto"/>
          </w:tcPr>
          <w:p w:rsidR="00FE5421" w:rsidRPr="008C368A" w:rsidRDefault="00FE5421" w:rsidP="001B5311">
            <w:pPr>
              <w:spacing w:after="0" w:line="240" w:lineRule="auto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особенности экосистемы своей местности.</w:t>
            </w:r>
          </w:p>
          <w:p w:rsidR="00D7459F" w:rsidRPr="008C368A" w:rsidRDefault="00FE5421" w:rsidP="00C46964">
            <w:pPr>
              <w:spacing w:after="0" w:line="240" w:lineRule="auto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за природными явлениями, фиксировать результаты, делать выводы. Соблюдать правила поведения в природе</w:t>
            </w:r>
          </w:p>
        </w:tc>
      </w:tr>
      <w:tr w:rsidR="00D7459F" w:rsidRPr="008C368A" w:rsidTr="005331F0">
        <w:trPr>
          <w:trHeight w:val="609"/>
          <w:jc w:val="center"/>
        </w:trPr>
        <w:tc>
          <w:tcPr>
            <w:tcW w:w="699" w:type="dxa"/>
            <w:shd w:val="clear" w:color="auto" w:fill="auto"/>
          </w:tcPr>
          <w:p w:rsidR="00D7459F" w:rsidRDefault="00EF03A5" w:rsidP="00EF03A5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66-67</w:t>
            </w:r>
          </w:p>
          <w:p w:rsidR="00666002" w:rsidRPr="008C368A" w:rsidRDefault="00666002" w:rsidP="00EF03A5">
            <w:pPr>
              <w:pStyle w:val="a5"/>
              <w:snapToGrid w:val="0"/>
              <w:spacing w:after="0" w:line="240" w:lineRule="auto"/>
              <w:ind w:left="0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D7459F" w:rsidRDefault="00CA4D9E" w:rsidP="00D7459F">
            <w:pPr>
              <w:snapToGrid w:val="0"/>
              <w:spacing w:after="0" w:line="240" w:lineRule="auto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взаимоотношений организмов и среды»</w:t>
            </w:r>
          </w:p>
          <w:p w:rsidR="00D7459F" w:rsidRPr="008C368A" w:rsidRDefault="00D7459F" w:rsidP="00D7459F">
            <w:pPr>
              <w:snapToGrid w:val="0"/>
              <w:spacing w:after="0" w:line="240" w:lineRule="auto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D7459F" w:rsidRPr="008C368A" w:rsidRDefault="00CA4D9E" w:rsidP="00C46964">
            <w:pPr>
              <w:ind w:left="87" w:right="57" w:firstLine="2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признаки приспособленности организмов к среде обитания.</w:t>
            </w:r>
            <w:r w:rsidR="00C46964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круговорота веществ и превращения энергии в экосистемах.</w:t>
            </w:r>
            <w:r w:rsidR="00C46964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биосферу как глобальную экосистему.</w:t>
            </w:r>
            <w:r w:rsidR="00C46964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  <w:r w:rsidR="00C46964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работе учёных по сохранению редких и исчезающих видов животных и растений.</w:t>
            </w:r>
          </w:p>
        </w:tc>
      </w:tr>
      <w:tr w:rsidR="000B1707" w:rsidRPr="008C368A" w:rsidTr="005331F0">
        <w:trPr>
          <w:trHeight w:val="1234"/>
          <w:jc w:val="center"/>
        </w:trPr>
        <w:tc>
          <w:tcPr>
            <w:tcW w:w="699" w:type="dxa"/>
            <w:shd w:val="clear" w:color="auto" w:fill="auto"/>
          </w:tcPr>
          <w:p w:rsidR="000B1707" w:rsidRPr="00EF03A5" w:rsidRDefault="00EF03A5" w:rsidP="00EF03A5">
            <w:pPr>
              <w:snapToGrid w:val="0"/>
              <w:spacing w:after="0" w:line="240" w:lineRule="auto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68</w:t>
            </w:r>
          </w:p>
        </w:tc>
        <w:tc>
          <w:tcPr>
            <w:tcW w:w="6520" w:type="dxa"/>
            <w:shd w:val="clear" w:color="auto" w:fill="auto"/>
          </w:tcPr>
          <w:p w:rsidR="000B1707" w:rsidRPr="008C368A" w:rsidRDefault="00CA4D9E" w:rsidP="008C368A">
            <w:pPr>
              <w:ind w:right="59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Итоговый контроль знаний курса биологии </w:t>
            </w:r>
            <w:r w:rsidRPr="008C368A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  <w:t>9 класса</w:t>
            </w:r>
          </w:p>
        </w:tc>
        <w:tc>
          <w:tcPr>
            <w:tcW w:w="7088" w:type="dxa"/>
            <w:shd w:val="clear" w:color="auto" w:fill="auto"/>
          </w:tcPr>
          <w:p w:rsidR="00CA4D9E" w:rsidRPr="008C368A" w:rsidRDefault="00CA4D9E" w:rsidP="001B5311">
            <w:pPr>
              <w:ind w:left="87" w:right="57" w:firstLine="2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Систематизировать знания по темам раздела «Общие биологические закономерности». </w:t>
            </w:r>
          </w:p>
          <w:p w:rsidR="000B1707" w:rsidRPr="008C368A" w:rsidRDefault="00CA4D9E" w:rsidP="001B5311">
            <w:pPr>
              <w:ind w:left="87" w:right="57" w:firstLine="26"/>
              <w:contextualSpacing/>
              <w:jc w:val="both"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8C368A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</w:tbl>
    <w:p w:rsidR="00F53C1A" w:rsidRDefault="00F53C1A" w:rsidP="007E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53C1A" w:rsidSect="00F53C1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30AD1" w:rsidRDefault="003231B9" w:rsidP="007E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Pr="003231B9">
        <w:rPr>
          <w:rFonts w:ascii="Times New Roman" w:hAnsi="Times New Roman" w:cs="Times New Roman"/>
          <w:b/>
          <w:sz w:val="28"/>
          <w:szCs w:val="28"/>
        </w:rPr>
        <w:t>чебно-методическо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231B9">
        <w:rPr>
          <w:rFonts w:ascii="Times New Roman" w:hAnsi="Times New Roman" w:cs="Times New Roman"/>
          <w:b/>
          <w:sz w:val="28"/>
          <w:szCs w:val="28"/>
        </w:rPr>
        <w:t xml:space="preserve"> и материально-техническо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3231B9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3231B9" w:rsidRPr="003231B9" w:rsidRDefault="003231B9" w:rsidP="007E10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957"/>
      </w:tblGrid>
      <w:tr w:rsidR="00230AD1" w:rsidRPr="00525E5E" w:rsidTr="00F12BA3">
        <w:tc>
          <w:tcPr>
            <w:tcW w:w="534" w:type="dxa"/>
          </w:tcPr>
          <w:p w:rsidR="00230AD1" w:rsidRPr="00525E5E" w:rsidRDefault="00230AD1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363" w:type="dxa"/>
            <w:vAlign w:val="center"/>
          </w:tcPr>
          <w:p w:rsidR="00230AD1" w:rsidRPr="00525E5E" w:rsidRDefault="00230AD1" w:rsidP="00F12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объектов и средств</w:t>
            </w:r>
          </w:p>
          <w:p w:rsidR="00230AD1" w:rsidRPr="00525E5E" w:rsidRDefault="00230AD1" w:rsidP="00F12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материально-технического </w:t>
            </w:r>
            <w:r w:rsidR="002170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2170F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170FB" w:rsidRPr="002170FB">
              <w:rPr>
                <w:rFonts w:ascii="Times New Roman" w:hAnsi="Times New Roman" w:cs="Times New Roman"/>
                <w:sz w:val="24"/>
                <w:szCs w:val="24"/>
              </w:rPr>
              <w:t>чебно-методическое</w:t>
            </w:r>
            <w:r w:rsidR="002170FB" w:rsidRPr="00525E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5E5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обеспечения</w:t>
            </w:r>
          </w:p>
          <w:p w:rsidR="00230AD1" w:rsidRPr="00525E5E" w:rsidRDefault="00230AD1" w:rsidP="00F12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</w:tcPr>
          <w:p w:rsidR="00230AD1" w:rsidRPr="00525E5E" w:rsidRDefault="00230AD1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Количественные показатели</w:t>
            </w:r>
          </w:p>
        </w:tc>
      </w:tr>
      <w:tr w:rsidR="00100145" w:rsidRPr="00525E5E" w:rsidTr="00AC267C">
        <w:tc>
          <w:tcPr>
            <w:tcW w:w="534" w:type="dxa"/>
          </w:tcPr>
          <w:p w:rsidR="00100145" w:rsidRPr="00AC267C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8363" w:type="dxa"/>
            <w:vAlign w:val="center"/>
          </w:tcPr>
          <w:p w:rsidR="00100145" w:rsidRPr="00525E5E" w:rsidRDefault="00100145" w:rsidP="00525E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E5E">
              <w:rPr>
                <w:rFonts w:ascii="Times New Roman" w:hAnsi="Times New Roman" w:cs="Times New Roman"/>
                <w:b/>
                <w:sz w:val="20"/>
                <w:szCs w:val="20"/>
              </w:rPr>
              <w:t>ПЕЧАТНЫЕ ПОСОБИЯ</w:t>
            </w:r>
          </w:p>
        </w:tc>
        <w:tc>
          <w:tcPr>
            <w:tcW w:w="957" w:type="dxa"/>
            <w:vMerge w:val="restart"/>
          </w:tcPr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</w:p>
          <w:p w:rsidR="00100145" w:rsidRP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00145" w:rsidRP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58F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  <w:p w:rsidR="00100145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4458FC" w:rsidRDefault="004458FC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12BA3" w:rsidRDefault="00F12BA3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</w:t>
            </w:r>
            <w:r w:rsidR="00157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114DCB" w:rsidRDefault="00114DCB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114DCB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:rsidR="00116267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58FC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Default="00F21EE4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:rsidR="00F21EE4" w:rsidRPr="00525E5E" w:rsidRDefault="00F21EE4" w:rsidP="00F12B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2813FE">
        <w:trPr>
          <w:trHeight w:val="2770"/>
        </w:trPr>
        <w:tc>
          <w:tcPr>
            <w:tcW w:w="534" w:type="dxa"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525E5E" w:rsidRDefault="00100145" w:rsidP="0028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Таблицы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Портреты ученых биологов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Анатомия, физиология и гигиена человека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Развитие животного и растительного мира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Систематика  животных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Строение, размножение и разнообразие животных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Строение, размножение и разнообразие растений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Схема строения  клеток живых организмов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</w:tcPr>
          <w:p w:rsidR="00100145" w:rsidRPr="00AC267C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8363" w:type="dxa"/>
            <w:vAlign w:val="center"/>
          </w:tcPr>
          <w:p w:rsidR="00100145" w:rsidRPr="00525E5E" w:rsidRDefault="00100145" w:rsidP="00525E5E">
            <w:pPr>
              <w:tabs>
                <w:tab w:val="center" w:pos="567"/>
                <w:tab w:val="left" w:pos="5528"/>
                <w:tab w:val="center" w:pos="6663"/>
                <w:tab w:val="center" w:pos="7796"/>
                <w:tab w:val="center" w:pos="9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25E5E">
              <w:rPr>
                <w:rFonts w:ascii="Times New Roman" w:hAnsi="Times New Roman" w:cs="Times New Roman"/>
                <w:b/>
                <w:sz w:val="20"/>
                <w:szCs w:val="20"/>
              </w:rPr>
              <w:t>УЧЕБНО-ПРАКТИЧЕСКОЕ И УЧЕБНО-ЛАБОРАТОРНОЕ ОБОРУДОВАНИЕ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00145" w:rsidRPr="00525E5E" w:rsidRDefault="00100145" w:rsidP="00CA7D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sz w:val="24"/>
                <w:szCs w:val="24"/>
              </w:rPr>
              <w:t>Приборы, приспособления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Комплект  посуды и принадлежностей для проведения  лабораторных работ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Лупа ручная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Лупа штативная</w:t>
            </w:r>
          </w:p>
          <w:p w:rsidR="00100145" w:rsidRPr="00742A28" w:rsidRDefault="00100145" w:rsidP="00742A28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28">
              <w:rPr>
                <w:rFonts w:ascii="Times New Roman" w:hAnsi="Times New Roman" w:cs="Times New Roman"/>
                <w:sz w:val="24"/>
                <w:szCs w:val="24"/>
              </w:rPr>
              <w:t>Микроскоп  школьный   ув.300-500</w:t>
            </w:r>
          </w:p>
          <w:p w:rsidR="00100145" w:rsidRPr="00525E5E" w:rsidRDefault="00100145" w:rsidP="00F73D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</w:tcPr>
          <w:p w:rsidR="00100145" w:rsidRPr="00AC267C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8363" w:type="dxa"/>
            <w:vAlign w:val="center"/>
          </w:tcPr>
          <w:p w:rsidR="00100145" w:rsidRPr="00AC267C" w:rsidRDefault="00100145" w:rsidP="00AC26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267C">
              <w:rPr>
                <w:rFonts w:ascii="Times New Roman" w:hAnsi="Times New Roman" w:cs="Times New Roman"/>
                <w:b/>
                <w:sz w:val="20"/>
                <w:szCs w:val="20"/>
              </w:rPr>
              <w:t>МОДЕЛИ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2813FE">
        <w:trPr>
          <w:trHeight w:val="1380"/>
        </w:trPr>
        <w:tc>
          <w:tcPr>
            <w:tcW w:w="534" w:type="dxa"/>
            <w:vMerge w:val="restart"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525E5E" w:rsidRDefault="00100145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Модели объемные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Модели цветков различных семейств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Набор «Происхождение  человека»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Набор моделей органов человека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Торс человека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00145" w:rsidRPr="00525E5E" w:rsidRDefault="00100145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Модели остеологические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2813FE">
        <w:trPr>
          <w:trHeight w:val="828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FD1DB0" w:rsidRDefault="00100145" w:rsidP="00FD1DB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Скелет человека разборный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Скелеты позвоночных животных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Череп человека расчлененный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00145" w:rsidRPr="00525E5E" w:rsidRDefault="00100145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Модели рельефные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F12BA3">
        <w:trPr>
          <w:trHeight w:val="93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FD1DB0" w:rsidRDefault="00100145" w:rsidP="00FD1DB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Набор моделей по анатомии растений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Набор моделей по строению органов человека</w:t>
            </w:r>
          </w:p>
          <w:p w:rsidR="00100145" w:rsidRPr="00FD1DB0" w:rsidRDefault="00100145" w:rsidP="00FD1DB0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1DB0">
              <w:rPr>
                <w:rFonts w:ascii="Times New Roman" w:hAnsi="Times New Roman" w:cs="Times New Roman"/>
                <w:sz w:val="24"/>
                <w:szCs w:val="24"/>
              </w:rPr>
              <w:t>Набор моделей по строению позвоночных животных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00145" w:rsidRPr="00525E5E" w:rsidRDefault="00100145" w:rsidP="0028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Модели-аппликации</w:t>
            </w:r>
            <w:r w:rsidRPr="00525E5E">
              <w:rPr>
                <w:rFonts w:ascii="Times New Roman" w:hAnsi="Times New Roman" w:cs="Times New Roman"/>
                <w:sz w:val="24"/>
                <w:szCs w:val="24"/>
              </w:rPr>
              <w:t xml:space="preserve"> (для работы на магнитной доске)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F12BA3">
        <w:trPr>
          <w:trHeight w:val="1529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100145" w:rsidRDefault="00100145" w:rsidP="0010014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Митоз и мейоз клетки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Основные генетические законы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Размножение различных групп растений (набор)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Строение клеток растений и животных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Циклы развития паразитических  червей (набор)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00145" w:rsidRPr="00525E5E" w:rsidRDefault="00100145" w:rsidP="0028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sz w:val="24"/>
                <w:szCs w:val="24"/>
              </w:rPr>
              <w:t>Муляжи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2813FE">
        <w:trPr>
          <w:trHeight w:val="1104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00145" w:rsidRPr="00100145" w:rsidRDefault="00100145" w:rsidP="00100145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Плодовые тела шляпочных грибов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Позвоночные животные (набор)</w:t>
            </w:r>
          </w:p>
          <w:p w:rsidR="00100145" w:rsidRPr="00525E5E" w:rsidRDefault="00100145" w:rsidP="00100145">
            <w:pPr>
              <w:pStyle w:val="ac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525E5E">
              <w:rPr>
                <w:sz w:val="24"/>
                <w:szCs w:val="24"/>
              </w:rPr>
              <w:t>Результаты искусственного отбора на примере плодов культурных растений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</w:tcPr>
          <w:p w:rsidR="00100145" w:rsidRPr="00AC267C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8363" w:type="dxa"/>
            <w:vAlign w:val="center"/>
          </w:tcPr>
          <w:p w:rsidR="00100145" w:rsidRPr="00525E5E" w:rsidRDefault="00100145" w:rsidP="00525E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5E5E">
              <w:rPr>
                <w:rFonts w:ascii="Times New Roman" w:hAnsi="Times New Roman" w:cs="Times New Roman"/>
                <w:b/>
                <w:sz w:val="20"/>
                <w:szCs w:val="20"/>
              </w:rPr>
              <w:t>НАТУРАЛЬНЫЕ ОБЪЕКТЫ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 w:val="restart"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525E5E" w:rsidRDefault="00116267" w:rsidP="00AC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Гербарии</w:t>
            </w:r>
            <w:r w:rsidRPr="00525E5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525E5E">
              <w:rPr>
                <w:rFonts w:ascii="Times New Roman" w:hAnsi="Times New Roman" w:cs="Times New Roman"/>
                <w:sz w:val="24"/>
                <w:szCs w:val="24"/>
              </w:rPr>
              <w:t xml:space="preserve"> иллюстрирующие морфологические, систематические признаки растений, экологические особенности разных групп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525E5E" w:rsidRDefault="00116267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Влажные препараты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100145" w:rsidRDefault="00116267" w:rsidP="00100145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строение </w:t>
            </w:r>
            <w:r w:rsidRPr="00100145">
              <w:rPr>
                <w:rFonts w:ascii="Times New Roman" w:hAnsi="Times New Roman" w:cs="Times New Roman"/>
                <w:i/>
                <w:sz w:val="24"/>
                <w:szCs w:val="24"/>
              </w:rPr>
              <w:t>позвоночных</w:t>
            </w: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 (по классам)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525E5E" w:rsidRDefault="00116267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Микропрепараты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2813FE">
        <w:trPr>
          <w:trHeight w:val="828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16267" w:rsidRPr="00100145" w:rsidRDefault="00116267" w:rsidP="0010014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ботанике </w:t>
            </w:r>
          </w:p>
          <w:p w:rsidR="00116267" w:rsidRPr="00100145" w:rsidRDefault="00116267" w:rsidP="00100145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зоологии </w:t>
            </w:r>
          </w:p>
          <w:p w:rsidR="00116267" w:rsidRPr="00100145" w:rsidRDefault="00116267" w:rsidP="00116267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общей биологии 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525E5E" w:rsidRDefault="00116267" w:rsidP="002813FE">
            <w:pPr>
              <w:pStyle w:val="4"/>
              <w:outlineLvl w:val="3"/>
              <w:rPr>
                <w:b/>
                <w:sz w:val="24"/>
                <w:szCs w:val="24"/>
              </w:rPr>
            </w:pPr>
            <w:r w:rsidRPr="00525E5E">
              <w:rPr>
                <w:b/>
                <w:sz w:val="24"/>
                <w:szCs w:val="24"/>
              </w:rPr>
              <w:t>Коллекции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2813FE">
        <w:trPr>
          <w:trHeight w:val="1104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  <w:tcBorders>
              <w:bottom w:val="single" w:sz="4" w:space="0" w:color="000000" w:themeColor="text1"/>
            </w:tcBorders>
          </w:tcPr>
          <w:p w:rsidR="00116267" w:rsidRPr="00100145" w:rsidRDefault="00116267" w:rsidP="0010014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Вредители сельскохозяйственных культур</w:t>
            </w:r>
          </w:p>
          <w:p w:rsidR="00116267" w:rsidRPr="00100145" w:rsidRDefault="00116267" w:rsidP="0010014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Ископаемые растения и животные</w:t>
            </w:r>
          </w:p>
          <w:p w:rsidR="00116267" w:rsidRPr="00100145" w:rsidRDefault="00116267" w:rsidP="00100145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Морфо-экологические адаптации организмов  к среде обитания (форма, окраска и пр.)</w:t>
            </w: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525E5E" w:rsidRDefault="00116267" w:rsidP="0028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Pr="00525E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Живые объекты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267" w:rsidRPr="00525E5E" w:rsidTr="00AC267C">
        <w:tc>
          <w:tcPr>
            <w:tcW w:w="534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:rsidR="00116267" w:rsidRPr="00100145" w:rsidRDefault="00116267" w:rsidP="00100145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Комнатные растения по экологическим группам </w:t>
            </w:r>
          </w:p>
        </w:tc>
        <w:tc>
          <w:tcPr>
            <w:tcW w:w="957" w:type="dxa"/>
            <w:vMerge/>
          </w:tcPr>
          <w:p w:rsidR="00116267" w:rsidRPr="00525E5E" w:rsidRDefault="00116267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00145" w:rsidRPr="00525E5E" w:rsidTr="00AC267C">
        <w:tc>
          <w:tcPr>
            <w:tcW w:w="534" w:type="dxa"/>
          </w:tcPr>
          <w:p w:rsidR="00100145" w:rsidRPr="00AC267C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363" w:type="dxa"/>
          </w:tcPr>
          <w:p w:rsidR="00100145" w:rsidRPr="00525E5E" w:rsidRDefault="00100145" w:rsidP="002813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5E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Мультимедийные средства обучения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 CD Уроки биологии . Растения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 CD Уроки биологии . Человек.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 CD Уроки биологии . Животные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  <w:proofErr w:type="spellEnd"/>
            <w:r w:rsidRPr="00100145">
              <w:rPr>
                <w:rFonts w:ascii="Times New Roman" w:hAnsi="Times New Roman" w:cs="Times New Roman"/>
                <w:sz w:val="24"/>
                <w:szCs w:val="24"/>
              </w:rPr>
              <w:t xml:space="preserve"> CD Основы общей биологии</w:t>
            </w:r>
          </w:p>
          <w:p w:rsidR="00100145" w:rsidRPr="00100145" w:rsidRDefault="00100145" w:rsidP="00100145">
            <w:pPr>
              <w:pStyle w:val="a5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0145">
              <w:rPr>
                <w:rFonts w:ascii="Times New Roman" w:hAnsi="Times New Roman" w:cs="Times New Roman"/>
                <w:sz w:val="24"/>
                <w:szCs w:val="24"/>
              </w:rPr>
              <w:t>CD Электронное приложение к учебнику биологии 10 класса</w:t>
            </w:r>
          </w:p>
        </w:tc>
        <w:tc>
          <w:tcPr>
            <w:tcW w:w="957" w:type="dxa"/>
            <w:vMerge/>
          </w:tcPr>
          <w:p w:rsidR="00100145" w:rsidRPr="00525E5E" w:rsidRDefault="00100145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1D08" w:rsidRPr="00525E5E" w:rsidTr="00AC267C">
        <w:tc>
          <w:tcPr>
            <w:tcW w:w="534" w:type="dxa"/>
          </w:tcPr>
          <w:p w:rsidR="00F61D08" w:rsidRDefault="00F61D08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8363" w:type="dxa"/>
          </w:tcPr>
          <w:p w:rsidR="00F61D08" w:rsidRPr="00F61D08" w:rsidRDefault="00F61D08" w:rsidP="00F61D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Тематические тесты по разделам курса биологии</w:t>
            </w:r>
          </w:p>
        </w:tc>
        <w:tc>
          <w:tcPr>
            <w:tcW w:w="957" w:type="dxa"/>
          </w:tcPr>
          <w:p w:rsidR="00F61D08" w:rsidRPr="00525E5E" w:rsidRDefault="00F61D08" w:rsidP="007E1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</w:tbl>
    <w:p w:rsidR="007E1050" w:rsidRPr="007E1050" w:rsidRDefault="007E1050" w:rsidP="007E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CA6" w:rsidRPr="00106979" w:rsidRDefault="00183CA6" w:rsidP="0010697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79">
        <w:rPr>
          <w:rFonts w:ascii="Times New Roman" w:hAnsi="Times New Roman" w:cs="Times New Roman"/>
          <w:bCs/>
          <w:sz w:val="24"/>
          <w:szCs w:val="24"/>
        </w:rPr>
        <w:t>Д – демонстрационный экземпляр (1 экз., кроме специально оговоренных случаев), буквой Д также обозначается все оборудование, необходимое в единственном экземпляре;</w:t>
      </w:r>
    </w:p>
    <w:p w:rsidR="00183CA6" w:rsidRPr="00106979" w:rsidRDefault="00183CA6" w:rsidP="0010697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79">
        <w:rPr>
          <w:rFonts w:ascii="Times New Roman" w:hAnsi="Times New Roman" w:cs="Times New Roman"/>
          <w:bCs/>
          <w:sz w:val="24"/>
          <w:szCs w:val="24"/>
        </w:rPr>
        <w:t xml:space="preserve">Р – полный комплект (исходя из реальной наполняемости класса), для школ с наполняемостью классов свыше 25 человек при комплектовании кабинета средствами ИКТ рекомендуется исходить из 15 рабочих мест учащихся; </w:t>
      </w:r>
    </w:p>
    <w:p w:rsidR="00183CA6" w:rsidRPr="00106979" w:rsidRDefault="00183CA6" w:rsidP="0010697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79">
        <w:rPr>
          <w:rFonts w:ascii="Times New Roman" w:hAnsi="Times New Roman" w:cs="Times New Roman"/>
          <w:bCs/>
          <w:sz w:val="24"/>
          <w:szCs w:val="24"/>
        </w:rPr>
        <w:t>Ф – комплект для фронтальной работы (примерно в два раза меньше, чем полный комплект, то есть не менее 1 экз. на двух учащихся),</w:t>
      </w:r>
    </w:p>
    <w:p w:rsidR="00183CA6" w:rsidRPr="00106979" w:rsidRDefault="00183CA6" w:rsidP="00106979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6979">
        <w:rPr>
          <w:rFonts w:ascii="Times New Roman" w:hAnsi="Times New Roman" w:cs="Times New Roman"/>
          <w:bCs/>
          <w:sz w:val="24"/>
          <w:szCs w:val="24"/>
        </w:rPr>
        <w:t xml:space="preserve">П – комплект, необходимый для практической работы в группах, насчитывающих по несколько учащихся (5-7 </w:t>
      </w:r>
      <w:proofErr w:type="spellStart"/>
      <w:r w:rsidRPr="00106979"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r w:rsidRPr="00106979">
        <w:rPr>
          <w:rFonts w:ascii="Times New Roman" w:hAnsi="Times New Roman" w:cs="Times New Roman"/>
          <w:bCs/>
          <w:sz w:val="24"/>
          <w:szCs w:val="24"/>
        </w:rPr>
        <w:t>)</w:t>
      </w:r>
    </w:p>
    <w:p w:rsidR="007E1050" w:rsidRPr="007E1050" w:rsidRDefault="007E1050" w:rsidP="007E10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1050" w:rsidRDefault="007E1050" w:rsidP="00165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050" w:rsidRDefault="007E1050" w:rsidP="00165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1050" w:rsidRDefault="007E1050" w:rsidP="00165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1EB6" w:rsidRDefault="004F1EB6" w:rsidP="004F1EB6">
      <w:pPr>
        <w:pStyle w:val="ae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4F1EB6" w:rsidRDefault="004F1EB6" w:rsidP="004F1EB6">
      <w:pPr>
        <w:pStyle w:val="ae"/>
        <w:jc w:val="center"/>
        <w:rPr>
          <w:rFonts w:ascii="Times New Roman" w:hAnsi="Times New Roman"/>
          <w:sz w:val="24"/>
          <w:szCs w:val="24"/>
          <w:lang w:eastAsia="ru-RU" w:bidi="ru-RU"/>
        </w:rPr>
      </w:pPr>
    </w:p>
    <w:p w:rsid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62.7pt;margin-top:0;width:174.65pt;height:23.25pt;z-index:251659264;mso-wrap-distance-left:5pt;mso-wrap-distance-right:5pt;mso-position-horizontal-relative:margin" filled="f" stroked="f">
            <v:textbox style="mso-fit-shape-to-text:t" inset="0,0,0,0">
              <w:txbxContent>
                <w:p w:rsidR="004F1EB6" w:rsidRDefault="004F1EB6" w:rsidP="004F1EB6">
                  <w:pPr>
                    <w:pStyle w:val="3"/>
                    <w:shd w:val="clear" w:color="auto" w:fill="auto"/>
                    <w:spacing w:before="0" w:after="18" w:line="220" w:lineRule="exact"/>
                    <w:ind w:left="120"/>
                    <w:rPr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Согласовано</w:t>
                  </w:r>
                </w:p>
                <w:p w:rsidR="004F1EB6" w:rsidRDefault="004F1EB6" w:rsidP="004F1EB6">
                  <w:pPr>
                    <w:pStyle w:val="3"/>
                    <w:shd w:val="clear" w:color="auto" w:fill="auto"/>
                    <w:spacing w:before="0" w:line="220" w:lineRule="exact"/>
                    <w:ind w:left="120"/>
                    <w:rPr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Заместитель директора по УВР</w:t>
                  </w:r>
                </w:p>
              </w:txbxContent>
            </v:textbox>
            <w10:wrap anchorx="margin"/>
          </v:shape>
        </w:pict>
      </w:r>
      <w:r>
        <w:rPr>
          <w:rFonts w:asciiTheme="minorHAnsi" w:hAnsiTheme="minorHAnsi"/>
        </w:rPr>
        <w:pict>
          <v:shape id="_x0000_s1030" type="#_x0000_t202" style="position:absolute;margin-left:268.25pt;margin-top:38.6pt;width:162.15pt;height:57pt;z-index:251660288;mso-wrap-distance-left:5pt;mso-wrap-distance-right:5pt;mso-position-horizontal-relative:margin" filled="f" stroked="f">
            <v:textbox style="mso-fit-shape-to-text:t" inset="0,0,0,0">
              <w:txbxContent>
                <w:p w:rsidR="004F1EB6" w:rsidRDefault="004F1EB6" w:rsidP="004F1EB6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……………</w:t>
                  </w:r>
                  <w:proofErr w:type="spellStart"/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Ю.В.Фомина</w:t>
                  </w:r>
                  <w:proofErr w:type="spellEnd"/>
                </w:p>
                <w:p w:rsidR="004F1EB6" w:rsidRDefault="004F1EB6" w:rsidP="004F1EB6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  <w:sz w:val="24"/>
                      <w:szCs w:val="24"/>
                    </w:rPr>
                  </w:pPr>
                  <w:r>
                    <w:rPr>
                      <w:rStyle w:val="Exact"/>
                      <w:rFonts w:eastAsia="Arial"/>
                      <w:sz w:val="24"/>
                      <w:szCs w:val="24"/>
                    </w:rPr>
                    <w:t>«31» августа 2020 года</w:t>
                  </w:r>
                </w:p>
                <w:p w:rsidR="004F1EB6" w:rsidRDefault="004F1EB6" w:rsidP="004F1EB6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Style w:val="Exact"/>
                      <w:rFonts w:eastAsia="Arial"/>
                    </w:rPr>
                  </w:pPr>
                </w:p>
                <w:p w:rsidR="004F1EB6" w:rsidRDefault="004F1EB6" w:rsidP="004F1EB6">
                  <w:pPr>
                    <w:pStyle w:val="3"/>
                    <w:shd w:val="clear" w:color="auto" w:fill="auto"/>
                    <w:spacing w:before="0" w:line="283" w:lineRule="exact"/>
                    <w:ind w:left="100" w:right="100"/>
                    <w:rPr>
                      <w:rFonts w:eastAsia="Arial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/>
          <w:sz w:val="24"/>
          <w:szCs w:val="24"/>
        </w:rPr>
        <w:t>Согласовано</w:t>
      </w:r>
    </w:p>
    <w:p w:rsid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</w:t>
      </w:r>
    </w:p>
    <w:p w:rsid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 МБОУ СОШ № 33им.А.А.Гречко</w:t>
      </w:r>
    </w:p>
    <w:p w:rsid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31.08.2020 года № 1 </w:t>
      </w:r>
    </w:p>
    <w:p w:rsidR="00666002" w:rsidRPr="004F1EB6" w:rsidRDefault="004F1EB6" w:rsidP="004F1EB6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..................../……………………</w:t>
      </w:r>
      <w:bookmarkStart w:id="0" w:name="_GoBack"/>
      <w:bookmarkEnd w:id="0"/>
    </w:p>
    <w:sectPr w:rsidR="00666002" w:rsidRPr="004F1EB6" w:rsidSect="008924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289" w:rsidRDefault="00472289" w:rsidP="0089243E">
      <w:pPr>
        <w:spacing w:after="0" w:line="240" w:lineRule="auto"/>
      </w:pPr>
      <w:r>
        <w:separator/>
      </w:r>
    </w:p>
  </w:endnote>
  <w:endnote w:type="continuationSeparator" w:id="0">
    <w:p w:rsidR="00472289" w:rsidRDefault="00472289" w:rsidP="0089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Demi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FranklinGothicMedium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Baskerville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Petersburg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30" w:rsidRDefault="00A6753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289" w:rsidRDefault="00472289" w:rsidP="0089243E">
      <w:pPr>
        <w:spacing w:after="0" w:line="240" w:lineRule="auto"/>
      </w:pPr>
      <w:r>
        <w:separator/>
      </w:r>
    </w:p>
  </w:footnote>
  <w:footnote w:type="continuationSeparator" w:id="0">
    <w:p w:rsidR="00472289" w:rsidRDefault="00472289" w:rsidP="0089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601134F"/>
    <w:multiLevelType w:val="hybridMultilevel"/>
    <w:tmpl w:val="001EF2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9946AB"/>
    <w:multiLevelType w:val="hybridMultilevel"/>
    <w:tmpl w:val="8CB47BD0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A78"/>
    <w:multiLevelType w:val="hybridMultilevel"/>
    <w:tmpl w:val="54A000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7497617"/>
    <w:multiLevelType w:val="hybridMultilevel"/>
    <w:tmpl w:val="34C248F8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4FFF"/>
    <w:multiLevelType w:val="hybridMultilevel"/>
    <w:tmpl w:val="D076CA2C"/>
    <w:lvl w:ilvl="0" w:tplc="AA8AEF4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71D44"/>
    <w:multiLevelType w:val="hybridMultilevel"/>
    <w:tmpl w:val="EAF8BE16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D22E4"/>
    <w:multiLevelType w:val="hybridMultilevel"/>
    <w:tmpl w:val="78F4911C"/>
    <w:lvl w:ilvl="0" w:tplc="F61067A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8B3"/>
    <w:multiLevelType w:val="hybridMultilevel"/>
    <w:tmpl w:val="487666F6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759DF"/>
    <w:multiLevelType w:val="hybridMultilevel"/>
    <w:tmpl w:val="271A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C4529"/>
    <w:multiLevelType w:val="hybridMultilevel"/>
    <w:tmpl w:val="2FF4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63AB1"/>
    <w:multiLevelType w:val="hybridMultilevel"/>
    <w:tmpl w:val="E5A80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F02C0"/>
    <w:multiLevelType w:val="hybridMultilevel"/>
    <w:tmpl w:val="4BCA0F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52216DA"/>
    <w:multiLevelType w:val="hybridMultilevel"/>
    <w:tmpl w:val="A18C20C4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B1223"/>
    <w:multiLevelType w:val="hybridMultilevel"/>
    <w:tmpl w:val="78F4911C"/>
    <w:lvl w:ilvl="0" w:tplc="F61067A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15763"/>
    <w:multiLevelType w:val="hybridMultilevel"/>
    <w:tmpl w:val="639241CE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B744DA"/>
    <w:multiLevelType w:val="hybridMultilevel"/>
    <w:tmpl w:val="4274C7A2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26C2E"/>
    <w:multiLevelType w:val="hybridMultilevel"/>
    <w:tmpl w:val="D130A142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B5512"/>
    <w:multiLevelType w:val="hybridMultilevel"/>
    <w:tmpl w:val="D6B22644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0E1E14"/>
    <w:multiLevelType w:val="hybridMultilevel"/>
    <w:tmpl w:val="ADBC77AC"/>
    <w:lvl w:ilvl="0" w:tplc="F61067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7842A6"/>
    <w:multiLevelType w:val="hybridMultilevel"/>
    <w:tmpl w:val="26D62F22"/>
    <w:lvl w:ilvl="0" w:tplc="8A4AA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74449"/>
    <w:multiLevelType w:val="hybridMultilevel"/>
    <w:tmpl w:val="E8F24940"/>
    <w:lvl w:ilvl="0" w:tplc="F61067A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F3B84"/>
    <w:multiLevelType w:val="hybridMultilevel"/>
    <w:tmpl w:val="EB34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F04E03"/>
    <w:multiLevelType w:val="hybridMultilevel"/>
    <w:tmpl w:val="26B2E02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A12B64"/>
    <w:multiLevelType w:val="hybridMultilevel"/>
    <w:tmpl w:val="B45A72A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4FF24DAF"/>
    <w:multiLevelType w:val="hybridMultilevel"/>
    <w:tmpl w:val="01CC4E9A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223C48"/>
    <w:multiLevelType w:val="hybridMultilevel"/>
    <w:tmpl w:val="C5D2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3656D"/>
    <w:multiLevelType w:val="hybridMultilevel"/>
    <w:tmpl w:val="C2CEF032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62756"/>
    <w:multiLevelType w:val="hybridMultilevel"/>
    <w:tmpl w:val="A43E65E2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5A10BE"/>
    <w:multiLevelType w:val="hybridMultilevel"/>
    <w:tmpl w:val="DE62DD76"/>
    <w:lvl w:ilvl="0" w:tplc="8B408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EC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E8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C9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84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A1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CF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68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0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9D16707"/>
    <w:multiLevelType w:val="hybridMultilevel"/>
    <w:tmpl w:val="728262E4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32260"/>
    <w:multiLevelType w:val="hybridMultilevel"/>
    <w:tmpl w:val="CCF6A95A"/>
    <w:lvl w:ilvl="0" w:tplc="8A4AA1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34346"/>
    <w:multiLevelType w:val="hybridMultilevel"/>
    <w:tmpl w:val="3244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20D94"/>
    <w:multiLevelType w:val="hybridMultilevel"/>
    <w:tmpl w:val="0B18135A"/>
    <w:lvl w:ilvl="0" w:tplc="163656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03E52"/>
    <w:multiLevelType w:val="hybridMultilevel"/>
    <w:tmpl w:val="061EF14E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E3F44"/>
    <w:multiLevelType w:val="hybridMultilevel"/>
    <w:tmpl w:val="8856ACCE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10BCD"/>
    <w:multiLevelType w:val="hybridMultilevel"/>
    <w:tmpl w:val="CB40DFF2"/>
    <w:lvl w:ilvl="0" w:tplc="041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>
    <w:nsid w:val="72561690"/>
    <w:multiLevelType w:val="hybridMultilevel"/>
    <w:tmpl w:val="7084EE02"/>
    <w:lvl w:ilvl="0" w:tplc="095A12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D26923"/>
    <w:multiLevelType w:val="hybridMultilevel"/>
    <w:tmpl w:val="5D283EB8"/>
    <w:lvl w:ilvl="0" w:tplc="F61067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83765"/>
    <w:multiLevelType w:val="hybridMultilevel"/>
    <w:tmpl w:val="B1CA2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BA3675"/>
    <w:multiLevelType w:val="hybridMultilevel"/>
    <w:tmpl w:val="BE5C6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A49DD"/>
    <w:multiLevelType w:val="hybridMultilevel"/>
    <w:tmpl w:val="D5DAC1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3">
    <w:nsid w:val="7E5378FE"/>
    <w:multiLevelType w:val="hybridMultilevel"/>
    <w:tmpl w:val="F22654D2"/>
    <w:lvl w:ilvl="0" w:tplc="F61067A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3"/>
  </w:num>
  <w:num w:numId="4">
    <w:abstractNumId w:val="11"/>
  </w:num>
  <w:num w:numId="5">
    <w:abstractNumId w:val="41"/>
  </w:num>
  <w:num w:numId="6">
    <w:abstractNumId w:val="12"/>
  </w:num>
  <w:num w:numId="7">
    <w:abstractNumId w:val="13"/>
  </w:num>
  <w:num w:numId="8">
    <w:abstractNumId w:val="4"/>
  </w:num>
  <w:num w:numId="9">
    <w:abstractNumId w:val="27"/>
  </w:num>
  <w:num w:numId="10">
    <w:abstractNumId w:val="2"/>
  </w:num>
  <w:num w:numId="11">
    <w:abstractNumId w:val="20"/>
  </w:num>
  <w:num w:numId="12">
    <w:abstractNumId w:val="24"/>
  </w:num>
  <w:num w:numId="13">
    <w:abstractNumId w:val="38"/>
  </w:num>
  <w:num w:numId="14">
    <w:abstractNumId w:val="34"/>
  </w:num>
  <w:num w:numId="15">
    <w:abstractNumId w:val="6"/>
  </w:num>
  <w:num w:numId="16">
    <w:abstractNumId w:val="3"/>
  </w:num>
  <w:num w:numId="17">
    <w:abstractNumId w:val="7"/>
  </w:num>
  <w:num w:numId="18">
    <w:abstractNumId w:val="29"/>
  </w:num>
  <w:num w:numId="19">
    <w:abstractNumId w:val="16"/>
  </w:num>
  <w:num w:numId="20">
    <w:abstractNumId w:val="17"/>
  </w:num>
  <w:num w:numId="21">
    <w:abstractNumId w:val="26"/>
  </w:num>
  <w:num w:numId="22">
    <w:abstractNumId w:val="28"/>
  </w:num>
  <w:num w:numId="23">
    <w:abstractNumId w:val="19"/>
  </w:num>
  <w:num w:numId="24">
    <w:abstractNumId w:val="31"/>
  </w:num>
  <w:num w:numId="25">
    <w:abstractNumId w:val="32"/>
  </w:num>
  <w:num w:numId="26">
    <w:abstractNumId w:val="21"/>
  </w:num>
  <w:num w:numId="27">
    <w:abstractNumId w:val="18"/>
  </w:num>
  <w:num w:numId="28">
    <w:abstractNumId w:val="8"/>
  </w:num>
  <w:num w:numId="29">
    <w:abstractNumId w:val="30"/>
  </w:num>
  <w:num w:numId="30">
    <w:abstractNumId w:val="15"/>
  </w:num>
  <w:num w:numId="31">
    <w:abstractNumId w:val="22"/>
  </w:num>
  <w:num w:numId="32">
    <w:abstractNumId w:val="0"/>
  </w:num>
  <w:num w:numId="33">
    <w:abstractNumId w:val="1"/>
  </w:num>
  <w:num w:numId="34">
    <w:abstractNumId w:val="42"/>
  </w:num>
  <w:num w:numId="35">
    <w:abstractNumId w:val="37"/>
  </w:num>
  <w:num w:numId="36">
    <w:abstractNumId w:val="35"/>
  </w:num>
  <w:num w:numId="37">
    <w:abstractNumId w:val="39"/>
  </w:num>
  <w:num w:numId="38">
    <w:abstractNumId w:val="5"/>
  </w:num>
  <w:num w:numId="39">
    <w:abstractNumId w:val="36"/>
  </w:num>
  <w:num w:numId="40">
    <w:abstractNumId w:val="43"/>
  </w:num>
  <w:num w:numId="41">
    <w:abstractNumId w:val="40"/>
  </w:num>
  <w:num w:numId="42">
    <w:abstractNumId w:val="25"/>
  </w:num>
  <w:num w:numId="43">
    <w:abstractNumId w:val="1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4A9"/>
    <w:rsid w:val="00006274"/>
    <w:rsid w:val="00014C86"/>
    <w:rsid w:val="00015E59"/>
    <w:rsid w:val="000245C4"/>
    <w:rsid w:val="00026D40"/>
    <w:rsid w:val="0003023A"/>
    <w:rsid w:val="00037F82"/>
    <w:rsid w:val="000403B0"/>
    <w:rsid w:val="00041039"/>
    <w:rsid w:val="00055872"/>
    <w:rsid w:val="0006092F"/>
    <w:rsid w:val="000625BC"/>
    <w:rsid w:val="0007087C"/>
    <w:rsid w:val="00082DDC"/>
    <w:rsid w:val="00085183"/>
    <w:rsid w:val="0009111E"/>
    <w:rsid w:val="00091547"/>
    <w:rsid w:val="00096F75"/>
    <w:rsid w:val="000A3F47"/>
    <w:rsid w:val="000A659C"/>
    <w:rsid w:val="000A7AF3"/>
    <w:rsid w:val="000B1707"/>
    <w:rsid w:val="000C1B3F"/>
    <w:rsid w:val="000D03A7"/>
    <w:rsid w:val="000D211C"/>
    <w:rsid w:val="000E2C88"/>
    <w:rsid w:val="000E3D0D"/>
    <w:rsid w:val="000F26E4"/>
    <w:rsid w:val="000F622F"/>
    <w:rsid w:val="00100145"/>
    <w:rsid w:val="001050C0"/>
    <w:rsid w:val="00106979"/>
    <w:rsid w:val="00114DCB"/>
    <w:rsid w:val="00116267"/>
    <w:rsid w:val="00134DDD"/>
    <w:rsid w:val="001421A2"/>
    <w:rsid w:val="00146CB8"/>
    <w:rsid w:val="00157FFB"/>
    <w:rsid w:val="00163160"/>
    <w:rsid w:val="001638D1"/>
    <w:rsid w:val="001639C3"/>
    <w:rsid w:val="0016556D"/>
    <w:rsid w:val="001670BC"/>
    <w:rsid w:val="00171488"/>
    <w:rsid w:val="001742F5"/>
    <w:rsid w:val="00176ABC"/>
    <w:rsid w:val="00180C8F"/>
    <w:rsid w:val="00181E57"/>
    <w:rsid w:val="00182B69"/>
    <w:rsid w:val="00183CA6"/>
    <w:rsid w:val="0018650C"/>
    <w:rsid w:val="00190834"/>
    <w:rsid w:val="00190C8F"/>
    <w:rsid w:val="001A1331"/>
    <w:rsid w:val="001A6D4A"/>
    <w:rsid w:val="001A6FA1"/>
    <w:rsid w:val="001A71B4"/>
    <w:rsid w:val="001B1436"/>
    <w:rsid w:val="001B5311"/>
    <w:rsid w:val="001C4910"/>
    <w:rsid w:val="001C5A7A"/>
    <w:rsid w:val="001D04B2"/>
    <w:rsid w:val="001D20D7"/>
    <w:rsid w:val="001D269A"/>
    <w:rsid w:val="001E5CFE"/>
    <w:rsid w:val="001F7267"/>
    <w:rsid w:val="00204051"/>
    <w:rsid w:val="002170FB"/>
    <w:rsid w:val="00217246"/>
    <w:rsid w:val="00217949"/>
    <w:rsid w:val="002219E5"/>
    <w:rsid w:val="00223CB6"/>
    <w:rsid w:val="0022432A"/>
    <w:rsid w:val="002271F1"/>
    <w:rsid w:val="00230AD1"/>
    <w:rsid w:val="002346E5"/>
    <w:rsid w:val="002353FD"/>
    <w:rsid w:val="002362AF"/>
    <w:rsid w:val="002419E3"/>
    <w:rsid w:val="00244E8A"/>
    <w:rsid w:val="00253F13"/>
    <w:rsid w:val="0025535B"/>
    <w:rsid w:val="002575E5"/>
    <w:rsid w:val="00262DD9"/>
    <w:rsid w:val="00264283"/>
    <w:rsid w:val="00270EEA"/>
    <w:rsid w:val="0027133D"/>
    <w:rsid w:val="002813FE"/>
    <w:rsid w:val="002833C4"/>
    <w:rsid w:val="002844FF"/>
    <w:rsid w:val="002920CF"/>
    <w:rsid w:val="00294836"/>
    <w:rsid w:val="002A36C0"/>
    <w:rsid w:val="002B0866"/>
    <w:rsid w:val="002B2D56"/>
    <w:rsid w:val="002B49CD"/>
    <w:rsid w:val="002B5DD5"/>
    <w:rsid w:val="002B5FB7"/>
    <w:rsid w:val="002B6224"/>
    <w:rsid w:val="002C3091"/>
    <w:rsid w:val="002C6837"/>
    <w:rsid w:val="002D0307"/>
    <w:rsid w:val="002D6AF0"/>
    <w:rsid w:val="002D7944"/>
    <w:rsid w:val="002D7B0D"/>
    <w:rsid w:val="00300277"/>
    <w:rsid w:val="00311C8F"/>
    <w:rsid w:val="00314BD2"/>
    <w:rsid w:val="00317C40"/>
    <w:rsid w:val="003231B9"/>
    <w:rsid w:val="00327D0A"/>
    <w:rsid w:val="00330AB5"/>
    <w:rsid w:val="0033389B"/>
    <w:rsid w:val="003344D1"/>
    <w:rsid w:val="0035586F"/>
    <w:rsid w:val="00355CB1"/>
    <w:rsid w:val="00360513"/>
    <w:rsid w:val="003610E8"/>
    <w:rsid w:val="003643D8"/>
    <w:rsid w:val="00373DE8"/>
    <w:rsid w:val="00375986"/>
    <w:rsid w:val="00377228"/>
    <w:rsid w:val="00377DC6"/>
    <w:rsid w:val="00381146"/>
    <w:rsid w:val="00383986"/>
    <w:rsid w:val="00385CA8"/>
    <w:rsid w:val="003873C0"/>
    <w:rsid w:val="00395386"/>
    <w:rsid w:val="00395E14"/>
    <w:rsid w:val="003A1C57"/>
    <w:rsid w:val="003B308E"/>
    <w:rsid w:val="003B44CE"/>
    <w:rsid w:val="003B5001"/>
    <w:rsid w:val="003C1DB7"/>
    <w:rsid w:val="003C3171"/>
    <w:rsid w:val="003C470F"/>
    <w:rsid w:val="003C6CD4"/>
    <w:rsid w:val="003C7FB6"/>
    <w:rsid w:val="003D609D"/>
    <w:rsid w:val="003E4242"/>
    <w:rsid w:val="003F4389"/>
    <w:rsid w:val="003F46F0"/>
    <w:rsid w:val="003F57D3"/>
    <w:rsid w:val="00401FFB"/>
    <w:rsid w:val="00406876"/>
    <w:rsid w:val="00407C31"/>
    <w:rsid w:val="004137B4"/>
    <w:rsid w:val="00415D93"/>
    <w:rsid w:val="0042155C"/>
    <w:rsid w:val="00423D5A"/>
    <w:rsid w:val="00437604"/>
    <w:rsid w:val="00441B58"/>
    <w:rsid w:val="004458FC"/>
    <w:rsid w:val="00452C82"/>
    <w:rsid w:val="00455EBA"/>
    <w:rsid w:val="004615AB"/>
    <w:rsid w:val="004638C1"/>
    <w:rsid w:val="00471DFA"/>
    <w:rsid w:val="00472289"/>
    <w:rsid w:val="00476260"/>
    <w:rsid w:val="00476A81"/>
    <w:rsid w:val="00480B6E"/>
    <w:rsid w:val="00482C5B"/>
    <w:rsid w:val="0048387C"/>
    <w:rsid w:val="00486B67"/>
    <w:rsid w:val="0049262C"/>
    <w:rsid w:val="00496E14"/>
    <w:rsid w:val="0049758E"/>
    <w:rsid w:val="004A5D7F"/>
    <w:rsid w:val="004A60CB"/>
    <w:rsid w:val="004B19C9"/>
    <w:rsid w:val="004B79D1"/>
    <w:rsid w:val="004C0F08"/>
    <w:rsid w:val="004C2466"/>
    <w:rsid w:val="004C3C3C"/>
    <w:rsid w:val="004C74B4"/>
    <w:rsid w:val="004D10BA"/>
    <w:rsid w:val="004D1ABC"/>
    <w:rsid w:val="004D21DA"/>
    <w:rsid w:val="004D23AB"/>
    <w:rsid w:val="004D3749"/>
    <w:rsid w:val="004D6BC3"/>
    <w:rsid w:val="004D7304"/>
    <w:rsid w:val="004E420F"/>
    <w:rsid w:val="004E460A"/>
    <w:rsid w:val="004F1EB6"/>
    <w:rsid w:val="004F2B1A"/>
    <w:rsid w:val="004F51CE"/>
    <w:rsid w:val="005040F4"/>
    <w:rsid w:val="00511913"/>
    <w:rsid w:val="00513162"/>
    <w:rsid w:val="00525E5E"/>
    <w:rsid w:val="0053141E"/>
    <w:rsid w:val="00531B4A"/>
    <w:rsid w:val="005331F0"/>
    <w:rsid w:val="005347FD"/>
    <w:rsid w:val="005466FE"/>
    <w:rsid w:val="00555A13"/>
    <w:rsid w:val="00561136"/>
    <w:rsid w:val="00565932"/>
    <w:rsid w:val="00570A15"/>
    <w:rsid w:val="00582D88"/>
    <w:rsid w:val="005908B9"/>
    <w:rsid w:val="00595A23"/>
    <w:rsid w:val="005A017E"/>
    <w:rsid w:val="005A328B"/>
    <w:rsid w:val="005A6CB7"/>
    <w:rsid w:val="005B6FBA"/>
    <w:rsid w:val="005C3505"/>
    <w:rsid w:val="005C701F"/>
    <w:rsid w:val="005D5733"/>
    <w:rsid w:val="005D788E"/>
    <w:rsid w:val="005E34F1"/>
    <w:rsid w:val="005F711C"/>
    <w:rsid w:val="00603D50"/>
    <w:rsid w:val="00604668"/>
    <w:rsid w:val="00606500"/>
    <w:rsid w:val="0060690F"/>
    <w:rsid w:val="00622AA4"/>
    <w:rsid w:val="006246D1"/>
    <w:rsid w:val="006256D1"/>
    <w:rsid w:val="00634937"/>
    <w:rsid w:val="00636EFD"/>
    <w:rsid w:val="006434CF"/>
    <w:rsid w:val="00651611"/>
    <w:rsid w:val="00653CFF"/>
    <w:rsid w:val="0065540A"/>
    <w:rsid w:val="00660757"/>
    <w:rsid w:val="006614ED"/>
    <w:rsid w:val="00663483"/>
    <w:rsid w:val="00666002"/>
    <w:rsid w:val="00675F92"/>
    <w:rsid w:val="0068289C"/>
    <w:rsid w:val="00693384"/>
    <w:rsid w:val="00694E71"/>
    <w:rsid w:val="006963DB"/>
    <w:rsid w:val="006A4207"/>
    <w:rsid w:val="006A65D0"/>
    <w:rsid w:val="006A6D66"/>
    <w:rsid w:val="006A7A08"/>
    <w:rsid w:val="006B1579"/>
    <w:rsid w:val="006B454C"/>
    <w:rsid w:val="006B4851"/>
    <w:rsid w:val="006C67B6"/>
    <w:rsid w:val="006D35E6"/>
    <w:rsid w:val="006D655C"/>
    <w:rsid w:val="006E32D0"/>
    <w:rsid w:val="006E37AB"/>
    <w:rsid w:val="006F76BD"/>
    <w:rsid w:val="0070646A"/>
    <w:rsid w:val="007135CA"/>
    <w:rsid w:val="007155E3"/>
    <w:rsid w:val="00727418"/>
    <w:rsid w:val="00742A28"/>
    <w:rsid w:val="00744BF0"/>
    <w:rsid w:val="00746E8C"/>
    <w:rsid w:val="00752142"/>
    <w:rsid w:val="00752AA8"/>
    <w:rsid w:val="00753224"/>
    <w:rsid w:val="007533C2"/>
    <w:rsid w:val="00757235"/>
    <w:rsid w:val="00764E68"/>
    <w:rsid w:val="00770650"/>
    <w:rsid w:val="007776A2"/>
    <w:rsid w:val="00790BE1"/>
    <w:rsid w:val="007924E4"/>
    <w:rsid w:val="007963BC"/>
    <w:rsid w:val="00797F25"/>
    <w:rsid w:val="007A1891"/>
    <w:rsid w:val="007C5D47"/>
    <w:rsid w:val="007C648E"/>
    <w:rsid w:val="007D338C"/>
    <w:rsid w:val="007E1050"/>
    <w:rsid w:val="007F086F"/>
    <w:rsid w:val="007F3F50"/>
    <w:rsid w:val="00803252"/>
    <w:rsid w:val="00806085"/>
    <w:rsid w:val="0081570B"/>
    <w:rsid w:val="008240A3"/>
    <w:rsid w:val="00835602"/>
    <w:rsid w:val="008632C0"/>
    <w:rsid w:val="00863E99"/>
    <w:rsid w:val="00865692"/>
    <w:rsid w:val="00871CD5"/>
    <w:rsid w:val="00884AE5"/>
    <w:rsid w:val="00886785"/>
    <w:rsid w:val="00887ECD"/>
    <w:rsid w:val="0089243E"/>
    <w:rsid w:val="008942A9"/>
    <w:rsid w:val="0089524C"/>
    <w:rsid w:val="008A6B45"/>
    <w:rsid w:val="008B71AD"/>
    <w:rsid w:val="008B7FD0"/>
    <w:rsid w:val="008C368A"/>
    <w:rsid w:val="008C61FD"/>
    <w:rsid w:val="008D7494"/>
    <w:rsid w:val="008D7E2D"/>
    <w:rsid w:val="008E256B"/>
    <w:rsid w:val="008E5A68"/>
    <w:rsid w:val="008F1AAF"/>
    <w:rsid w:val="008F1CAF"/>
    <w:rsid w:val="00900213"/>
    <w:rsid w:val="00913EF9"/>
    <w:rsid w:val="00914986"/>
    <w:rsid w:val="00922E54"/>
    <w:rsid w:val="009349B8"/>
    <w:rsid w:val="00934A24"/>
    <w:rsid w:val="00937956"/>
    <w:rsid w:val="0094078F"/>
    <w:rsid w:val="009436E7"/>
    <w:rsid w:val="009534C5"/>
    <w:rsid w:val="0096110B"/>
    <w:rsid w:val="00963438"/>
    <w:rsid w:val="00964E8E"/>
    <w:rsid w:val="009656C3"/>
    <w:rsid w:val="009674A9"/>
    <w:rsid w:val="0097019A"/>
    <w:rsid w:val="00970AE9"/>
    <w:rsid w:val="00970B36"/>
    <w:rsid w:val="00984913"/>
    <w:rsid w:val="00985C4E"/>
    <w:rsid w:val="009A3EEF"/>
    <w:rsid w:val="009A4105"/>
    <w:rsid w:val="009A4BCB"/>
    <w:rsid w:val="009A7C12"/>
    <w:rsid w:val="009A7F02"/>
    <w:rsid w:val="009B09FE"/>
    <w:rsid w:val="009B4121"/>
    <w:rsid w:val="009B5760"/>
    <w:rsid w:val="009D0251"/>
    <w:rsid w:val="009D4F08"/>
    <w:rsid w:val="009E225F"/>
    <w:rsid w:val="009E6B13"/>
    <w:rsid w:val="009E70F6"/>
    <w:rsid w:val="009F14C6"/>
    <w:rsid w:val="009F205C"/>
    <w:rsid w:val="009F21D0"/>
    <w:rsid w:val="009F7E09"/>
    <w:rsid w:val="00A05FDF"/>
    <w:rsid w:val="00A05FE3"/>
    <w:rsid w:val="00A07534"/>
    <w:rsid w:val="00A23EBB"/>
    <w:rsid w:val="00A252D8"/>
    <w:rsid w:val="00A26AB9"/>
    <w:rsid w:val="00A3230E"/>
    <w:rsid w:val="00A46F1E"/>
    <w:rsid w:val="00A50054"/>
    <w:rsid w:val="00A51002"/>
    <w:rsid w:val="00A51901"/>
    <w:rsid w:val="00A528D3"/>
    <w:rsid w:val="00A603E4"/>
    <w:rsid w:val="00A610D1"/>
    <w:rsid w:val="00A67530"/>
    <w:rsid w:val="00A81856"/>
    <w:rsid w:val="00A83671"/>
    <w:rsid w:val="00AA595D"/>
    <w:rsid w:val="00AB346C"/>
    <w:rsid w:val="00AB5D0F"/>
    <w:rsid w:val="00AC267C"/>
    <w:rsid w:val="00AC2CBB"/>
    <w:rsid w:val="00AC4DF3"/>
    <w:rsid w:val="00AE2268"/>
    <w:rsid w:val="00AE2432"/>
    <w:rsid w:val="00AE47C6"/>
    <w:rsid w:val="00AF1E1B"/>
    <w:rsid w:val="00AF2AAA"/>
    <w:rsid w:val="00AF59EF"/>
    <w:rsid w:val="00AF697E"/>
    <w:rsid w:val="00B07079"/>
    <w:rsid w:val="00B1217D"/>
    <w:rsid w:val="00B157C5"/>
    <w:rsid w:val="00B162F4"/>
    <w:rsid w:val="00B251F6"/>
    <w:rsid w:val="00B25499"/>
    <w:rsid w:val="00B276A8"/>
    <w:rsid w:val="00B33658"/>
    <w:rsid w:val="00B33AA8"/>
    <w:rsid w:val="00B3499A"/>
    <w:rsid w:val="00B364A9"/>
    <w:rsid w:val="00B415EB"/>
    <w:rsid w:val="00B41929"/>
    <w:rsid w:val="00B45E71"/>
    <w:rsid w:val="00B477D7"/>
    <w:rsid w:val="00B54D5A"/>
    <w:rsid w:val="00B56120"/>
    <w:rsid w:val="00B563E1"/>
    <w:rsid w:val="00B6296C"/>
    <w:rsid w:val="00B66531"/>
    <w:rsid w:val="00B70D69"/>
    <w:rsid w:val="00B728BA"/>
    <w:rsid w:val="00B7695A"/>
    <w:rsid w:val="00B82F2F"/>
    <w:rsid w:val="00B9057A"/>
    <w:rsid w:val="00B91718"/>
    <w:rsid w:val="00B92F0D"/>
    <w:rsid w:val="00B94A90"/>
    <w:rsid w:val="00BB1D8A"/>
    <w:rsid w:val="00BB4A8B"/>
    <w:rsid w:val="00BB57E9"/>
    <w:rsid w:val="00BC2276"/>
    <w:rsid w:val="00BD0AD7"/>
    <w:rsid w:val="00BD5C63"/>
    <w:rsid w:val="00BE0282"/>
    <w:rsid w:val="00BE1623"/>
    <w:rsid w:val="00BE223B"/>
    <w:rsid w:val="00BF161D"/>
    <w:rsid w:val="00BF3F52"/>
    <w:rsid w:val="00BF4789"/>
    <w:rsid w:val="00C0713B"/>
    <w:rsid w:val="00C16ABE"/>
    <w:rsid w:val="00C20865"/>
    <w:rsid w:val="00C24BF2"/>
    <w:rsid w:val="00C36E04"/>
    <w:rsid w:val="00C37D81"/>
    <w:rsid w:val="00C37DA1"/>
    <w:rsid w:val="00C40D1D"/>
    <w:rsid w:val="00C429E5"/>
    <w:rsid w:val="00C46964"/>
    <w:rsid w:val="00C50FFD"/>
    <w:rsid w:val="00C55C90"/>
    <w:rsid w:val="00C56734"/>
    <w:rsid w:val="00C91270"/>
    <w:rsid w:val="00C93792"/>
    <w:rsid w:val="00CA4D9E"/>
    <w:rsid w:val="00CA7DC1"/>
    <w:rsid w:val="00CB1A1E"/>
    <w:rsid w:val="00CB29B5"/>
    <w:rsid w:val="00CB4082"/>
    <w:rsid w:val="00CB4504"/>
    <w:rsid w:val="00CB54BC"/>
    <w:rsid w:val="00CB6A22"/>
    <w:rsid w:val="00CC2346"/>
    <w:rsid w:val="00CC51C0"/>
    <w:rsid w:val="00CC673A"/>
    <w:rsid w:val="00CD251F"/>
    <w:rsid w:val="00CD3146"/>
    <w:rsid w:val="00CD508B"/>
    <w:rsid w:val="00CD6E75"/>
    <w:rsid w:val="00CE34BE"/>
    <w:rsid w:val="00CE34E5"/>
    <w:rsid w:val="00CE3A53"/>
    <w:rsid w:val="00CE7674"/>
    <w:rsid w:val="00CF3F84"/>
    <w:rsid w:val="00D0124B"/>
    <w:rsid w:val="00D14D95"/>
    <w:rsid w:val="00D17E6F"/>
    <w:rsid w:val="00D230E9"/>
    <w:rsid w:val="00D60195"/>
    <w:rsid w:val="00D73D5A"/>
    <w:rsid w:val="00D7459F"/>
    <w:rsid w:val="00D85B73"/>
    <w:rsid w:val="00D90017"/>
    <w:rsid w:val="00D90D50"/>
    <w:rsid w:val="00D918AA"/>
    <w:rsid w:val="00D93267"/>
    <w:rsid w:val="00D935E4"/>
    <w:rsid w:val="00D93B60"/>
    <w:rsid w:val="00DA0398"/>
    <w:rsid w:val="00DA502C"/>
    <w:rsid w:val="00DA60CC"/>
    <w:rsid w:val="00DA70C7"/>
    <w:rsid w:val="00DB397E"/>
    <w:rsid w:val="00DC0998"/>
    <w:rsid w:val="00DC4A36"/>
    <w:rsid w:val="00DD58D4"/>
    <w:rsid w:val="00DD745B"/>
    <w:rsid w:val="00DD7A68"/>
    <w:rsid w:val="00DE7998"/>
    <w:rsid w:val="00DF1E19"/>
    <w:rsid w:val="00DF4CA0"/>
    <w:rsid w:val="00DF6629"/>
    <w:rsid w:val="00DF6C34"/>
    <w:rsid w:val="00E01B2C"/>
    <w:rsid w:val="00E02883"/>
    <w:rsid w:val="00E03D91"/>
    <w:rsid w:val="00E04487"/>
    <w:rsid w:val="00E05132"/>
    <w:rsid w:val="00E27AB6"/>
    <w:rsid w:val="00E334B9"/>
    <w:rsid w:val="00E40C65"/>
    <w:rsid w:val="00E509B1"/>
    <w:rsid w:val="00E50E23"/>
    <w:rsid w:val="00E6229E"/>
    <w:rsid w:val="00E625EF"/>
    <w:rsid w:val="00E83235"/>
    <w:rsid w:val="00E839DF"/>
    <w:rsid w:val="00E864E9"/>
    <w:rsid w:val="00E87EBE"/>
    <w:rsid w:val="00EA30AA"/>
    <w:rsid w:val="00EA6FB1"/>
    <w:rsid w:val="00EB1BCB"/>
    <w:rsid w:val="00EB1FE9"/>
    <w:rsid w:val="00EB3EAB"/>
    <w:rsid w:val="00EC0DA5"/>
    <w:rsid w:val="00EC321B"/>
    <w:rsid w:val="00EC745B"/>
    <w:rsid w:val="00EC76B8"/>
    <w:rsid w:val="00ED222A"/>
    <w:rsid w:val="00EF03A5"/>
    <w:rsid w:val="00F011E9"/>
    <w:rsid w:val="00F1044F"/>
    <w:rsid w:val="00F12A2B"/>
    <w:rsid w:val="00F12BA3"/>
    <w:rsid w:val="00F161D7"/>
    <w:rsid w:val="00F21EA8"/>
    <w:rsid w:val="00F21EE4"/>
    <w:rsid w:val="00F2625D"/>
    <w:rsid w:val="00F419E1"/>
    <w:rsid w:val="00F51A1C"/>
    <w:rsid w:val="00F53C1A"/>
    <w:rsid w:val="00F57536"/>
    <w:rsid w:val="00F61D08"/>
    <w:rsid w:val="00F64086"/>
    <w:rsid w:val="00F65D9A"/>
    <w:rsid w:val="00F65E67"/>
    <w:rsid w:val="00F725CC"/>
    <w:rsid w:val="00F73D43"/>
    <w:rsid w:val="00F75FB3"/>
    <w:rsid w:val="00F866B6"/>
    <w:rsid w:val="00F91899"/>
    <w:rsid w:val="00F955F9"/>
    <w:rsid w:val="00F95EF6"/>
    <w:rsid w:val="00F96831"/>
    <w:rsid w:val="00F97DA6"/>
    <w:rsid w:val="00FA27A8"/>
    <w:rsid w:val="00FB3E48"/>
    <w:rsid w:val="00FC0CFE"/>
    <w:rsid w:val="00FD0AFF"/>
    <w:rsid w:val="00FD1DB0"/>
    <w:rsid w:val="00FE196C"/>
    <w:rsid w:val="00FE5421"/>
    <w:rsid w:val="00FF05FC"/>
    <w:rsid w:val="00FF72D5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8E"/>
  </w:style>
  <w:style w:type="paragraph" w:styleId="1">
    <w:name w:val="heading 1"/>
    <w:basedOn w:val="a0"/>
    <w:next w:val="a1"/>
    <w:link w:val="10"/>
    <w:qFormat/>
    <w:rsid w:val="006256D1"/>
    <w:pPr>
      <w:ind w:left="720" w:hanging="360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A528D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uiPriority w:val="34"/>
    <w:qFormat/>
    <w:rsid w:val="00244E8A"/>
    <w:pPr>
      <w:ind w:left="720"/>
      <w:contextualSpacing/>
    </w:pPr>
  </w:style>
  <w:style w:type="table" w:styleId="a6">
    <w:name w:val="Table Grid"/>
    <w:basedOn w:val="a3"/>
    <w:uiPriority w:val="59"/>
    <w:rsid w:val="009F1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D74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89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semiHidden/>
    <w:rsid w:val="0089243E"/>
  </w:style>
  <w:style w:type="paragraph" w:styleId="aa">
    <w:name w:val="footer"/>
    <w:basedOn w:val="a"/>
    <w:link w:val="ab"/>
    <w:uiPriority w:val="99"/>
    <w:unhideWhenUsed/>
    <w:rsid w:val="00892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89243E"/>
  </w:style>
  <w:style w:type="character" w:customStyle="1" w:styleId="40">
    <w:name w:val="Заголовок 4 Знак"/>
    <w:basedOn w:val="a2"/>
    <w:link w:val="4"/>
    <w:rsid w:val="00A528D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Date"/>
    <w:basedOn w:val="a"/>
    <w:next w:val="a"/>
    <w:link w:val="ad"/>
    <w:semiHidden/>
    <w:rsid w:val="00895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Дата Знак"/>
    <w:basedOn w:val="a2"/>
    <w:link w:val="ac"/>
    <w:semiHidden/>
    <w:rsid w:val="00895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qFormat/>
    <w:rsid w:val="00D0124B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itle"/>
    <w:basedOn w:val="a"/>
    <w:next w:val="a"/>
    <w:link w:val="af0"/>
    <w:qFormat/>
    <w:rsid w:val="005A017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Название Знак"/>
    <w:basedOn w:val="a2"/>
    <w:link w:val="af"/>
    <w:rsid w:val="005A017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6256D1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character" w:customStyle="1" w:styleId="WW8Num2z0">
    <w:name w:val="WW8Num2z0"/>
    <w:rsid w:val="006256D1"/>
    <w:rPr>
      <w:rFonts w:ascii="Symbol" w:hAnsi="Symbol" w:cs="OpenSymbol"/>
    </w:rPr>
  </w:style>
  <w:style w:type="character" w:customStyle="1" w:styleId="WW8Num2z1">
    <w:name w:val="WW8Num2z1"/>
    <w:rsid w:val="006256D1"/>
    <w:rPr>
      <w:rFonts w:ascii="OpenSymbol" w:hAnsi="OpenSymbol" w:cs="OpenSymbol"/>
    </w:rPr>
  </w:style>
  <w:style w:type="character" w:customStyle="1" w:styleId="Absatz-Standardschriftart">
    <w:name w:val="Absatz-Standardschriftart"/>
    <w:rsid w:val="006256D1"/>
  </w:style>
  <w:style w:type="character" w:customStyle="1" w:styleId="WW-Absatz-Standardschriftart">
    <w:name w:val="WW-Absatz-Standardschriftart"/>
    <w:rsid w:val="006256D1"/>
  </w:style>
  <w:style w:type="character" w:customStyle="1" w:styleId="WW-Absatz-Standardschriftart1">
    <w:name w:val="WW-Absatz-Standardschriftart1"/>
    <w:rsid w:val="006256D1"/>
  </w:style>
  <w:style w:type="character" w:customStyle="1" w:styleId="af1">
    <w:name w:val="Маркеры списка"/>
    <w:rsid w:val="006256D1"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rsid w:val="006256D1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1">
    <w:name w:val="Body Text"/>
    <w:basedOn w:val="a"/>
    <w:link w:val="af2"/>
    <w:rsid w:val="006256D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f2">
    <w:name w:val="Основной текст Знак"/>
    <w:basedOn w:val="a2"/>
    <w:link w:val="a1"/>
    <w:rsid w:val="006256D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f3">
    <w:name w:val="List"/>
    <w:basedOn w:val="a1"/>
    <w:rsid w:val="006256D1"/>
  </w:style>
  <w:style w:type="paragraph" w:customStyle="1" w:styleId="11">
    <w:name w:val="Название1"/>
    <w:basedOn w:val="a"/>
    <w:rsid w:val="006256D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2">
    <w:name w:val="Указатель1"/>
    <w:basedOn w:val="a"/>
    <w:rsid w:val="006256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rsid w:val="006256D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5">
    <w:name w:val="Заголовок таблицы"/>
    <w:basedOn w:val="af4"/>
    <w:rsid w:val="006256D1"/>
    <w:pPr>
      <w:jc w:val="center"/>
    </w:pPr>
    <w:rPr>
      <w:b/>
      <w:bCs/>
    </w:rPr>
  </w:style>
  <w:style w:type="character" w:customStyle="1" w:styleId="unicode">
    <w:name w:val="unicode"/>
    <w:basedOn w:val="a2"/>
    <w:rsid w:val="006256D1"/>
  </w:style>
  <w:style w:type="paragraph" w:styleId="af6">
    <w:name w:val="endnote text"/>
    <w:basedOn w:val="a"/>
    <w:link w:val="af7"/>
    <w:uiPriority w:val="99"/>
    <w:semiHidden/>
    <w:unhideWhenUsed/>
    <w:rsid w:val="006256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6256D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8">
    <w:name w:val="endnote reference"/>
    <w:basedOn w:val="a2"/>
    <w:uiPriority w:val="99"/>
    <w:semiHidden/>
    <w:unhideWhenUsed/>
    <w:rsid w:val="006256D1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6256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a">
    <w:name w:val="Текст сноски Знак"/>
    <w:basedOn w:val="a2"/>
    <w:link w:val="af9"/>
    <w:uiPriority w:val="99"/>
    <w:semiHidden/>
    <w:rsid w:val="006256D1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b">
    <w:name w:val="footnote reference"/>
    <w:basedOn w:val="a2"/>
    <w:uiPriority w:val="99"/>
    <w:semiHidden/>
    <w:unhideWhenUsed/>
    <w:rsid w:val="006256D1"/>
    <w:rPr>
      <w:vertAlign w:val="superscript"/>
    </w:rPr>
  </w:style>
  <w:style w:type="character" w:customStyle="1" w:styleId="afc">
    <w:name w:val="Основной текст_"/>
    <w:basedOn w:val="a2"/>
    <w:link w:val="3"/>
    <w:rsid w:val="00B905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2"/>
    <w:rsid w:val="00B90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paragraph" w:customStyle="1" w:styleId="3">
    <w:name w:val="Основной текст3"/>
    <w:basedOn w:val="a"/>
    <w:link w:val="afc"/>
    <w:rsid w:val="00B9057A"/>
    <w:pPr>
      <w:widowControl w:val="0"/>
      <w:shd w:val="clear" w:color="auto" w:fill="FFFFFF"/>
      <w:spacing w:before="300" w:after="0" w:line="28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4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60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9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2E6D-54A8-4D40-84F5-0B339999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96</Pages>
  <Words>27766</Words>
  <Characters>158267</Characters>
  <Application>Microsoft Office Word</Application>
  <DocSecurity>0</DocSecurity>
  <Lines>1318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julia</cp:lastModifiedBy>
  <cp:revision>437</cp:revision>
  <cp:lastPrinted>2015-09-11T12:43:00Z</cp:lastPrinted>
  <dcterms:created xsi:type="dcterms:W3CDTF">2014-09-21T10:30:00Z</dcterms:created>
  <dcterms:modified xsi:type="dcterms:W3CDTF">2022-09-09T09:27:00Z</dcterms:modified>
</cp:coreProperties>
</file>