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C0" w:rsidRPr="009C5E52" w:rsidRDefault="001B75C0" w:rsidP="007A5B42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1B75C0" w:rsidRPr="009C5E52" w:rsidRDefault="001B75C0" w:rsidP="007A5B4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.</w:t>
      </w:r>
    </w:p>
    <w:p w:rsidR="001B75C0" w:rsidRPr="006F2D0F" w:rsidRDefault="001B75C0" w:rsidP="007A5B4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D0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освоения предмета</w:t>
      </w:r>
    </w:p>
    <w:p w:rsidR="006A1DAB" w:rsidRPr="006F2D0F" w:rsidRDefault="006A1DAB" w:rsidP="007A5B4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1DAB" w:rsidRPr="006F2D0F" w:rsidRDefault="006A1DAB" w:rsidP="007A5B42">
      <w:pPr>
        <w:ind w:left="-14" w:right="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0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6F2D0F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</w:t>
      </w:r>
    </w:p>
    <w:p w:rsidR="006A1DAB" w:rsidRPr="006F2D0F" w:rsidRDefault="006A1DAB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Гражданского воспитания</w:t>
      </w:r>
      <w:r w:rsidRPr="00336688">
        <w:rPr>
          <w:rFonts w:ascii="Times New Roman" w:hAnsi="Times New Roman" w:cs="Times New Roman"/>
          <w:b/>
          <w:sz w:val="24"/>
          <w:szCs w:val="24"/>
        </w:rPr>
        <w:t>:</w:t>
      </w:r>
      <w:r w:rsidRPr="006F2D0F">
        <w:rPr>
          <w:rFonts w:ascii="Times New Roman" w:hAnsi="Times New Roman" w:cs="Times New Roman"/>
          <w:sz w:val="24"/>
          <w:szCs w:val="24"/>
        </w:rPr>
        <w:t xml:space="preserve"> готовность к выполнению </w:t>
      </w:r>
      <w:r w:rsidR="005C6D25" w:rsidRPr="006F2D0F">
        <w:rPr>
          <w:rFonts w:ascii="Times New Roman" w:hAnsi="Times New Roman" w:cs="Times New Roman"/>
          <w:sz w:val="24"/>
          <w:szCs w:val="24"/>
        </w:rPr>
        <w:t>обязанностей гражданина и реали</w:t>
      </w:r>
      <w:r w:rsidRPr="006F2D0F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людей; активное участие в жизни </w:t>
      </w:r>
      <w:r w:rsidR="005C6D25" w:rsidRPr="006F2D0F">
        <w:rPr>
          <w:rFonts w:ascii="Times New Roman" w:hAnsi="Times New Roman" w:cs="Times New Roman"/>
          <w:sz w:val="24"/>
          <w:szCs w:val="24"/>
        </w:rPr>
        <w:t>семьи, Организации, местного со</w:t>
      </w:r>
      <w:r w:rsidRPr="006F2D0F">
        <w:rPr>
          <w:rFonts w:ascii="Times New Roman" w:hAnsi="Times New Roman" w:cs="Times New Roman"/>
          <w:sz w:val="24"/>
          <w:szCs w:val="24"/>
        </w:rPr>
        <w:t xml:space="preserve">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</w:p>
    <w:p w:rsidR="006A1DAB" w:rsidRPr="006F2D0F" w:rsidRDefault="006A1DAB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6F2D0F">
        <w:rPr>
          <w:rFonts w:ascii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6A1DAB" w:rsidRPr="006F2D0F" w:rsidRDefault="006A1DAB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6F2D0F">
        <w:rPr>
          <w:rFonts w:ascii="Times New Roman" w:hAnsi="Times New Roman" w:cs="Times New Roman"/>
          <w:sz w:val="24"/>
          <w:szCs w:val="24"/>
        </w:rPr>
        <w:t>представление о способах противодействия коррупции; готовность к разнообразной совместной деят</w:t>
      </w:r>
      <w:r w:rsidR="005C6D25" w:rsidRPr="006F2D0F">
        <w:rPr>
          <w:rFonts w:ascii="Times New Roman" w:hAnsi="Times New Roman" w:cs="Times New Roman"/>
          <w:sz w:val="24"/>
          <w:szCs w:val="24"/>
        </w:rPr>
        <w:t>ельности, стрем</w:t>
      </w:r>
      <w:r w:rsidRPr="006F2D0F">
        <w:rPr>
          <w:rFonts w:ascii="Times New Roman" w:hAnsi="Times New Roman" w:cs="Times New Roman"/>
          <w:sz w:val="24"/>
          <w:szCs w:val="24"/>
        </w:rPr>
        <w:t xml:space="preserve">ление к взаимопониманию и взаимопомощи, активное участие в школьном самоуправлении; готовность к участию </w:t>
      </w:r>
      <w:r w:rsidR="005C6D25" w:rsidRPr="006F2D0F">
        <w:rPr>
          <w:rFonts w:ascii="Times New Roman" w:hAnsi="Times New Roman" w:cs="Times New Roman"/>
          <w:sz w:val="24"/>
          <w:szCs w:val="24"/>
        </w:rPr>
        <w:t>в гуманитарной деятельности (</w:t>
      </w:r>
      <w:proofErr w:type="spellStart"/>
      <w:r w:rsidR="005C6D25" w:rsidRPr="006F2D0F">
        <w:rPr>
          <w:rFonts w:ascii="Times New Roman" w:hAnsi="Times New Roman" w:cs="Times New Roman"/>
          <w:sz w:val="24"/>
          <w:szCs w:val="24"/>
        </w:rPr>
        <w:t>во</w:t>
      </w:r>
      <w:r w:rsidRPr="006F2D0F">
        <w:rPr>
          <w:rFonts w:ascii="Times New Roman" w:hAnsi="Times New Roman" w:cs="Times New Roman"/>
          <w:sz w:val="24"/>
          <w:szCs w:val="24"/>
        </w:rPr>
        <w:t>лонтёрство</w:t>
      </w:r>
      <w:proofErr w:type="spellEnd"/>
      <w:r w:rsidRPr="006F2D0F">
        <w:rPr>
          <w:rFonts w:ascii="Times New Roman" w:hAnsi="Times New Roman" w:cs="Times New Roman"/>
          <w:sz w:val="24"/>
          <w:szCs w:val="24"/>
        </w:rPr>
        <w:t>, помощь людям, нуждающимся в ней</w:t>
      </w:r>
      <w:r w:rsidR="00336688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6A1DAB" w:rsidRPr="006F2D0F" w:rsidRDefault="006A1DAB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Патриотического воспитания</w:t>
      </w:r>
      <w:r w:rsidRPr="006F2D0F">
        <w:rPr>
          <w:rFonts w:ascii="Times New Roman" w:hAnsi="Times New Roman" w:cs="Times New Roman"/>
          <w:sz w:val="24"/>
          <w:szCs w:val="24"/>
        </w:rPr>
        <w:t>: осознание российской гражданской идентичности в поли-культурном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 w:rsidR="00336688">
        <w:rPr>
          <w:rFonts w:ascii="Times New Roman" w:hAnsi="Times New Roman" w:cs="Times New Roman"/>
          <w:sz w:val="24"/>
          <w:szCs w:val="24"/>
        </w:rPr>
        <w:t xml:space="preserve"> достижениям своей Родины – Рос</w:t>
      </w:r>
      <w:r w:rsidRPr="006F2D0F">
        <w:rPr>
          <w:rFonts w:ascii="Times New Roman" w:hAnsi="Times New Roman" w:cs="Times New Roman"/>
          <w:sz w:val="24"/>
          <w:szCs w:val="24"/>
        </w:rPr>
        <w:t>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 .</w:t>
      </w:r>
    </w:p>
    <w:p w:rsidR="006A1DAB" w:rsidRPr="006F2D0F" w:rsidRDefault="006A1DAB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</w:t>
      </w:r>
      <w:r w:rsidRPr="006F2D0F">
        <w:rPr>
          <w:rFonts w:ascii="Times New Roman" w:hAnsi="Times New Roman" w:cs="Times New Roman"/>
          <w:sz w:val="24"/>
          <w:szCs w:val="24"/>
        </w:rPr>
        <w:t>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</w:r>
      <w:proofErr w:type="gramStart"/>
      <w:r w:rsidRPr="006F2D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A1DAB" w:rsidRPr="006F2D0F" w:rsidRDefault="006A1DAB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Эстетического воспитания</w:t>
      </w:r>
      <w:r w:rsidRPr="006F2D0F">
        <w:rPr>
          <w:rFonts w:ascii="Times New Roman" w:hAnsi="Times New Roman" w:cs="Times New Roman"/>
          <w:sz w:val="24"/>
          <w:szCs w:val="24"/>
        </w:rPr>
        <w:t xml:space="preserve">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  <w:r w:rsidRPr="006F2D0F">
        <w:rPr>
          <w:rFonts w:ascii="Times New Roman" w:hAnsi="Times New Roman" w:cs="Times New Roman"/>
          <w:sz w:val="24"/>
          <w:szCs w:val="24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</w:t>
      </w:r>
      <w:proofErr w:type="gramStart"/>
      <w:r w:rsidRPr="006F2D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A1DAB" w:rsidRPr="006F2D0F" w:rsidRDefault="006A1DAB" w:rsidP="007A5B42">
      <w:pPr>
        <w:spacing w:after="2"/>
        <w:ind w:left="-15" w:right="34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6F2D0F">
        <w:rPr>
          <w:rFonts w:ascii="Times New Roman" w:hAnsi="Times New Roman" w:cs="Times New Roman"/>
          <w:sz w:val="24"/>
          <w:szCs w:val="24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</w:t>
      </w:r>
      <w:r w:rsidR="00336688">
        <w:rPr>
          <w:rFonts w:ascii="Times New Roman" w:hAnsi="Times New Roman" w:cs="Times New Roman"/>
          <w:sz w:val="24"/>
          <w:szCs w:val="24"/>
        </w:rPr>
        <w:t>неприятие вредных привычек (упо</w:t>
      </w:r>
      <w:r w:rsidRPr="006F2D0F">
        <w:rPr>
          <w:rFonts w:ascii="Times New Roman" w:hAnsi="Times New Roman" w:cs="Times New Roman"/>
          <w:sz w:val="24"/>
          <w:szCs w:val="24"/>
        </w:rPr>
        <w:t>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безо-</w:t>
      </w:r>
      <w:proofErr w:type="spellStart"/>
      <w:r w:rsidRPr="006F2D0F">
        <w:rPr>
          <w:rFonts w:ascii="Times New Roman" w:hAnsi="Times New Roman" w:cs="Times New Roman"/>
          <w:sz w:val="24"/>
          <w:szCs w:val="24"/>
        </w:rPr>
        <w:t>пасного</w:t>
      </w:r>
      <w:proofErr w:type="spellEnd"/>
      <w:r w:rsidRPr="006F2D0F">
        <w:rPr>
          <w:rFonts w:ascii="Times New Roman" w:hAnsi="Times New Roman" w:cs="Times New Roman"/>
          <w:sz w:val="24"/>
          <w:szCs w:val="24"/>
        </w:rPr>
        <w:t xml:space="preserve">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="00336688">
        <w:rPr>
          <w:rFonts w:ascii="Times New Roman" w:hAnsi="Times New Roman" w:cs="Times New Roman"/>
          <w:sz w:val="24"/>
          <w:szCs w:val="24"/>
        </w:rPr>
        <w:t xml:space="preserve">ыт и выстраивая дальнейшие цели; </w:t>
      </w:r>
      <w:r w:rsidRPr="006F2D0F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:rsidR="006A1DAB" w:rsidRPr="006F2D0F" w:rsidRDefault="006A1DAB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6F2D0F">
        <w:rPr>
          <w:rFonts w:ascii="Times New Roman" w:hAnsi="Times New Roman" w:cs="Times New Roman"/>
          <w:sz w:val="24"/>
          <w:szCs w:val="24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6F2D0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F2D0F">
        <w:rPr>
          <w:rFonts w:ascii="Times New Roman" w:hAnsi="Times New Roman" w:cs="Times New Roman"/>
          <w:sz w:val="24"/>
          <w:szCs w:val="24"/>
        </w:rPr>
        <w:t xml:space="preserve"> навыка </w:t>
      </w:r>
      <w:r w:rsidR="00336688">
        <w:rPr>
          <w:rFonts w:ascii="Times New Roman" w:hAnsi="Times New Roman" w:cs="Times New Roman"/>
          <w:sz w:val="24"/>
          <w:szCs w:val="24"/>
        </w:rPr>
        <w:t>рефлексии, признание своего пра</w:t>
      </w:r>
      <w:r w:rsidRPr="006F2D0F">
        <w:rPr>
          <w:rFonts w:ascii="Times New Roman" w:hAnsi="Times New Roman" w:cs="Times New Roman"/>
          <w:sz w:val="24"/>
          <w:szCs w:val="24"/>
        </w:rPr>
        <w:t>ва на ошибку и такого же права другого человека</w:t>
      </w:r>
      <w:proofErr w:type="gramStart"/>
      <w:r w:rsidRPr="006F2D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A1DAB" w:rsidRPr="006F2D0F" w:rsidRDefault="006A1DAB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Трудового воспитания</w:t>
      </w:r>
      <w:r w:rsidRPr="006F2D0F">
        <w:rPr>
          <w:rFonts w:ascii="Times New Roman" w:hAnsi="Times New Roman" w:cs="Times New Roman"/>
          <w:sz w:val="24"/>
          <w:szCs w:val="24"/>
        </w:rPr>
        <w:t xml:space="preserve">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A1DAB" w:rsidRPr="006F2D0F" w:rsidRDefault="006A1DAB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6F2D0F">
        <w:rPr>
          <w:rFonts w:ascii="Times New Roman" w:hAnsi="Times New Roman" w:cs="Times New Roman"/>
          <w:sz w:val="24"/>
          <w:szCs w:val="24"/>
        </w:rPr>
        <w:t>интерес к практическому</w:t>
      </w:r>
      <w:r w:rsidR="00336688">
        <w:rPr>
          <w:rFonts w:ascii="Times New Roman" w:hAnsi="Times New Roman" w:cs="Times New Roman"/>
          <w:sz w:val="24"/>
          <w:szCs w:val="24"/>
        </w:rPr>
        <w:t xml:space="preserve"> изучению профессий и труда раз</w:t>
      </w:r>
      <w:r w:rsidRPr="006F2D0F">
        <w:rPr>
          <w:rFonts w:ascii="Times New Roman" w:hAnsi="Times New Roman" w:cs="Times New Roman"/>
          <w:sz w:val="24"/>
          <w:szCs w:val="24"/>
        </w:rPr>
        <w:t>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 .</w:t>
      </w:r>
    </w:p>
    <w:p w:rsidR="00336688" w:rsidRDefault="006A1DAB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Экологического воспитания</w:t>
      </w:r>
      <w:r w:rsidRPr="006F2D0F">
        <w:rPr>
          <w:rFonts w:ascii="Times New Roman" w:hAnsi="Times New Roman" w:cs="Times New Roman"/>
          <w:sz w:val="24"/>
          <w:szCs w:val="24"/>
        </w:rPr>
        <w:t xml:space="preserve">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окружаю-щей среде; осознание своей роли как </w:t>
      </w:r>
      <w:r w:rsidR="00336688">
        <w:rPr>
          <w:rFonts w:ascii="Times New Roman" w:hAnsi="Times New Roman" w:cs="Times New Roman"/>
          <w:sz w:val="24"/>
          <w:szCs w:val="24"/>
        </w:rPr>
        <w:t>гражданина и потребителя в усло</w:t>
      </w:r>
      <w:r w:rsidRPr="006F2D0F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сред; готовность к участию в пр</w:t>
      </w:r>
      <w:r w:rsidR="00336688">
        <w:rPr>
          <w:rFonts w:ascii="Times New Roman" w:hAnsi="Times New Roman" w:cs="Times New Roman"/>
          <w:sz w:val="24"/>
          <w:szCs w:val="24"/>
        </w:rPr>
        <w:t>актической деятельности экологи</w:t>
      </w:r>
      <w:r w:rsidRPr="006F2D0F">
        <w:rPr>
          <w:rFonts w:ascii="Times New Roman" w:hAnsi="Times New Roman" w:cs="Times New Roman"/>
          <w:sz w:val="24"/>
          <w:szCs w:val="24"/>
        </w:rPr>
        <w:t xml:space="preserve">ческой направленности . </w:t>
      </w:r>
    </w:p>
    <w:p w:rsidR="006A1DAB" w:rsidRPr="006F2D0F" w:rsidRDefault="006A1DAB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</w:t>
      </w:r>
      <w:r w:rsidRPr="006F2D0F">
        <w:rPr>
          <w:rFonts w:ascii="Times New Roman" w:hAnsi="Times New Roman" w:cs="Times New Roman"/>
          <w:sz w:val="24"/>
          <w:szCs w:val="24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</w:t>
      </w:r>
      <w:r w:rsidR="00336688">
        <w:rPr>
          <w:rFonts w:ascii="Times New Roman" w:hAnsi="Times New Roman" w:cs="Times New Roman"/>
          <w:sz w:val="24"/>
          <w:szCs w:val="24"/>
        </w:rPr>
        <w:t xml:space="preserve"> природной и социальной </w:t>
      </w:r>
      <w:proofErr w:type="spellStart"/>
      <w:r w:rsidR="00336688">
        <w:rPr>
          <w:rFonts w:ascii="Times New Roman" w:hAnsi="Times New Roman" w:cs="Times New Roman"/>
          <w:sz w:val="24"/>
          <w:szCs w:val="24"/>
        </w:rPr>
        <w:t>средой;</w:t>
      </w:r>
      <w:r w:rsidRPr="006F2D0F">
        <w:rPr>
          <w:rFonts w:ascii="Times New Roman" w:hAnsi="Times New Roman" w:cs="Times New Roman"/>
          <w:sz w:val="24"/>
          <w:szCs w:val="24"/>
        </w:rPr>
        <w:t>овладение</w:t>
      </w:r>
      <w:proofErr w:type="spellEnd"/>
      <w:r w:rsidRPr="006F2D0F">
        <w:rPr>
          <w:rFonts w:ascii="Times New Roman" w:hAnsi="Times New Roman" w:cs="Times New Roman"/>
          <w:sz w:val="24"/>
          <w:szCs w:val="24"/>
        </w:rPr>
        <w:t xml:space="preserve"> языковой и читательской культурой как средством познания мира; овладение основными нав</w:t>
      </w:r>
      <w:r w:rsidR="00336688">
        <w:rPr>
          <w:rFonts w:ascii="Times New Roman" w:hAnsi="Times New Roman" w:cs="Times New Roman"/>
          <w:sz w:val="24"/>
          <w:szCs w:val="24"/>
        </w:rPr>
        <w:t>ыками исследовательской деятель</w:t>
      </w:r>
      <w:r w:rsidRPr="006F2D0F">
        <w:rPr>
          <w:rFonts w:ascii="Times New Roman" w:hAnsi="Times New Roman" w:cs="Times New Roman"/>
          <w:sz w:val="24"/>
          <w:szCs w:val="24"/>
        </w:rPr>
        <w:t>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 .</w:t>
      </w:r>
    </w:p>
    <w:p w:rsidR="006A1DAB" w:rsidRPr="006F2D0F" w:rsidRDefault="006A1DAB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336688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6F2D0F">
        <w:rPr>
          <w:rFonts w:ascii="Times New Roman" w:hAnsi="Times New Roman" w:cs="Times New Roman"/>
          <w:sz w:val="24"/>
          <w:szCs w:val="24"/>
        </w:rPr>
        <w:t xml:space="preserve">: освоение обучающимися социального опыта, основных социальных ролей, соответствующих ведущей деятельности возраста, норм </w:t>
      </w:r>
      <w:r w:rsidR="00336688">
        <w:rPr>
          <w:rFonts w:ascii="Times New Roman" w:hAnsi="Times New Roman" w:cs="Times New Roman"/>
          <w:sz w:val="24"/>
          <w:szCs w:val="24"/>
        </w:rPr>
        <w:t xml:space="preserve">и </w:t>
      </w:r>
      <w:r w:rsidRPr="006F2D0F">
        <w:rPr>
          <w:rFonts w:ascii="Times New Roman" w:hAnsi="Times New Roman" w:cs="Times New Roman"/>
          <w:sz w:val="24"/>
          <w:szCs w:val="24"/>
        </w:rPr>
        <w:lastRenderedPageBreak/>
        <w:t xml:space="preserve">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</w:t>
      </w:r>
      <w:proofErr w:type="spellStart"/>
      <w:r w:rsidRPr="006F2D0F">
        <w:rPr>
          <w:rFonts w:ascii="Times New Roman" w:hAnsi="Times New Roman" w:cs="Times New Roman"/>
          <w:sz w:val="24"/>
          <w:szCs w:val="24"/>
        </w:rPr>
        <w:t>среды;способность</w:t>
      </w:r>
      <w:proofErr w:type="spellEnd"/>
      <w:r w:rsidRPr="006F2D0F">
        <w:rPr>
          <w:rFonts w:ascii="Times New Roman" w:hAnsi="Times New Roman" w:cs="Times New Roman"/>
          <w:sz w:val="24"/>
          <w:szCs w:val="24"/>
        </w:rPr>
        <w:t xml:space="preserve"> обучающихся в</w:t>
      </w:r>
      <w:r w:rsidR="00336688">
        <w:rPr>
          <w:rFonts w:ascii="Times New Roman" w:hAnsi="Times New Roman" w:cs="Times New Roman"/>
          <w:sz w:val="24"/>
          <w:szCs w:val="24"/>
        </w:rPr>
        <w:t>о взаимодействии в условиях нео</w:t>
      </w:r>
      <w:r w:rsidRPr="006F2D0F">
        <w:rPr>
          <w:rFonts w:ascii="Times New Roman" w:hAnsi="Times New Roman" w:cs="Times New Roman"/>
          <w:sz w:val="24"/>
          <w:szCs w:val="24"/>
        </w:rPr>
        <w:t>пределенности, открытость опыту и знаниям других;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</w:t>
      </w:r>
      <w:r w:rsidR="00336688">
        <w:rPr>
          <w:rFonts w:ascii="Times New Roman" w:hAnsi="Times New Roman" w:cs="Times New Roman"/>
          <w:sz w:val="24"/>
          <w:szCs w:val="24"/>
        </w:rPr>
        <w:t>бность форми</w:t>
      </w:r>
      <w:r w:rsidRPr="006F2D0F">
        <w:rPr>
          <w:rFonts w:ascii="Times New Roman" w:hAnsi="Times New Roman" w:cs="Times New Roman"/>
          <w:sz w:val="24"/>
          <w:szCs w:val="24"/>
        </w:rPr>
        <w:t>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умение анализировать и в</w:t>
      </w:r>
      <w:r w:rsidR="00336688">
        <w:rPr>
          <w:rFonts w:ascii="Times New Roman" w:hAnsi="Times New Roman" w:cs="Times New Roman"/>
          <w:sz w:val="24"/>
          <w:szCs w:val="24"/>
        </w:rPr>
        <w:t>ыявлять взаимосвязи природы, об</w:t>
      </w:r>
      <w:r w:rsidRPr="006F2D0F">
        <w:rPr>
          <w:rFonts w:ascii="Times New Roman" w:hAnsi="Times New Roman" w:cs="Times New Roman"/>
          <w:sz w:val="24"/>
          <w:szCs w:val="24"/>
        </w:rPr>
        <w:t xml:space="preserve">щества и экономики; </w:t>
      </w:r>
    </w:p>
    <w:p w:rsidR="006A1DAB" w:rsidRPr="006F2D0F" w:rsidRDefault="006A1DAB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6F2D0F">
        <w:rPr>
          <w:rFonts w:ascii="Times New Roman" w:hAnsi="Times New Roman" w:cs="Times New Roman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</w:t>
      </w:r>
      <w:r w:rsidR="00336688">
        <w:rPr>
          <w:rFonts w:ascii="Times New Roman" w:hAnsi="Times New Roman" w:cs="Times New Roman"/>
          <w:sz w:val="24"/>
          <w:szCs w:val="24"/>
        </w:rPr>
        <w:t xml:space="preserve">озможных глобальных последствий, </w:t>
      </w:r>
      <w:r w:rsidRPr="006F2D0F">
        <w:rPr>
          <w:rFonts w:ascii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 .</w:t>
      </w:r>
    </w:p>
    <w:p w:rsidR="001B75C0" w:rsidRPr="009C5E52" w:rsidRDefault="001B75C0" w:rsidP="007A5B4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5C0" w:rsidRPr="009C5E52" w:rsidRDefault="001B75C0" w:rsidP="007A5B4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60" w:rsidRPr="009C5E52" w:rsidRDefault="001B75C0" w:rsidP="007A5B4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E5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освоения предмета</w:t>
      </w:r>
    </w:p>
    <w:p w:rsidR="006E1F60" w:rsidRPr="00481F9B" w:rsidRDefault="006E1F60" w:rsidP="007A5B42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81F9B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-Развивать умение учиться, самостоятельно ставить учебные задачи.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Развивать умение проанализировать, догадаться по картинкам и заголовкам о чем будет идти речь в разделах учебника.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Узнавать правила работы с учебником и рабочей тетрадью.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-Развивать умение самоконтроля во время ответа.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Развивать умение коррекции, исправления своих и чужих ошибок.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Оценивать правильность выполнения задания.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Оценивать собственную успешность.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Осуществлять рефлексию при сравнении планируемого и полученного результата.</w:t>
      </w:r>
    </w:p>
    <w:p w:rsidR="006E1F60" w:rsidRPr="00481F9B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F9B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Познавательные УУД: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учебного задания.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Расширять свой общий лингвистический кругозор.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Расширять свой словарный запас.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- Развивать </w:t>
      </w:r>
      <w:proofErr w:type="spellStart"/>
      <w:r w:rsidRPr="009C5E5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9C5E52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- Развивать логические УУД </w:t>
      </w:r>
      <w:proofErr w:type="gramStart"/>
      <w:r w:rsidRPr="009C5E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C5E52">
        <w:rPr>
          <w:rFonts w:ascii="Times New Roman" w:hAnsi="Times New Roman" w:cs="Times New Roman"/>
          <w:sz w:val="24"/>
          <w:szCs w:val="24"/>
        </w:rPr>
        <w:t>отгадать значение фразы по контексту, заполнить таблицу )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- Развивать </w:t>
      </w:r>
      <w:proofErr w:type="spellStart"/>
      <w:r w:rsidRPr="009C5E5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9C5E52">
        <w:rPr>
          <w:rFonts w:ascii="Times New Roman" w:hAnsi="Times New Roman" w:cs="Times New Roman"/>
          <w:sz w:val="24"/>
          <w:szCs w:val="24"/>
        </w:rPr>
        <w:t xml:space="preserve"> УУД грамотно отвечая на вопросы учителя и задавая собственные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Развивать познавательные УУД, находя в аудио-тексте нужную информацию.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Развивать умение работать по образцу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Синтезировать информацию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Выстраивать целое на основе имеющихся компонентов</w:t>
      </w:r>
    </w:p>
    <w:p w:rsidR="006E1F60" w:rsidRPr="00481F9B" w:rsidRDefault="00481F9B" w:rsidP="007A5B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F9B">
        <w:rPr>
          <w:rFonts w:ascii="Times New Roman" w:hAnsi="Times New Roman" w:cs="Times New Roman"/>
          <w:sz w:val="24"/>
          <w:szCs w:val="24"/>
        </w:rPr>
        <w:t xml:space="preserve"> </w:t>
      </w:r>
      <w:r w:rsidRPr="00481F9B">
        <w:rPr>
          <w:rFonts w:ascii="Times New Roman" w:hAnsi="Times New Roman" w:cs="Times New Roman"/>
          <w:b/>
          <w:sz w:val="24"/>
          <w:szCs w:val="24"/>
        </w:rPr>
        <w:t>Коммуникативные УУД.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Развивать навыки и умения описания</w:t>
      </w:r>
      <w:r w:rsidR="00481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Высказывать свое мнение.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Отвечать на вопросы учителя и одноклассников, задавать свои вопросы.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Выбирать адекватные языковые и речевые средства для решения коммуникативной задачи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Описывать картинки в группах.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Развивать умение монологической и диалогической речи.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Развивать умение учебного сотрудничества с учителем и сверстниками.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- Тренировать умение языковой догадки </w:t>
      </w:r>
      <w:proofErr w:type="gramStart"/>
      <w:r w:rsidRPr="009C5E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C5E52">
        <w:rPr>
          <w:rFonts w:ascii="Times New Roman" w:hAnsi="Times New Roman" w:cs="Times New Roman"/>
          <w:sz w:val="24"/>
          <w:szCs w:val="24"/>
        </w:rPr>
        <w:t>например, вставить слова в предложение ).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Представлять свой проект.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Выполнять парные задания.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Развивать умение самостоятельно ставить и решать личностно-значимые коммуникативные задачи.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lastRenderedPageBreak/>
        <w:t>- Адекватно использовать имеющиеся в распоряжении речевые и неречевые средства.</w:t>
      </w:r>
    </w:p>
    <w:p w:rsidR="006E1F60" w:rsidRPr="009C5E52" w:rsidRDefault="006E1F60" w:rsidP="007A5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- Соблюдать правила этикета общения.</w:t>
      </w:r>
    </w:p>
    <w:p w:rsidR="001B75C0" w:rsidRPr="00323319" w:rsidRDefault="001B75C0" w:rsidP="007A5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074" w:rsidRPr="00427733" w:rsidRDefault="001B75C0" w:rsidP="007A5B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предмета</w:t>
      </w:r>
    </w:p>
    <w:p w:rsidR="00323319" w:rsidRPr="00427733" w:rsidRDefault="00323319" w:rsidP="007A5B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319" w:rsidRPr="00427733" w:rsidRDefault="00323319" w:rsidP="007A5B42">
      <w:pPr>
        <w:spacing w:after="176"/>
        <w:ind w:left="-14" w:right="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на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допороговом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уровне в совокупности ее составляющих — речевой, языковой, социокультурной, компенсаторной,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(учеб</w:t>
      </w:r>
      <w:r w:rsidR="00AF0AD0">
        <w:rPr>
          <w:rFonts w:ascii="Times New Roman" w:hAnsi="Times New Roman" w:cs="Times New Roman"/>
          <w:sz w:val="24"/>
          <w:szCs w:val="24"/>
        </w:rPr>
        <w:t>но-познавательной) деятельности</w:t>
      </w:r>
    </w:p>
    <w:p w:rsidR="00323319" w:rsidRPr="00427733" w:rsidRDefault="00323319" w:rsidP="007A5B42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5 класс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1) владеть основными видами речевой деятельности: </w:t>
      </w:r>
      <w:r w:rsidRPr="00427733">
        <w:rPr>
          <w:rFonts w:ascii="Times New Roman" w:hAnsi="Times New Roman" w:cs="Times New Roman"/>
          <w:b/>
          <w:sz w:val="24"/>
          <w:szCs w:val="24"/>
        </w:rPr>
        <w:t>говорение: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вести разные виды диалогов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5 реплик со</w:t>
      </w:r>
      <w:r w:rsidR="00427733" w:rsidRPr="00427733">
        <w:rPr>
          <w:rFonts w:ascii="Times New Roman" w:hAnsi="Times New Roman" w:cs="Times New Roman"/>
          <w:sz w:val="24"/>
          <w:szCs w:val="24"/>
        </w:rPr>
        <w:t xml:space="preserve"> стороны каждого собеседника);  (опи</w:t>
      </w:r>
      <w:r w:rsidRPr="00427733">
        <w:rPr>
          <w:rFonts w:ascii="Times New Roman" w:hAnsi="Times New Roman" w:cs="Times New Roman"/>
          <w:sz w:val="24"/>
          <w:szCs w:val="24"/>
        </w:rPr>
        <w:t xml:space="preserve">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5—6 фраз); </w:t>
      </w:r>
      <w:r w:rsidRPr="00427733">
        <w:rPr>
          <w:rFonts w:ascii="Times New Roman" w:hAnsi="Times New Roman" w:cs="Times New Roman"/>
          <w:i/>
          <w:sz w:val="24"/>
          <w:szCs w:val="24"/>
        </w:rPr>
        <w:t>излагать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основное содержание прочитанного текста с вербальными и/или зрительными опорами (объём — 5—6 фраз); кратко </w:t>
      </w:r>
      <w:r w:rsidRPr="00427733">
        <w:rPr>
          <w:rFonts w:ascii="Times New Roman" w:hAnsi="Times New Roman" w:cs="Times New Roman"/>
          <w:i/>
          <w:sz w:val="24"/>
          <w:szCs w:val="24"/>
        </w:rPr>
        <w:t>излагать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результаты выполненной проектной работы (объём — до 6 фраз);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3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427733">
        <w:rPr>
          <w:rFonts w:ascii="Times New Roman" w:hAnsi="Times New Roman" w:cs="Times New Roman"/>
          <w:b/>
          <w:sz w:val="24"/>
          <w:szCs w:val="24"/>
        </w:rPr>
        <w:t>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воспринимать на слух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до 1 минуты); </w:t>
      </w:r>
    </w:p>
    <w:p w:rsidR="00427733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 xml:space="preserve">смысловое чтение: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читать про себя и понимать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180—200 слов); читать про себя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тексты (таблицы) и понимать п</w:t>
      </w:r>
      <w:r w:rsidR="00427733" w:rsidRPr="00427733">
        <w:rPr>
          <w:rFonts w:ascii="Times New Roman" w:hAnsi="Times New Roman" w:cs="Times New Roman"/>
          <w:sz w:val="24"/>
          <w:szCs w:val="24"/>
        </w:rPr>
        <w:t>редставленную в них информацию;</w:t>
      </w:r>
    </w:p>
    <w:p w:rsidR="00427733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>письменная речь: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писать </w:t>
      </w:r>
      <w:r w:rsidR="00427733" w:rsidRPr="00427733">
        <w:rPr>
          <w:rFonts w:ascii="Times New Roman" w:hAnsi="Times New Roman" w:cs="Times New Roman"/>
          <w:sz w:val="24"/>
          <w:szCs w:val="24"/>
        </w:rPr>
        <w:t>короткие поздравления с праздни</w:t>
      </w:r>
      <w:r w:rsidRPr="00427733">
        <w:rPr>
          <w:rFonts w:ascii="Times New Roman" w:hAnsi="Times New Roman" w:cs="Times New Roman"/>
          <w:sz w:val="24"/>
          <w:szCs w:val="24"/>
        </w:rPr>
        <w:t xml:space="preserve">ками; заполнять анкеты и формуляры, сообщая о себе основные сведения, в соответствии с нормами, принятыми в стране/странах изучаемого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60 слов);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владеть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фонетическими навыками: </w:t>
      </w:r>
      <w:r w:rsidRPr="00427733">
        <w:rPr>
          <w:rFonts w:ascii="Times New Roman" w:hAnsi="Times New Roman" w:cs="Times New Roman"/>
          <w:i/>
          <w:sz w:val="24"/>
          <w:szCs w:val="24"/>
        </w:rPr>
        <w:t>различать на слух и адекватно,</w:t>
      </w:r>
      <w:r w:rsidRPr="00427733">
        <w:rPr>
          <w:rFonts w:ascii="Times New Roman" w:hAnsi="Times New Roman" w:cs="Times New Roman"/>
          <w:sz w:val="24"/>
          <w:szCs w:val="24"/>
        </w:rPr>
        <w:t xml:space="preserve"> без ошибок, ведущих к сбою коммуникации, </w:t>
      </w:r>
      <w:r w:rsidRPr="00427733">
        <w:rPr>
          <w:rFonts w:ascii="Times New Roman" w:hAnsi="Times New Roman" w:cs="Times New Roman"/>
          <w:i/>
          <w:sz w:val="24"/>
          <w:szCs w:val="24"/>
        </w:rPr>
        <w:t>произносить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427733">
        <w:rPr>
          <w:rFonts w:ascii="Times New Roman" w:hAnsi="Times New Roman" w:cs="Times New Roman"/>
          <w:i/>
          <w:sz w:val="24"/>
          <w:szCs w:val="24"/>
        </w:rPr>
        <w:t>применять правила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отсутствия фразового ударения на служебных словах; </w:t>
      </w:r>
      <w:r w:rsidRPr="00427733">
        <w:rPr>
          <w:rFonts w:ascii="Times New Roman" w:hAnsi="Times New Roman" w:cs="Times New Roman"/>
          <w:i/>
          <w:sz w:val="24"/>
          <w:szCs w:val="24"/>
        </w:rPr>
        <w:t>выразительно читать вслух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 xml:space="preserve">пунктуационными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навыками: </w:t>
      </w: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точку,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</w:p>
    <w:p w:rsidR="00323319" w:rsidRPr="00427733" w:rsidRDefault="00323319" w:rsidP="007A5B42">
      <w:pPr>
        <w:numPr>
          <w:ilvl w:val="0"/>
          <w:numId w:val="13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распознавать </w:t>
      </w:r>
      <w:r w:rsidRPr="00427733">
        <w:rPr>
          <w:rFonts w:ascii="Times New Roman" w:hAnsi="Times New Roman" w:cs="Times New Roman"/>
          <w:sz w:val="24"/>
          <w:szCs w:val="24"/>
        </w:rPr>
        <w:t>в звучащем и письменном тексте 675 лексических единиц (слов, словосочетаний, речевых клише) и правильно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родственные слова, образованные с использованием аффиксации: имена существительные с суффиксами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sion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 имена прилагательные с суффиксами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ful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 наречия с суффиксом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имена прилагательные, имена существительные и наречия с отрицательным префиксом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-; </w:t>
      </w:r>
    </w:p>
    <w:p w:rsidR="00323319" w:rsidRPr="00427733" w:rsidRDefault="00323319" w:rsidP="007A5B42">
      <w:pPr>
        <w:numPr>
          <w:ilvl w:val="0"/>
          <w:numId w:val="13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знать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письменном и звучащем тексте и употреблять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в устной и письменной речи: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предложения с несколькими обстоятельствами, следующими в определённом порядке;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вопросительные предложения (альтернативный и разделительный вопросы в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глаголы в видовременных формах действительного залога в изъявительном наклонении в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в повествовательных (утвердительных и отрицательных) и вопросительных предложениях;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имена существительные с причастиями настоящего и прошедшего времени;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наречия в положительной, сравнительной и превосходной степенях, образованные по правилу, и исключения; 5) </w:t>
      </w: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социокультурными знаниями и умениями: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использовать </w:t>
      </w:r>
      <w:r w:rsidRPr="00427733">
        <w:rPr>
          <w:rFonts w:ascii="Times New Roman" w:hAnsi="Times New Roman" w:cs="Times New Roman"/>
          <w:sz w:val="24"/>
          <w:szCs w:val="24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знать/понимать и 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 (основные национальные праздники, традиции в проведении досуга и питании);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правильно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оформлять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адрес, писать фамилии и имена (свои, родственников и друзей) на английском языке (в анкете, формуляре);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обладать базовыми знаниями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 социокультурном портрете родной страны и страны/стран изучаемого языка;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кратко представлять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Россию и страны/стран изучаемого языка; </w:t>
      </w:r>
    </w:p>
    <w:p w:rsidR="00323319" w:rsidRPr="00427733" w:rsidRDefault="00323319" w:rsidP="007A5B42">
      <w:pPr>
        <w:numPr>
          <w:ilvl w:val="0"/>
          <w:numId w:val="14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323319" w:rsidRPr="00427733" w:rsidRDefault="00323319" w:rsidP="007A5B42">
      <w:pPr>
        <w:numPr>
          <w:ilvl w:val="0"/>
          <w:numId w:val="14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:rsidR="00323319" w:rsidRPr="00427733" w:rsidRDefault="00323319" w:rsidP="007A5B42">
      <w:pPr>
        <w:numPr>
          <w:ilvl w:val="0"/>
          <w:numId w:val="14"/>
        </w:numPr>
        <w:suppressAutoHyphens w:val="0"/>
        <w:spacing w:after="176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использовать иноязычные словари и справочники, в том числе информационно-справочные системы в электронной форме</w:t>
      </w:r>
      <w:proofErr w:type="gramStart"/>
      <w:r w:rsidRPr="004277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23319" w:rsidRPr="00427733" w:rsidRDefault="00323319" w:rsidP="007A5B42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 класс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1) владеть основными видами речевой деятельности: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>говорение: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вести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разные виды диалогов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(диалог этикетного характера, диалог — побуждение к действию, диалог-расспрос) в рамках отобранного тематического содержания речи в стандартных ситуациях неофициального общения,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создавать разные виды монологических высказываний</w:t>
      </w:r>
      <w:r w:rsidR="00427733" w:rsidRPr="00427733">
        <w:rPr>
          <w:rFonts w:ascii="Times New Roman" w:hAnsi="Times New Roman" w:cs="Times New Roman"/>
          <w:sz w:val="24"/>
          <w:szCs w:val="24"/>
        </w:rPr>
        <w:t xml:space="preserve"> (опи</w:t>
      </w:r>
      <w:r w:rsidRPr="00427733">
        <w:rPr>
          <w:rFonts w:ascii="Times New Roman" w:hAnsi="Times New Roman" w:cs="Times New Roman"/>
          <w:sz w:val="24"/>
          <w:szCs w:val="24"/>
        </w:rPr>
        <w:t xml:space="preserve">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7—8 фраз); </w:t>
      </w:r>
      <w:r w:rsidRPr="00427733">
        <w:rPr>
          <w:rFonts w:ascii="Times New Roman" w:hAnsi="Times New Roman" w:cs="Times New Roman"/>
          <w:i/>
          <w:sz w:val="24"/>
          <w:szCs w:val="24"/>
        </w:rPr>
        <w:t>излагать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основное содержание прочитанного текста с вербальными и/или зрительными опорами (объём — 7—8 фраз); кратко </w:t>
      </w:r>
      <w:r w:rsidRPr="00427733">
        <w:rPr>
          <w:rFonts w:ascii="Times New Roman" w:hAnsi="Times New Roman" w:cs="Times New Roman"/>
          <w:i/>
          <w:sz w:val="24"/>
          <w:szCs w:val="24"/>
        </w:rPr>
        <w:t>излагать</w:t>
      </w:r>
      <w:r w:rsidR="00427733" w:rsidRPr="00427733">
        <w:rPr>
          <w:rFonts w:ascii="Times New Roman" w:hAnsi="Times New Roman" w:cs="Times New Roman"/>
          <w:sz w:val="24"/>
          <w:szCs w:val="24"/>
        </w:rPr>
        <w:t xml:space="preserve"> результаты выполненной про</w:t>
      </w:r>
      <w:r w:rsidRPr="00427733">
        <w:rPr>
          <w:rFonts w:ascii="Times New Roman" w:hAnsi="Times New Roman" w:cs="Times New Roman"/>
          <w:sz w:val="24"/>
          <w:szCs w:val="24"/>
        </w:rPr>
        <w:t>ектной работы (объём — 7—8 фраз);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3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427733">
        <w:rPr>
          <w:rFonts w:ascii="Times New Roman" w:hAnsi="Times New Roman" w:cs="Times New Roman"/>
          <w:b/>
          <w:sz w:val="24"/>
          <w:szCs w:val="24"/>
        </w:rPr>
        <w:t>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воспринимать на слух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до 1,5 минут);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смысловое чтение: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 про себя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250—300 слов); читать про себя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тексты (таблицы) и понимать представленную в них информацию; </w:t>
      </w:r>
      <w:r w:rsidRPr="00427733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тему текста по заголовку;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>письменная речь: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заполнять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анкеты и формуляры в соответствии с нормами речевого этикета, принятыми в стране/странах изучаемого языка, с указанием личной информации;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70 слов);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создавать </w:t>
      </w:r>
      <w:r w:rsidRPr="00427733">
        <w:rPr>
          <w:rFonts w:ascii="Times New Roman" w:hAnsi="Times New Roman" w:cs="Times New Roman"/>
          <w:sz w:val="24"/>
          <w:szCs w:val="24"/>
        </w:rPr>
        <w:t>небольшое письменное высказывание с опорой на образец, план, ключевые слова, картинку (объём высказывания — до 70 слов);</w:t>
      </w:r>
    </w:p>
    <w:p w:rsidR="00323319" w:rsidRPr="00427733" w:rsidRDefault="00323319" w:rsidP="007A5B42">
      <w:pPr>
        <w:numPr>
          <w:ilvl w:val="0"/>
          <w:numId w:val="15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фонетическими навыками: </w:t>
      </w:r>
      <w:r w:rsidRPr="00427733">
        <w:rPr>
          <w:rFonts w:ascii="Times New Roman" w:hAnsi="Times New Roman" w:cs="Times New Roman"/>
          <w:i/>
          <w:sz w:val="24"/>
          <w:szCs w:val="24"/>
        </w:rPr>
        <w:t>различать на 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и адекватно</w:t>
      </w:r>
      <w:r w:rsidRPr="00427733">
        <w:rPr>
          <w:rFonts w:ascii="Times New Roman" w:hAnsi="Times New Roman" w:cs="Times New Roman"/>
          <w:sz w:val="24"/>
          <w:szCs w:val="24"/>
        </w:rPr>
        <w:t xml:space="preserve">, без ошибок, ведущих к сбою коммуникации, </w:t>
      </w:r>
      <w:r w:rsidRPr="00427733">
        <w:rPr>
          <w:rFonts w:ascii="Times New Roman" w:hAnsi="Times New Roman" w:cs="Times New Roman"/>
          <w:i/>
          <w:sz w:val="24"/>
          <w:szCs w:val="24"/>
        </w:rPr>
        <w:t>произносить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427733">
        <w:rPr>
          <w:rFonts w:ascii="Times New Roman" w:hAnsi="Times New Roman" w:cs="Times New Roman"/>
          <w:i/>
          <w:sz w:val="24"/>
          <w:szCs w:val="24"/>
        </w:rPr>
        <w:t>применять правила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отсутствия фразового ударения на служебных словах; </w:t>
      </w:r>
      <w:r w:rsidRPr="00427733">
        <w:rPr>
          <w:rFonts w:ascii="Times New Roman" w:hAnsi="Times New Roman" w:cs="Times New Roman"/>
          <w:i/>
          <w:sz w:val="24"/>
          <w:szCs w:val="24"/>
        </w:rPr>
        <w:t>выразительно читать вслух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b/>
          <w:sz w:val="24"/>
          <w:szCs w:val="24"/>
        </w:rPr>
        <w:t>орфографическими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навыками: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писать</w:t>
      </w:r>
      <w:r w:rsidR="00427733"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изученные слова;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владеть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пунктуационными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навыками: </w:t>
      </w: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точку,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оформлять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электронное сообщение личного характера; </w:t>
      </w:r>
    </w:p>
    <w:p w:rsidR="00323319" w:rsidRPr="00427733" w:rsidRDefault="00323319" w:rsidP="007A5B42">
      <w:pPr>
        <w:numPr>
          <w:ilvl w:val="0"/>
          <w:numId w:val="15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распознавать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в звучащем и письменном тексте 800 лексических единиц (слов, словосочетаний, речевых клише) и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750 лексических единиц (включая 650 лексических единиц, освоенных ранее), обслуживающих ситуации общения в рамках тема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тического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содержания, с соблюдением существующей нормы лексической сочетаемости;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родственные слова, образованные с использованием аффиксации: имена существительные с помощью суффикса -</w:t>
      </w:r>
      <w:proofErr w:type="spellStart"/>
      <w:r w:rsidRPr="00427733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 имена прилагательные с помощью суффиксов -</w:t>
      </w:r>
      <w:proofErr w:type="spellStart"/>
      <w:r w:rsidRPr="00427733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r w:rsidRPr="0042773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427733">
        <w:rPr>
          <w:rFonts w:ascii="Times New Roman" w:hAnsi="Times New Roman" w:cs="Times New Roman"/>
          <w:i/>
          <w:sz w:val="24"/>
          <w:szCs w:val="24"/>
        </w:rPr>
        <w:t>less</w:t>
      </w:r>
      <w:proofErr w:type="spellEnd"/>
      <w:r w:rsidRPr="00427733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427733">
        <w:rPr>
          <w:rFonts w:ascii="Times New Roman" w:hAnsi="Times New Roman" w:cs="Times New Roman"/>
          <w:i/>
          <w:sz w:val="24"/>
          <w:szCs w:val="24"/>
        </w:rPr>
        <w:t>ive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r w:rsidRPr="0042773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427733">
        <w:rPr>
          <w:rFonts w:ascii="Times New Roman" w:hAnsi="Times New Roman" w:cs="Times New Roman"/>
          <w:i/>
          <w:sz w:val="24"/>
          <w:szCs w:val="24"/>
        </w:rPr>
        <w:t>al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3319" w:rsidRPr="00427733" w:rsidRDefault="00323319" w:rsidP="007A5B42">
      <w:pPr>
        <w:spacing w:after="1" w:line="256" w:lineRule="auto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213" w:right="37" w:hanging="22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изученные синонимы, антонимы и интернациональные слова; </w:t>
      </w: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различные средства связи для обеспечения целостности высказывания;</w:t>
      </w:r>
    </w:p>
    <w:p w:rsidR="00323319" w:rsidRPr="00427733" w:rsidRDefault="00323319" w:rsidP="007A5B42">
      <w:pPr>
        <w:suppressAutoHyphens w:val="0"/>
        <w:spacing w:after="5" w:line="254" w:lineRule="auto"/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lastRenderedPageBreak/>
        <w:t>знать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письменном и звучащем тексте и </w:t>
      </w:r>
      <w:r w:rsidR="00427733" w:rsidRPr="00427733">
        <w:rPr>
          <w:rFonts w:ascii="Times New Roman" w:hAnsi="Times New Roman" w:cs="Times New Roman"/>
          <w:i/>
          <w:sz w:val="24"/>
          <w:szCs w:val="24"/>
        </w:rPr>
        <w:t>употреб</w:t>
      </w:r>
      <w:r w:rsidRPr="00427733">
        <w:rPr>
          <w:rFonts w:ascii="Times New Roman" w:hAnsi="Times New Roman" w:cs="Times New Roman"/>
          <w:i/>
          <w:sz w:val="24"/>
          <w:szCs w:val="24"/>
        </w:rPr>
        <w:t>лять</w:t>
      </w:r>
      <w:r w:rsidRPr="004277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 устной и письменной речи: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с придаточными определительными с союзными словами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с придаточными времени с союзами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предложения с конструкциями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глаголы в видовременных формах действительного залога в изъявительном наклонении в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Conti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nuous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модальные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глаголы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их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эквиваленты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(can/be able to, must/ have to, may, should, need); 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27733">
        <w:rPr>
          <w:rFonts w:ascii="Times New Roman" w:hAnsi="Times New Roman" w:cs="Times New Roman"/>
          <w:sz w:val="24"/>
          <w:szCs w:val="24"/>
        </w:rPr>
        <w:t>лова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7733">
        <w:rPr>
          <w:rFonts w:ascii="Times New Roman" w:hAnsi="Times New Roman" w:cs="Times New Roman"/>
          <w:sz w:val="24"/>
          <w:szCs w:val="24"/>
        </w:rPr>
        <w:t>выражающие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количество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(little/a little, few/a few);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возвратные, неопределённые местоимения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 и их производные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somebody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anybody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.)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и производные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everybody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.)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 повествовательных (утвердительных и отрицательных) и вопросительных предложениях;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числительные для обозначения дат и больших чисел (100— 1000); 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5) </w:t>
      </w: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социокультурными знаниями и умениями: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знать/понимать и 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 (основные национальные праздники, традиции в питании и проведении досуга, этикетные особенности посещения гостей);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обладать базовыми знаниями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 социокультурном портрете родной страны и страны/стран изучаемого языка;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кратко представлять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Россию и страну/страны изучаемого языка; </w:t>
      </w:r>
    </w:p>
    <w:p w:rsidR="00323319" w:rsidRPr="00427733" w:rsidRDefault="00323319" w:rsidP="007A5B42">
      <w:pPr>
        <w:numPr>
          <w:ilvl w:val="0"/>
          <w:numId w:val="16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lastRenderedPageBreak/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компенсаторными умениями: </w:t>
      </w: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323319" w:rsidRPr="00427733" w:rsidRDefault="00323319" w:rsidP="007A5B42">
      <w:pPr>
        <w:numPr>
          <w:ilvl w:val="0"/>
          <w:numId w:val="16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участвовать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несложных учебных проектах с использованием материалов на иностранном языке с применением ИКТ, соблюдая правила информационной безопасности при работе в сети Интернет; </w:t>
      </w:r>
    </w:p>
    <w:p w:rsidR="00323319" w:rsidRPr="00427733" w:rsidRDefault="00323319" w:rsidP="007A5B42">
      <w:pPr>
        <w:numPr>
          <w:ilvl w:val="0"/>
          <w:numId w:val="16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323319" w:rsidRPr="00427733" w:rsidRDefault="00323319" w:rsidP="007A5B42">
      <w:pPr>
        <w:numPr>
          <w:ilvl w:val="0"/>
          <w:numId w:val="16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достигать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с людьми другой культуры;</w:t>
      </w:r>
    </w:p>
    <w:p w:rsidR="00323319" w:rsidRPr="00427733" w:rsidRDefault="00323319" w:rsidP="007A5B42">
      <w:pPr>
        <w:numPr>
          <w:ilvl w:val="0"/>
          <w:numId w:val="16"/>
        </w:numPr>
        <w:suppressAutoHyphens w:val="0"/>
        <w:spacing w:after="176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сравнивать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</w:t>
      </w:r>
      <w:proofErr w:type="gramStart"/>
      <w:r w:rsidRPr="004277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23319" w:rsidRPr="00427733" w:rsidRDefault="00323319" w:rsidP="007A5B42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7 класс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1)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владеть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основными видами речевой деятельности: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>говорение: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вести разные виды диалогов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(диалог этикетного характера, диалог —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 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создавать разные виды монологических высказываний</w:t>
      </w:r>
      <w:r w:rsidRPr="004277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опи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-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33">
        <w:rPr>
          <w:rFonts w:ascii="Times New Roman" w:hAnsi="Times New Roman" w:cs="Times New Roman"/>
          <w:sz w:val="24"/>
          <w:szCs w:val="24"/>
        </w:rPr>
        <w:t>сание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8—9 фраз);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излагать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основное содержание прочитанного/прослушанного текста с вербальными и/или зрительными опорами (объём — 8—9 фраз); </w:t>
      </w:r>
      <w:r w:rsidRPr="00427733">
        <w:rPr>
          <w:rFonts w:ascii="Times New Roman" w:hAnsi="Times New Roman" w:cs="Times New Roman"/>
          <w:i/>
          <w:sz w:val="24"/>
          <w:szCs w:val="24"/>
        </w:rPr>
        <w:t>кратко излагать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результаты выполненной проектной работы (объём — 8—9 фраз);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3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427733">
        <w:rPr>
          <w:rFonts w:ascii="Times New Roman" w:hAnsi="Times New Roman" w:cs="Times New Roman"/>
          <w:b/>
          <w:sz w:val="24"/>
          <w:szCs w:val="24"/>
        </w:rPr>
        <w:t>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воспринимать на слух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до 1,5 минут);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 xml:space="preserve">смысловое чтение: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 про себя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350 слов);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 про себя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тексты (таблицы, диаграммы) и </w:t>
      </w:r>
      <w:r w:rsidRPr="00427733">
        <w:rPr>
          <w:rFonts w:ascii="Times New Roman" w:hAnsi="Times New Roman" w:cs="Times New Roman"/>
          <w:i/>
          <w:sz w:val="24"/>
          <w:szCs w:val="24"/>
        </w:rPr>
        <w:t>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представленную в них информацию; </w:t>
      </w:r>
      <w:r w:rsidRPr="00427733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последовательность главных фактов/событий в тексте;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lastRenderedPageBreak/>
        <w:t>письменная речь: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заполнять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анкеты и формуляры с указанием личной информации;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электронное сообщение личного характера, соблюдая речевой этикет, принятый в стране/ странах изучаемого языка (объём сообщения — до 90 слов); </w:t>
      </w:r>
      <w:r w:rsidRPr="00427733">
        <w:rPr>
          <w:rFonts w:ascii="Times New Roman" w:hAnsi="Times New Roman" w:cs="Times New Roman"/>
          <w:i/>
          <w:sz w:val="24"/>
          <w:szCs w:val="24"/>
        </w:rPr>
        <w:t>создавать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небольшое письменное высказывание с опорой на образец, план, ключевые слова, таблицу (объём высказывания — до 90 слов);</w:t>
      </w:r>
    </w:p>
    <w:p w:rsidR="00323319" w:rsidRPr="00427733" w:rsidRDefault="00323319" w:rsidP="007A5B42">
      <w:pPr>
        <w:numPr>
          <w:ilvl w:val="0"/>
          <w:numId w:val="17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фонетическими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навыками: </w:t>
      </w:r>
      <w:r w:rsidRPr="00427733">
        <w:rPr>
          <w:rFonts w:ascii="Times New Roman" w:hAnsi="Times New Roman" w:cs="Times New Roman"/>
          <w:i/>
          <w:sz w:val="24"/>
          <w:szCs w:val="24"/>
        </w:rPr>
        <w:t>различать на 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и адекватно, без ошибок, ведущих к сбою коммуникации, </w:t>
      </w:r>
      <w:r w:rsidRPr="00427733">
        <w:rPr>
          <w:rFonts w:ascii="Times New Roman" w:hAnsi="Times New Roman" w:cs="Times New Roman"/>
          <w:i/>
          <w:sz w:val="24"/>
          <w:szCs w:val="24"/>
        </w:rPr>
        <w:t>произносить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 вслух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b/>
          <w:sz w:val="24"/>
          <w:szCs w:val="24"/>
        </w:rPr>
        <w:t>орфографическими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навыками: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изученные слова;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пунктуационными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навыками: </w:t>
      </w: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точку,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оформлять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электронное сообщение личного характера; </w:t>
      </w:r>
    </w:p>
    <w:p w:rsidR="00323319" w:rsidRPr="00427733" w:rsidRDefault="00323319" w:rsidP="007A5B42">
      <w:pPr>
        <w:numPr>
          <w:ilvl w:val="0"/>
          <w:numId w:val="17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распознавать </w:t>
      </w:r>
      <w:r w:rsidRPr="00427733">
        <w:rPr>
          <w:rFonts w:ascii="Times New Roman" w:hAnsi="Times New Roman" w:cs="Times New Roman"/>
          <w:sz w:val="24"/>
          <w:szCs w:val="24"/>
        </w:rPr>
        <w:t>в звучащем и письменном тексте 1000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лексических единиц (слов, словосочетаний, речевых клише) и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900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родственные слова, образованные с использованием аффиксации: имена существительные с помощью суффиксов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ness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 имена прилагательные с помощью суффиксов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ous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-y; имена прилагательные и наречия с помощью отрицательных префиксов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-; 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blue-eyed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изученные синонимы, антонимы, многозначные слова, интернациональные слова; наиболее частотные фразовые глаголы;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различные средства связи в тексте для обеспечения логичности и целостности высказывания;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4) </w:t>
      </w:r>
      <w:r w:rsidRPr="00427733">
        <w:rPr>
          <w:rFonts w:ascii="Times New Roman" w:hAnsi="Times New Roman" w:cs="Times New Roman"/>
          <w:i/>
          <w:sz w:val="24"/>
          <w:szCs w:val="24"/>
        </w:rPr>
        <w:t>знать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особенности структуры простых и сложных предложений и различных коммуникативных типов предложений английского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письменном и звучащем тексте и </w:t>
      </w:r>
      <w:proofErr w:type="spellStart"/>
      <w:proofErr w:type="gramStart"/>
      <w:r w:rsidRPr="00427733">
        <w:rPr>
          <w:rFonts w:ascii="Times New Roman" w:hAnsi="Times New Roman" w:cs="Times New Roman"/>
          <w:i/>
          <w:sz w:val="24"/>
          <w:szCs w:val="24"/>
        </w:rPr>
        <w:t>употреб-лять</w:t>
      </w:r>
      <w:proofErr w:type="spellEnd"/>
      <w:proofErr w:type="gramEnd"/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 устной и письменной речи: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предложения со сложным дополнением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условные предложения реального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0,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I) условия;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предложения с конструкцией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+ инфинитив и формы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для выражения будущего действия;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конструкцию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+ инфинитив глагола;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глаголы в наиболее употребительных формах страдательного залога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предлоги, употребляемые с глаголами в страдательном залоге; 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модальный глагол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наречия, совпадающие по форме с прилагательными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местоимения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other/another, both, all, one;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количественные числительные для обозначения больших чисел (до 1 000 000); 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5) </w:t>
      </w: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социокультурными знаниями и умениями: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знать/понимать и 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ре-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3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система образования); 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обладать базовыми знаниями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 социокультурном портрете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и культурном наследии родной страны и страны/стран изучаемого языка; 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кратко представлять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Россию и страну/страны изучаемого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языка; </w:t>
      </w:r>
    </w:p>
    <w:p w:rsidR="00323319" w:rsidRPr="00427733" w:rsidRDefault="00323319" w:rsidP="007A5B42">
      <w:pPr>
        <w:numPr>
          <w:ilvl w:val="0"/>
          <w:numId w:val="18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компенсаторными умениями: использовать при чтении и аудировании языковую догадку, в том числе контекстуальную;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</w:t>
      </w:r>
      <w:r w:rsidR="00AF0AD0">
        <w:rPr>
          <w:rFonts w:ascii="Times New Roman" w:hAnsi="Times New Roman" w:cs="Times New Roman"/>
          <w:sz w:val="24"/>
          <w:szCs w:val="24"/>
        </w:rPr>
        <w:t>ия в тексте запрашиваемой инфор</w:t>
      </w:r>
      <w:r w:rsidRPr="00427733">
        <w:rPr>
          <w:rFonts w:ascii="Times New Roman" w:hAnsi="Times New Roman" w:cs="Times New Roman"/>
          <w:sz w:val="24"/>
          <w:szCs w:val="24"/>
        </w:rPr>
        <w:t>мации;</w:t>
      </w:r>
    </w:p>
    <w:p w:rsidR="00323319" w:rsidRPr="00427733" w:rsidRDefault="00323319" w:rsidP="007A5B42">
      <w:pPr>
        <w:numPr>
          <w:ilvl w:val="0"/>
          <w:numId w:val="18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участвовать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в несложных учебных проектах с использованием материалов на иностранном языке с применением ИКТ, соблюдая правила информационной безопасности при работе в сети Интернет; </w:t>
      </w:r>
    </w:p>
    <w:p w:rsidR="00323319" w:rsidRPr="00427733" w:rsidRDefault="00323319" w:rsidP="007A5B42">
      <w:pPr>
        <w:numPr>
          <w:ilvl w:val="0"/>
          <w:numId w:val="18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использовать </w:t>
      </w:r>
      <w:r w:rsidRPr="00427733">
        <w:rPr>
          <w:rFonts w:ascii="Times New Roman" w:hAnsi="Times New Roman" w:cs="Times New Roman"/>
          <w:sz w:val="24"/>
          <w:szCs w:val="24"/>
        </w:rPr>
        <w:t>иноязычные словари и справочники, в том числе информационно-справочные системы в электронной форме;</w:t>
      </w:r>
    </w:p>
    <w:p w:rsidR="00323319" w:rsidRPr="00427733" w:rsidRDefault="00323319" w:rsidP="007A5B42">
      <w:pPr>
        <w:numPr>
          <w:ilvl w:val="0"/>
          <w:numId w:val="18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достигать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с людьми другой культуры;</w:t>
      </w:r>
    </w:p>
    <w:p w:rsidR="00323319" w:rsidRPr="00427733" w:rsidRDefault="00323319" w:rsidP="007A5B42">
      <w:pPr>
        <w:numPr>
          <w:ilvl w:val="0"/>
          <w:numId w:val="18"/>
        </w:numPr>
        <w:suppressAutoHyphens w:val="0"/>
        <w:spacing w:after="176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сравнивать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</w:t>
      </w:r>
      <w:proofErr w:type="gramStart"/>
      <w:r w:rsidRPr="004277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23319" w:rsidRPr="00427733" w:rsidRDefault="00323319" w:rsidP="007A5B42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8 класс 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1)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 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основными видами речевой деятельности: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>говорение: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вести разные виды диалогов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(диалог этикетного характера, диалог —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и/ или зрительными опорами, с соблюдением норм речевого этикета, принятого в стране/странах изучаемого языка (до 7 реплик со стороны каждого собеседника); 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создавать разные виды монологических высказываний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для (объём монологического высказывания — до 9—10 фраз); </w:t>
      </w:r>
      <w:r w:rsidRPr="00427733">
        <w:rPr>
          <w:rFonts w:ascii="Times New Roman" w:hAnsi="Times New Roman" w:cs="Times New Roman"/>
          <w:i/>
          <w:sz w:val="24"/>
          <w:szCs w:val="24"/>
        </w:rPr>
        <w:t>выражать и кратко аргументировать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своё мнение, </w:t>
      </w:r>
      <w:r w:rsidRPr="00427733">
        <w:rPr>
          <w:rFonts w:ascii="Times New Roman" w:hAnsi="Times New Roman" w:cs="Times New Roman"/>
          <w:i/>
          <w:sz w:val="24"/>
          <w:szCs w:val="24"/>
        </w:rPr>
        <w:t>излагать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основное содержание прочитанного/прослушанного текста с вербальными и/или зрительными опорами (объём — 9—10 фраз);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излагать </w:t>
      </w:r>
      <w:r w:rsidRPr="00427733">
        <w:rPr>
          <w:rFonts w:ascii="Times New Roman" w:hAnsi="Times New Roman" w:cs="Times New Roman"/>
          <w:sz w:val="24"/>
          <w:szCs w:val="24"/>
        </w:rPr>
        <w:t>результаты выполненной проектной работы (объём — 9—10 фраз);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3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427733">
        <w:rPr>
          <w:rFonts w:ascii="Times New Roman" w:hAnsi="Times New Roman" w:cs="Times New Roman"/>
          <w:b/>
          <w:sz w:val="24"/>
          <w:szCs w:val="24"/>
        </w:rPr>
        <w:t>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воспринимать на слух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до 2 минут); </w:t>
      </w:r>
      <w:r w:rsidRPr="00427733">
        <w:rPr>
          <w:rFonts w:ascii="Times New Roman" w:hAnsi="Times New Roman" w:cs="Times New Roman"/>
          <w:i/>
          <w:sz w:val="24"/>
          <w:szCs w:val="24"/>
        </w:rPr>
        <w:t>прогнозировать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содержание звучащего текста по началу сообщения;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 xml:space="preserve">смысловое чтение: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 про себя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350—500 слов);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читать </w:t>
      </w:r>
      <w:proofErr w:type="spellStart"/>
      <w:r w:rsidRPr="00427733">
        <w:rPr>
          <w:rFonts w:ascii="Times New Roman" w:hAnsi="Times New Roman" w:cs="Times New Roman"/>
          <w:i/>
          <w:sz w:val="24"/>
          <w:szCs w:val="24"/>
        </w:rPr>
        <w:t>несплошные</w:t>
      </w:r>
      <w:proofErr w:type="spellEnd"/>
      <w:r w:rsidRPr="00427733">
        <w:rPr>
          <w:rFonts w:ascii="Times New Roman" w:hAnsi="Times New Roman" w:cs="Times New Roman"/>
          <w:i/>
          <w:sz w:val="24"/>
          <w:szCs w:val="24"/>
        </w:rPr>
        <w:t xml:space="preserve"> тексты</w:t>
      </w:r>
      <w:r w:rsidRPr="00427733">
        <w:rPr>
          <w:rFonts w:ascii="Times New Roman" w:hAnsi="Times New Roman" w:cs="Times New Roman"/>
          <w:sz w:val="24"/>
          <w:szCs w:val="24"/>
        </w:rPr>
        <w:t xml:space="preserve"> (таблицы, диаграммы) и </w:t>
      </w:r>
      <w:r w:rsidRPr="00427733">
        <w:rPr>
          <w:rFonts w:ascii="Times New Roman" w:hAnsi="Times New Roman" w:cs="Times New Roman"/>
          <w:i/>
          <w:sz w:val="24"/>
          <w:szCs w:val="24"/>
        </w:rPr>
        <w:t>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представленную в них информацию; </w:t>
      </w:r>
      <w:r w:rsidRPr="00427733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последовательность главных фактов/событий в тексте; </w:t>
      </w:r>
      <w:r w:rsidRPr="00427733">
        <w:rPr>
          <w:rFonts w:ascii="Times New Roman" w:hAnsi="Times New Roman" w:cs="Times New Roman"/>
          <w:b/>
          <w:sz w:val="24"/>
          <w:szCs w:val="24"/>
        </w:rPr>
        <w:t>письменная речь: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заполнять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анкеты и формуляры, сообщая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lastRenderedPageBreak/>
        <w:t xml:space="preserve">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110 слов); </w:t>
      </w:r>
      <w:r w:rsidRPr="00427733">
        <w:rPr>
          <w:rFonts w:ascii="Times New Roman" w:hAnsi="Times New Roman" w:cs="Times New Roman"/>
          <w:i/>
          <w:sz w:val="24"/>
          <w:szCs w:val="24"/>
        </w:rPr>
        <w:t>создавать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небольшое письменное высказывание с опорой на образец, план, таблицу и/или прочитанный/прослушанный текст (объём высказывания — до 110 слов);</w:t>
      </w:r>
    </w:p>
    <w:p w:rsidR="00323319" w:rsidRPr="00427733" w:rsidRDefault="00323319" w:rsidP="007A5B42">
      <w:pPr>
        <w:numPr>
          <w:ilvl w:val="0"/>
          <w:numId w:val="19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владеть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фонетическими </w:t>
      </w:r>
      <w:r w:rsidRPr="00427733">
        <w:rPr>
          <w:rFonts w:ascii="Times New Roman" w:hAnsi="Times New Roman" w:cs="Times New Roman"/>
          <w:sz w:val="24"/>
          <w:szCs w:val="24"/>
        </w:rPr>
        <w:t>навыками: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различать на 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и адекватно, без ошибок, ведущих к сбою коммуникации, </w:t>
      </w:r>
      <w:r w:rsidRPr="00427733">
        <w:rPr>
          <w:rFonts w:ascii="Times New Roman" w:hAnsi="Times New Roman" w:cs="Times New Roman"/>
          <w:i/>
          <w:sz w:val="24"/>
          <w:szCs w:val="24"/>
        </w:rPr>
        <w:t>произносить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427733">
        <w:rPr>
          <w:rFonts w:ascii="Times New Roman" w:hAnsi="Times New Roman" w:cs="Times New Roman"/>
          <w:i/>
          <w:sz w:val="24"/>
          <w:szCs w:val="24"/>
        </w:rPr>
        <w:t>применять правила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отсутствия фразового ударения на служебных словах; владеть правилами чтения и выразительно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 вслух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новые слова согласно основным правилам чтения;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b/>
          <w:sz w:val="24"/>
          <w:szCs w:val="24"/>
        </w:rPr>
        <w:t>орфографическими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навыками: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писать</w:t>
      </w:r>
      <w:r w:rsidR="00427733"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изученные слова;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пунктуационными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навыками: </w:t>
      </w: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точку,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вопросительный и восклицательный знаки в конце предложения, запятую при перечислении и обращении, апострофа; пунктуационно правильно оформлять электронное сообщение личного характера; </w:t>
      </w:r>
    </w:p>
    <w:p w:rsidR="00323319" w:rsidRPr="00427733" w:rsidRDefault="00323319" w:rsidP="007A5B42">
      <w:pPr>
        <w:numPr>
          <w:ilvl w:val="0"/>
          <w:numId w:val="19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звучащем и письменном тексте 1250 лексических единиц (слов, словосочетаний, речевых клише) и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1050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родственные слова, образованные с использованием аффиксации: имена существительные с помощью суффиксов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ity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ance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ence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имена прилагательные с помощью префикса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-;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родственные слова, образованные с помощью конверсии (имя существительное от неопределённой формы глагола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a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), глагол от имени существительного (a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), имя существительное от прилагательного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изученные многозначные слова, синонимы, антонимы; наиболее частотные фразовые глаголы; сокращения и аббревиатуры;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различные средства связи в тексте для обеспечения логичности и целостности высказывания;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4) </w:t>
      </w:r>
      <w:r w:rsidRPr="00427733">
        <w:rPr>
          <w:rFonts w:ascii="Times New Roman" w:hAnsi="Times New Roman" w:cs="Times New Roman"/>
          <w:i/>
          <w:sz w:val="24"/>
          <w:szCs w:val="24"/>
        </w:rPr>
        <w:t>знать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особенностей структуры простых и сложных предложений английского языка; различных коммуникативных типов предложений английского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письменном и звучащем тексте и </w:t>
      </w:r>
      <w:r w:rsidR="00427733" w:rsidRPr="00427733">
        <w:rPr>
          <w:rFonts w:ascii="Times New Roman" w:hAnsi="Times New Roman" w:cs="Times New Roman"/>
          <w:i/>
          <w:sz w:val="24"/>
          <w:szCs w:val="24"/>
        </w:rPr>
        <w:t>употреб</w:t>
      </w:r>
      <w:r w:rsidRPr="00427733">
        <w:rPr>
          <w:rFonts w:ascii="Times New Roman" w:hAnsi="Times New Roman" w:cs="Times New Roman"/>
          <w:i/>
          <w:sz w:val="24"/>
          <w:szCs w:val="24"/>
        </w:rPr>
        <w:t>лять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 устной и письменной речи: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предложения со сложным дополнением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(I want you to do </w:t>
      </w:r>
      <w:proofErr w:type="gramStart"/>
      <w:r w:rsidRPr="00427733">
        <w:rPr>
          <w:rFonts w:ascii="Times New Roman" w:hAnsi="Times New Roman" w:cs="Times New Roman"/>
          <w:sz w:val="24"/>
          <w:szCs w:val="24"/>
          <w:lang w:val="en-US"/>
        </w:rPr>
        <w:t>it .</w:t>
      </w:r>
      <w:proofErr w:type="gramEnd"/>
      <w:r w:rsidRPr="00427733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согласование времен в рамках сложного предложения;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согласование подлежащего, выраженного собирательным существительным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 со сказуемым;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конструкции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с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глаголами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на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427733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427733">
        <w:rPr>
          <w:rFonts w:ascii="Times New Roman" w:hAnsi="Times New Roman" w:cs="Times New Roman"/>
          <w:sz w:val="24"/>
          <w:szCs w:val="24"/>
          <w:lang w:val="en-US"/>
        </w:rPr>
        <w:t>: to love/hate doing something;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конструкции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7733">
        <w:rPr>
          <w:rFonts w:ascii="Times New Roman" w:hAnsi="Times New Roman" w:cs="Times New Roman"/>
          <w:sz w:val="24"/>
          <w:szCs w:val="24"/>
        </w:rPr>
        <w:t>содержащие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глаголы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7733">
        <w:rPr>
          <w:rFonts w:ascii="Times New Roman" w:hAnsi="Times New Roman" w:cs="Times New Roman"/>
          <w:sz w:val="24"/>
          <w:szCs w:val="24"/>
        </w:rPr>
        <w:t>связки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to be/to look/to feel/to seem;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конструкции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spellEnd"/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/get used to + </w:t>
      </w:r>
      <w:r w:rsidRPr="00427733">
        <w:rPr>
          <w:rFonts w:ascii="Times New Roman" w:hAnsi="Times New Roman" w:cs="Times New Roman"/>
          <w:sz w:val="24"/>
          <w:szCs w:val="24"/>
        </w:rPr>
        <w:t>инфинитив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глагола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; be/get used to + </w:t>
      </w:r>
      <w:r w:rsidRPr="00427733">
        <w:rPr>
          <w:rFonts w:ascii="Times New Roman" w:hAnsi="Times New Roman" w:cs="Times New Roman"/>
          <w:sz w:val="24"/>
          <w:szCs w:val="24"/>
        </w:rPr>
        <w:t>инфинитив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глагола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>; be/get used to doing something; be/ get used to something;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конструкцию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both … and …;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конструкции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 w:rsidRPr="00427733">
        <w:rPr>
          <w:rFonts w:ascii="Times New Roman" w:hAnsi="Times New Roman" w:cs="Times New Roman"/>
          <w:sz w:val="24"/>
          <w:szCs w:val="24"/>
        </w:rPr>
        <w:t>глаголами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to stop, to remember, to forget (</w:t>
      </w:r>
      <w:r w:rsidRPr="00427733">
        <w:rPr>
          <w:rFonts w:ascii="Times New Roman" w:hAnsi="Times New Roman" w:cs="Times New Roman"/>
          <w:sz w:val="24"/>
          <w:szCs w:val="24"/>
        </w:rPr>
        <w:t>разница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значении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to stop doing </w:t>
      </w:r>
      <w:proofErr w:type="spellStart"/>
      <w:r w:rsidRPr="00427733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to stop to do </w:t>
      </w:r>
      <w:proofErr w:type="spellStart"/>
      <w:r w:rsidRPr="00427733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427733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глаголы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видовременных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формах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действительного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залога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изъявительном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наклонении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(Present/Past/Future Simple Tense; Present/Past Perfect Tense; Present/Past Continuous Tense, Future-in-the-Past) </w:t>
      </w:r>
      <w:r w:rsidRPr="00427733">
        <w:rPr>
          <w:rFonts w:ascii="Times New Roman" w:hAnsi="Times New Roman" w:cs="Times New Roman"/>
          <w:sz w:val="24"/>
          <w:szCs w:val="24"/>
        </w:rPr>
        <w:t>и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наиболее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употребительных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формах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страдательного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залога</w:t>
      </w: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 (Present/Past Simple Passive);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модальные глаголы в косвенной речи в настоящем и прошедшем времени;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неличные формы глагола (инфинитив, герундий, причастия настоящего и прошедшего времени);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наречия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отрицательные местоимения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(и его производные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nobody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.),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5) </w:t>
      </w: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социокультурными знаниями и умениями: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lastRenderedPageBreak/>
        <w:t>осуществлять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кратко представлять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родную страну/малую родину и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стра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-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ну/страны изучаемого языка (культурные явления и события; достопримечательности, выдающиеся люди);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оказывать помощь зарубежным гостям в ситуациях повседневного общения (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объяснить </w:t>
      </w:r>
      <w:r w:rsidRPr="00427733">
        <w:rPr>
          <w:rFonts w:ascii="Times New Roman" w:hAnsi="Times New Roman" w:cs="Times New Roman"/>
          <w:sz w:val="24"/>
          <w:szCs w:val="24"/>
        </w:rPr>
        <w:t>местонахождение объекта, сообщить возможный маршрут и т</w:t>
      </w:r>
      <w:proofErr w:type="gramStart"/>
      <w:r w:rsidRPr="004277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27733">
        <w:rPr>
          <w:rFonts w:ascii="Times New Roman" w:hAnsi="Times New Roman" w:cs="Times New Roman"/>
          <w:sz w:val="24"/>
          <w:szCs w:val="24"/>
        </w:rPr>
        <w:t xml:space="preserve"> д .) .</w:t>
      </w:r>
    </w:p>
    <w:p w:rsidR="00323319" w:rsidRPr="00427733" w:rsidRDefault="00323319" w:rsidP="007A5B42">
      <w:pPr>
        <w:numPr>
          <w:ilvl w:val="0"/>
          <w:numId w:val="20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компенсаторными умениями: использовать при чтении и аудировании языковую, в том числе контекстуальную, догадку;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323319" w:rsidRPr="00427733" w:rsidRDefault="00323319" w:rsidP="007A5B42">
      <w:pPr>
        <w:numPr>
          <w:ilvl w:val="0"/>
          <w:numId w:val="20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учетом;</w:t>
      </w:r>
    </w:p>
    <w:p w:rsidR="00323319" w:rsidRPr="00427733" w:rsidRDefault="00323319" w:rsidP="007A5B42">
      <w:pPr>
        <w:numPr>
          <w:ilvl w:val="0"/>
          <w:numId w:val="20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рассматривать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несколько вариантов решения коммуникативной задачи в продуктивных видах речевой деятельности (говорении и письменной речи); </w:t>
      </w:r>
    </w:p>
    <w:p w:rsidR="00323319" w:rsidRPr="00427733" w:rsidRDefault="00323319" w:rsidP="007A5B42">
      <w:pPr>
        <w:numPr>
          <w:ilvl w:val="0"/>
          <w:numId w:val="20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участвовать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в несложных учебных проектах с использованием материалов на иностранном языке с применением ИКТ, соблюдая правила информационной безопасности при работе в сети Интернет; </w:t>
      </w:r>
    </w:p>
    <w:p w:rsidR="00323319" w:rsidRPr="00427733" w:rsidRDefault="00323319" w:rsidP="007A5B42">
      <w:pPr>
        <w:numPr>
          <w:ilvl w:val="0"/>
          <w:numId w:val="20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323319" w:rsidRPr="00427733" w:rsidRDefault="00323319" w:rsidP="007A5B42">
      <w:pPr>
        <w:numPr>
          <w:ilvl w:val="0"/>
          <w:numId w:val="20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достигать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людьми другой культуры;</w:t>
      </w:r>
    </w:p>
    <w:p w:rsidR="00323319" w:rsidRPr="00427733" w:rsidRDefault="00323319" w:rsidP="007A5B42">
      <w:pPr>
        <w:numPr>
          <w:ilvl w:val="0"/>
          <w:numId w:val="20"/>
        </w:numPr>
        <w:suppressAutoHyphens w:val="0"/>
        <w:spacing w:after="176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сравнивать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</w:t>
      </w:r>
      <w:proofErr w:type="gramStart"/>
      <w:r w:rsidRPr="004277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23319" w:rsidRPr="00427733" w:rsidRDefault="00323319" w:rsidP="007A5B42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9 класс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1) </w:t>
      </w: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основными видами речевой деятельности: 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>говорение: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вести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комбинированный диалог, включающий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различные виды диалогов (диалог этикетного характера, диалог — побуждение к действию, диалог-расспрос); диалог обмен мнениями в рамках тематического содержания речи в стандартных ситуациях неофициального общения, с вербальными и/ или зрительными опорами или без опор, с соблюдением норм речевого этикета, принятого в стране/странах изучаемого языка (до 6—8 реплик со стороны каждого собеседника); 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733">
        <w:rPr>
          <w:rFonts w:ascii="Times New Roman" w:hAnsi="Times New Roman" w:cs="Times New Roman"/>
          <w:i/>
          <w:sz w:val="24"/>
          <w:szCs w:val="24"/>
        </w:rPr>
        <w:lastRenderedPageBreak/>
        <w:t>создавать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разные виды монологических высказываний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опи-сание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10—12 фраз);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излагать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основное содержание прочитанного/прослушанного текста со зрительными и/или вербальными опорами (объём — 10—12 фраз); </w:t>
      </w:r>
      <w:r w:rsidRPr="00427733">
        <w:rPr>
          <w:rFonts w:ascii="Times New Roman" w:hAnsi="Times New Roman" w:cs="Times New Roman"/>
          <w:i/>
          <w:sz w:val="24"/>
          <w:szCs w:val="24"/>
        </w:rPr>
        <w:t>излагать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результаты выполненной проектной работы;</w:t>
      </w:r>
      <w:proofErr w:type="gramEnd"/>
      <w:r w:rsidRPr="00427733">
        <w:rPr>
          <w:rFonts w:ascii="Times New Roman" w:hAnsi="Times New Roman" w:cs="Times New Roman"/>
          <w:sz w:val="24"/>
          <w:szCs w:val="24"/>
        </w:rPr>
        <w:t xml:space="preserve"> (объём — 10—12 фраз);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3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427733">
        <w:rPr>
          <w:rFonts w:ascii="Times New Roman" w:hAnsi="Times New Roman" w:cs="Times New Roman"/>
          <w:b/>
          <w:sz w:val="24"/>
          <w:szCs w:val="24"/>
        </w:rPr>
        <w:t>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воспринимать на слух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до 2 минут);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 xml:space="preserve">смысловое чтение: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 про себя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500—600 слов);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читать про себя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тексты (таблицы, диаграммы) и </w:t>
      </w:r>
      <w:r w:rsidRPr="00427733">
        <w:rPr>
          <w:rFonts w:ascii="Times New Roman" w:hAnsi="Times New Roman" w:cs="Times New Roman"/>
          <w:i/>
          <w:sz w:val="24"/>
          <w:szCs w:val="24"/>
        </w:rPr>
        <w:t>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представленную в них информацию; </w:t>
      </w:r>
      <w:r w:rsidRPr="00427733">
        <w:rPr>
          <w:rFonts w:ascii="Times New Roman" w:hAnsi="Times New Roman" w:cs="Times New Roman"/>
          <w:i/>
          <w:sz w:val="24"/>
          <w:szCs w:val="24"/>
        </w:rPr>
        <w:t>обобщать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и </w:t>
      </w:r>
      <w:r w:rsidRPr="00427733">
        <w:rPr>
          <w:rFonts w:ascii="Times New Roman" w:hAnsi="Times New Roman" w:cs="Times New Roman"/>
          <w:i/>
          <w:sz w:val="24"/>
          <w:szCs w:val="24"/>
        </w:rPr>
        <w:t>оценивать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полученную при чтении информацию;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b/>
          <w:sz w:val="24"/>
          <w:szCs w:val="24"/>
        </w:rPr>
        <w:t>письменная речь: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заполнять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анкеты и формуляры, сообщая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о себе основные сведения, в соответствии с нормами, принятыми в стране/странах изучаемого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120 слов); </w:t>
      </w:r>
      <w:r w:rsidRPr="00427733">
        <w:rPr>
          <w:rFonts w:ascii="Times New Roman" w:hAnsi="Times New Roman" w:cs="Times New Roman"/>
          <w:i/>
          <w:sz w:val="24"/>
          <w:szCs w:val="24"/>
        </w:rPr>
        <w:t>создавать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небольшое письменное высказывание с опорой на образец, план, таблицу, прочитанный/прослушанный текст (объём высказывания — до 120 слов); </w:t>
      </w:r>
      <w:r w:rsidRPr="00427733">
        <w:rPr>
          <w:rFonts w:ascii="Times New Roman" w:hAnsi="Times New Roman" w:cs="Times New Roman"/>
          <w:i/>
          <w:sz w:val="24"/>
          <w:szCs w:val="24"/>
        </w:rPr>
        <w:t>заполнять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таблицу, кратко фиксируя содержание прочитанного/прослушанного текста;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письменно представлять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результаты выполненной проектной работы (объём — 100—120 слов);</w:t>
      </w:r>
    </w:p>
    <w:p w:rsidR="00323319" w:rsidRPr="00427733" w:rsidRDefault="00323319" w:rsidP="007A5B42">
      <w:pPr>
        <w:numPr>
          <w:ilvl w:val="0"/>
          <w:numId w:val="21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фонетическими </w:t>
      </w:r>
      <w:r w:rsidRPr="00427733">
        <w:rPr>
          <w:rFonts w:ascii="Times New Roman" w:hAnsi="Times New Roman" w:cs="Times New Roman"/>
          <w:sz w:val="24"/>
          <w:szCs w:val="24"/>
        </w:rPr>
        <w:t>навыками: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i/>
          <w:sz w:val="24"/>
          <w:szCs w:val="24"/>
        </w:rPr>
        <w:t>различать на 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и адекватно, без ошибок, ведущих к сбою коммуникации, </w:t>
      </w:r>
      <w:r w:rsidRPr="00427733">
        <w:rPr>
          <w:rFonts w:ascii="Times New Roman" w:hAnsi="Times New Roman" w:cs="Times New Roman"/>
          <w:i/>
          <w:sz w:val="24"/>
          <w:szCs w:val="24"/>
        </w:rPr>
        <w:t>произносить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427733">
        <w:rPr>
          <w:rFonts w:ascii="Times New Roman" w:hAnsi="Times New Roman" w:cs="Times New Roman"/>
          <w:i/>
          <w:sz w:val="24"/>
          <w:szCs w:val="24"/>
        </w:rPr>
        <w:t>применять правила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отсутствия фразового ударения на служебных словах;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владеть </w:t>
      </w:r>
      <w:r w:rsidRPr="00427733">
        <w:rPr>
          <w:rFonts w:ascii="Times New Roman" w:hAnsi="Times New Roman" w:cs="Times New Roman"/>
          <w:sz w:val="24"/>
          <w:szCs w:val="24"/>
        </w:rPr>
        <w:t>правилами чтения и выразительно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 читать вслух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r w:rsidRPr="00427733">
        <w:rPr>
          <w:rFonts w:ascii="Times New Roman" w:hAnsi="Times New Roman" w:cs="Times New Roman"/>
          <w:i/>
          <w:sz w:val="24"/>
          <w:szCs w:val="24"/>
        </w:rPr>
        <w:t>читать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новые слова согласно основным правилам чтения .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владеть </w:t>
      </w:r>
      <w:r w:rsidRPr="00427733">
        <w:rPr>
          <w:rFonts w:ascii="Times New Roman" w:hAnsi="Times New Roman" w:cs="Times New Roman"/>
          <w:b/>
          <w:sz w:val="24"/>
          <w:szCs w:val="24"/>
        </w:rPr>
        <w:t>орфографическими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навыками: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писать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изученные слова;</w:t>
      </w:r>
    </w:p>
    <w:p w:rsidR="00323319" w:rsidRPr="00427733" w:rsidRDefault="00323319" w:rsidP="007A5B42">
      <w:pPr>
        <w:spacing w:after="3" w:line="256" w:lineRule="auto"/>
        <w:ind w:left="10" w:right="34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b/>
          <w:sz w:val="24"/>
          <w:szCs w:val="24"/>
        </w:rPr>
        <w:t xml:space="preserve">пунктуационными </w:t>
      </w:r>
      <w:r w:rsidRPr="00427733">
        <w:rPr>
          <w:rFonts w:ascii="Times New Roman" w:hAnsi="Times New Roman" w:cs="Times New Roman"/>
          <w:sz w:val="24"/>
          <w:szCs w:val="24"/>
        </w:rPr>
        <w:t xml:space="preserve">навыками: </w:t>
      </w: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точку,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lastRenderedPageBreak/>
        <w:t xml:space="preserve">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оформлять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электронное сообщение личного характера; </w:t>
      </w:r>
    </w:p>
    <w:p w:rsidR="00323319" w:rsidRPr="00427733" w:rsidRDefault="00323319" w:rsidP="007A5B42">
      <w:pPr>
        <w:numPr>
          <w:ilvl w:val="0"/>
          <w:numId w:val="21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 xml:space="preserve">распознавать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в звучащем и письменном тексте 1350 лексических единиц (слов, словосочетаний, речевых клише) и правильно </w:t>
      </w:r>
      <w:r w:rsidRPr="00427733">
        <w:rPr>
          <w:rFonts w:ascii="Times New Roman" w:hAnsi="Times New Roman" w:cs="Times New Roman"/>
          <w:i/>
          <w:sz w:val="24"/>
          <w:szCs w:val="24"/>
        </w:rPr>
        <w:t>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родственные слова, образованные с использованием аффиксации: глаголы с помощью префиксов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-; имена прилагательные с помощью суффиксов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ible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имена существительные с помощью отрицательных префиксов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-; сложное прилагательное путём соединения основы числительного с основой существительного с добавлением суффикса -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eight-legged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 сложное существительное путём соединения основ существительного с предлогом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mother-inlaw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 сложное прилагательное путём соединения основы прилагательного с основой причастия I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nice-looking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 сложное прилагательное путём соединения наречия с основой причастия II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well-behaved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 глагол от прилагательного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 и употреблять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речи изученные синонимы, антонимы, интернациональные слова; наиболее частотные фразовые глаголы; сокращения и аббревиатуры; распознавать и употреблять в устной и письменной речи раз-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личные средства связи в тексте для обеспечения логичности и целостности высказывания;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4) </w:t>
      </w:r>
      <w:r w:rsidRPr="00427733">
        <w:rPr>
          <w:rFonts w:ascii="Times New Roman" w:hAnsi="Times New Roman" w:cs="Times New Roman"/>
          <w:i/>
          <w:sz w:val="24"/>
          <w:szCs w:val="24"/>
        </w:rPr>
        <w:t>знать и понимать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особенностей структуры простых и сложных предложений и различных коммуникативных типов предложений английского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письменном и звучащем тексте и </w:t>
      </w:r>
      <w:proofErr w:type="spellStart"/>
      <w:proofErr w:type="gramStart"/>
      <w:r w:rsidRPr="00427733">
        <w:rPr>
          <w:rFonts w:ascii="Times New Roman" w:hAnsi="Times New Roman" w:cs="Times New Roman"/>
          <w:i/>
          <w:sz w:val="24"/>
          <w:szCs w:val="24"/>
        </w:rPr>
        <w:t>употреб-лять</w:t>
      </w:r>
      <w:proofErr w:type="spellEnd"/>
      <w:proofErr w:type="gramEnd"/>
      <w:r w:rsidRPr="004277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в устной и письменной речи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предложения со сложным дополнением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733">
        <w:rPr>
          <w:rFonts w:ascii="Times New Roman" w:hAnsi="Times New Roman" w:cs="Times New Roman"/>
          <w:sz w:val="24"/>
          <w:szCs w:val="24"/>
          <w:lang w:val="en-US"/>
        </w:rPr>
        <w:t xml:space="preserve">(I want you to do </w:t>
      </w:r>
      <w:proofErr w:type="gramStart"/>
      <w:r w:rsidRPr="00427733">
        <w:rPr>
          <w:rFonts w:ascii="Times New Roman" w:hAnsi="Times New Roman" w:cs="Times New Roman"/>
          <w:sz w:val="24"/>
          <w:szCs w:val="24"/>
          <w:lang w:val="en-US"/>
        </w:rPr>
        <w:t>it .</w:t>
      </w:r>
      <w:proofErr w:type="gramEnd"/>
      <w:r w:rsidRPr="00427733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предложения с I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условные предложения нереального условия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II); 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конструкцию для выражения предпочтения I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I’d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I’d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…;</w:t>
      </w:r>
    </w:p>
    <w:p w:rsidR="00323319" w:rsidRPr="00427733" w:rsidRDefault="00323319" w:rsidP="007A5B42">
      <w:pPr>
        <w:ind w:left="85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 xml:space="preserve">предложения с конструкцией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глаголы в видовременных формах действительного залога в изъявительном наклонении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Future-in-the-Past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 и наиболее употребительных формах страдательного залога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</w:t>
      </w:r>
    </w:p>
    <w:p w:rsidR="00323319" w:rsidRPr="00427733" w:rsidRDefault="00323319" w:rsidP="007A5B42">
      <w:pPr>
        <w:ind w:right="37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6</w:t>
      </w:r>
      <w:r w:rsidRPr="004277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7733">
        <w:rPr>
          <w:rFonts w:ascii="Times New Roman" w:hAnsi="Times New Roman" w:cs="Times New Roman"/>
          <w:sz w:val="24"/>
          <w:szCs w:val="24"/>
        </w:rPr>
        <w:t>порядок следования имён прилагательных (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blond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33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>);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5) </w:t>
      </w: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социокультурными знаниями и умениями: </w:t>
      </w:r>
      <w:r w:rsidRPr="00427733">
        <w:rPr>
          <w:rFonts w:ascii="Times New Roman" w:hAnsi="Times New Roman" w:cs="Times New Roman"/>
          <w:i/>
          <w:sz w:val="24"/>
          <w:szCs w:val="24"/>
        </w:rPr>
        <w:t>знать/понимать и 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устной и письменной ре-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3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27733">
        <w:rPr>
          <w:rFonts w:ascii="Times New Roman" w:hAnsi="Times New Roman" w:cs="Times New Roman"/>
          <w:sz w:val="24"/>
          <w:szCs w:val="24"/>
        </w:rPr>
        <w:t xml:space="preserve">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 </w:t>
      </w:r>
    </w:p>
    <w:p w:rsidR="00323319" w:rsidRPr="00427733" w:rsidRDefault="00323319" w:rsidP="007A5B42">
      <w:p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выражать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модальные значения, чувства и эмоции; </w:t>
      </w:r>
      <w:r w:rsidRPr="00427733">
        <w:rPr>
          <w:rFonts w:ascii="Times New Roman" w:hAnsi="Times New Roman" w:cs="Times New Roman"/>
          <w:i/>
          <w:sz w:val="24"/>
          <w:szCs w:val="24"/>
        </w:rPr>
        <w:t>иметь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элементарные представления о различных вариантах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>английского языка;</w:t>
      </w:r>
    </w:p>
    <w:p w:rsidR="00323319" w:rsidRPr="00427733" w:rsidRDefault="00323319" w:rsidP="007A5B42">
      <w:pPr>
        <w:spacing w:after="1" w:line="256" w:lineRule="auto"/>
        <w:ind w:left="10" w:right="61" w:hanging="10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обладать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базовыми знаниями о социокультурном портрете </w:t>
      </w:r>
    </w:p>
    <w:p w:rsidR="00323319" w:rsidRPr="00427733" w:rsidRDefault="00323319" w:rsidP="007A5B42">
      <w:pPr>
        <w:ind w:left="-14" w:right="3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sz w:val="24"/>
          <w:szCs w:val="24"/>
        </w:rPr>
        <w:t xml:space="preserve">и культурном наследии родной страны и страны/стран изучаемого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 xml:space="preserve">уметь представлять </w:t>
      </w:r>
      <w:r w:rsidRPr="00427733">
        <w:rPr>
          <w:rFonts w:ascii="Times New Roman" w:hAnsi="Times New Roman" w:cs="Times New Roman"/>
          <w:sz w:val="24"/>
          <w:szCs w:val="24"/>
        </w:rPr>
        <w:t xml:space="preserve">Россию и страну/страны изучаемого языка; </w:t>
      </w:r>
      <w:r w:rsidRPr="00427733">
        <w:rPr>
          <w:rFonts w:ascii="Times New Roman" w:hAnsi="Times New Roman" w:cs="Times New Roman"/>
          <w:i/>
          <w:sz w:val="24"/>
          <w:szCs w:val="24"/>
        </w:rPr>
        <w:t>оказывать помощь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зарубежным гостям в ситуациях повседневного общения;</w:t>
      </w:r>
    </w:p>
    <w:p w:rsidR="00323319" w:rsidRPr="00427733" w:rsidRDefault="00323319" w:rsidP="007A5B42">
      <w:pPr>
        <w:numPr>
          <w:ilvl w:val="0"/>
          <w:numId w:val="22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владеть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компенсаторными умениями: использовать при говорении переспрос; использовать при говорении и письме — перифраз/толкование, синонимические средства, описание предмета вместо его названия; при чтении и аудировании —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323319" w:rsidRPr="00427733" w:rsidRDefault="00323319" w:rsidP="007A5B42">
      <w:pPr>
        <w:numPr>
          <w:ilvl w:val="0"/>
          <w:numId w:val="22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уметь рассматривать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несколько вариантов решения коммуникативной задачи в продуктивных видах речевой деятельности (говорении и письменной речи); </w:t>
      </w:r>
    </w:p>
    <w:p w:rsidR="00323319" w:rsidRPr="00427733" w:rsidRDefault="00323319" w:rsidP="007A5B42">
      <w:pPr>
        <w:numPr>
          <w:ilvl w:val="0"/>
          <w:numId w:val="22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участвовать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несложных учебных проектах с использованием материалов на иностранном языке с применением ИКТ, соблюдая правила информационной безопасности при работе в сети Интернет; </w:t>
      </w:r>
    </w:p>
    <w:p w:rsidR="00323319" w:rsidRPr="00427733" w:rsidRDefault="00323319" w:rsidP="007A5B42">
      <w:pPr>
        <w:numPr>
          <w:ilvl w:val="0"/>
          <w:numId w:val="22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</w:t>
      </w:r>
      <w:proofErr w:type="gramStart"/>
      <w:r w:rsidRPr="004277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23319" w:rsidRPr="00427733" w:rsidRDefault="00323319" w:rsidP="007A5B42">
      <w:pPr>
        <w:numPr>
          <w:ilvl w:val="0"/>
          <w:numId w:val="22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достигать взаимопонимания</w:t>
      </w:r>
      <w:r w:rsidRPr="00427733">
        <w:rPr>
          <w:rFonts w:ascii="Times New Roman" w:hAnsi="Times New Roman" w:cs="Times New Roman"/>
          <w:sz w:val="24"/>
          <w:szCs w:val="24"/>
        </w:rPr>
        <w:t xml:space="preserve"> в процессе устного и письменного общения с носителями иностранного языка, людьми другой культуры;</w:t>
      </w:r>
    </w:p>
    <w:p w:rsidR="00323319" w:rsidRPr="00427733" w:rsidRDefault="00323319" w:rsidP="007A5B42">
      <w:pPr>
        <w:numPr>
          <w:ilvl w:val="0"/>
          <w:numId w:val="22"/>
        </w:numPr>
        <w:suppressAutoHyphens w:val="0"/>
        <w:spacing w:after="5" w:line="254" w:lineRule="auto"/>
        <w:ind w:right="37" w:firstLine="217"/>
        <w:jc w:val="both"/>
        <w:rPr>
          <w:rFonts w:ascii="Times New Roman" w:hAnsi="Times New Roman" w:cs="Times New Roman"/>
          <w:sz w:val="24"/>
          <w:szCs w:val="24"/>
        </w:rPr>
      </w:pPr>
      <w:r w:rsidRPr="00427733">
        <w:rPr>
          <w:rFonts w:ascii="Times New Roman" w:hAnsi="Times New Roman" w:cs="Times New Roman"/>
          <w:i/>
          <w:sz w:val="24"/>
          <w:szCs w:val="24"/>
        </w:rPr>
        <w:t>сравнивать</w:t>
      </w:r>
      <w:r w:rsidRPr="00427733">
        <w:rPr>
          <w:rFonts w:ascii="Times New Roman" w:hAnsi="Times New Roman" w:cs="Times New Roman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</w:t>
      </w:r>
      <w:proofErr w:type="gramStart"/>
      <w:r w:rsidRPr="004277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9581E" w:rsidRDefault="0099581E" w:rsidP="007A5B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81E" w:rsidRDefault="0099581E" w:rsidP="007A5B42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D6759" w:rsidRDefault="00AD6759" w:rsidP="007A5B42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Содержание учебного предмета</w:t>
      </w:r>
    </w:p>
    <w:p w:rsidR="00AD6759" w:rsidRDefault="00AD6759" w:rsidP="007A5B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(17 часов) Каникулы закончились. Летние каникулы. Места проведения каникул.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Моя семья</w:t>
      </w:r>
      <w:r>
        <w:rPr>
          <w:rFonts w:ascii="Times New Roman" w:hAnsi="Times New Roman" w:cs="Times New Roman"/>
          <w:sz w:val="24"/>
          <w:szCs w:val="24"/>
        </w:rPr>
        <w:t xml:space="preserve"> (17 часов) Семейная история. Каждодневные обязанности. Хобби и увлечения.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Здоровый образ жизни</w:t>
      </w:r>
      <w:r>
        <w:rPr>
          <w:rFonts w:ascii="Times New Roman" w:hAnsi="Times New Roman" w:cs="Times New Roman"/>
          <w:sz w:val="24"/>
          <w:szCs w:val="24"/>
        </w:rPr>
        <w:t xml:space="preserve"> ( 17 часов) Здоровый образ жизни. Часы и время. Спортивные и другие игры.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</w:t>
      </w:r>
      <w:r>
        <w:rPr>
          <w:rFonts w:ascii="Times New Roman" w:hAnsi="Times New Roman" w:cs="Times New Roman"/>
          <w:sz w:val="24"/>
          <w:szCs w:val="24"/>
        </w:rPr>
        <w:t xml:space="preserve"> (17 часов) После школы. Наши питомцы. Коллекционирование.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Путешествия</w:t>
      </w:r>
      <w:r>
        <w:rPr>
          <w:rFonts w:ascii="Times New Roman" w:hAnsi="Times New Roman" w:cs="Times New Roman"/>
          <w:sz w:val="24"/>
          <w:szCs w:val="24"/>
        </w:rPr>
        <w:t xml:space="preserve"> (17 часов) Путешествия. Почему люди путешествуют и куда? Способы путешествия.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Страны изучаемого языка и родная страна</w:t>
      </w:r>
      <w:r>
        <w:rPr>
          <w:rFonts w:ascii="Times New Roman" w:hAnsi="Times New Roman" w:cs="Times New Roman"/>
          <w:sz w:val="24"/>
          <w:szCs w:val="24"/>
        </w:rPr>
        <w:t xml:space="preserve"> (17 часов) Моя страна. Путешествие по России. Покупка сувениров. География России. Климат России.</w:t>
      </w:r>
    </w:p>
    <w:p w:rsidR="00AD6759" w:rsidRDefault="00AD6759" w:rsidP="007A5B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Страны изучаемого языка и родная страна </w:t>
      </w:r>
      <w:r>
        <w:rPr>
          <w:rFonts w:ascii="Times New Roman" w:hAnsi="Times New Roman" w:cs="Times New Roman"/>
          <w:sz w:val="24"/>
          <w:szCs w:val="24"/>
        </w:rPr>
        <w:t>( 34 часа) Две столицы. Путешествие по России. Погода в разных местах. Московское метро. Московский зоопарк. Страна через океан.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Путешествия</w:t>
      </w:r>
      <w:r>
        <w:rPr>
          <w:rFonts w:ascii="Times New Roman" w:hAnsi="Times New Roman" w:cs="Times New Roman"/>
          <w:sz w:val="24"/>
          <w:szCs w:val="24"/>
        </w:rPr>
        <w:t xml:space="preserve"> (17 часов) Посещение Великобритании. География Великобритании. Британский парламент и монархия.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</w:t>
      </w:r>
      <w:r>
        <w:rPr>
          <w:rFonts w:ascii="Times New Roman" w:hAnsi="Times New Roman" w:cs="Times New Roman"/>
          <w:sz w:val="24"/>
          <w:szCs w:val="24"/>
        </w:rPr>
        <w:t xml:space="preserve"> (34 часа) Традиции. Праздники. Фестивали. Занятия в разные времена года. Одежда для разного времяпрепровождения.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  <w:r>
        <w:rPr>
          <w:rFonts w:ascii="Times New Roman" w:hAnsi="Times New Roman" w:cs="Times New Roman"/>
          <w:sz w:val="24"/>
          <w:szCs w:val="24"/>
        </w:rPr>
        <w:t xml:space="preserve"> ( 17 часов) Какие мы? Человеческое тело. Описание себя и других людей. Характеры людей.</w:t>
      </w:r>
    </w:p>
    <w:p w:rsidR="00AD6759" w:rsidRDefault="00AD6759" w:rsidP="007A5B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(17 часов) Школа. Изучаемые предметы и отношение к ним. Школьная форма. Каникулы. Переписка с зарубежными сверстниками.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Страны изучаемого языка и родная страна</w:t>
      </w:r>
      <w:r>
        <w:rPr>
          <w:rFonts w:ascii="Times New Roman" w:hAnsi="Times New Roman" w:cs="Times New Roman"/>
          <w:sz w:val="24"/>
          <w:szCs w:val="24"/>
        </w:rPr>
        <w:t>. (34 часа) Язык мира. Некоторые факты об англоязычном мире. Географическое положение. Климат. Население. Достопримечательности крупных городов.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  <w:r>
        <w:rPr>
          <w:rFonts w:ascii="Times New Roman" w:hAnsi="Times New Roman" w:cs="Times New Roman"/>
          <w:sz w:val="24"/>
          <w:szCs w:val="24"/>
        </w:rPr>
        <w:t xml:space="preserve"> (34 часа) Живой мир вокруг нас. Жизнь в городе и в сельской местности. Азбука экологии. Погода.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Здоровый образ жизни</w:t>
      </w:r>
      <w:r>
        <w:rPr>
          <w:rFonts w:ascii="Times New Roman" w:hAnsi="Times New Roman" w:cs="Times New Roman"/>
          <w:sz w:val="24"/>
          <w:szCs w:val="24"/>
        </w:rPr>
        <w:t xml:space="preserve"> (17 часов) Здоровый образ жизни. Режим труда и отдыха. Отказ от вредных привычек. </w:t>
      </w:r>
    </w:p>
    <w:p w:rsidR="00AD6759" w:rsidRDefault="00AD6759" w:rsidP="007A5B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Спорт </w:t>
      </w:r>
      <w:r>
        <w:rPr>
          <w:rFonts w:ascii="Times New Roman" w:hAnsi="Times New Roman" w:cs="Times New Roman"/>
          <w:sz w:val="24"/>
          <w:szCs w:val="24"/>
        </w:rPr>
        <w:t>(25 часов) Спорт и игры на свежем воздухе. Спортивные соревнования. Олимпиада.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</w:t>
      </w:r>
      <w:r>
        <w:rPr>
          <w:rFonts w:ascii="Times New Roman" w:hAnsi="Times New Roman" w:cs="Times New Roman"/>
          <w:sz w:val="24"/>
          <w:szCs w:val="24"/>
        </w:rPr>
        <w:t xml:space="preserve"> (51 час) Искусство и театр. В мире кино. Поход по магазинам. Карманные деньги.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Страны изучаемого языка и родная страна</w:t>
      </w:r>
      <w:r>
        <w:rPr>
          <w:rFonts w:ascii="Times New Roman" w:hAnsi="Times New Roman" w:cs="Times New Roman"/>
          <w:sz w:val="24"/>
          <w:szCs w:val="24"/>
        </w:rPr>
        <w:t xml:space="preserve"> (26 часов) Весь мир знает их. Культурные особенности англоязычных стран. Праздники. Памятные даты. Традиции и обычаи. Выдающиеся люди и их вклад в мировую науку и культуру.</w:t>
      </w:r>
    </w:p>
    <w:p w:rsidR="00AD6759" w:rsidRDefault="00AD6759" w:rsidP="007A5B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(40 часов) Средства массовой информации. Печатные страницы ( книги, журналы, газеты). Интернет. Роль средств массовой информации в жизни общества.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  <w:r>
        <w:rPr>
          <w:rFonts w:ascii="Times New Roman" w:hAnsi="Times New Roman" w:cs="Times New Roman"/>
          <w:sz w:val="24"/>
          <w:szCs w:val="24"/>
        </w:rPr>
        <w:t xml:space="preserve"> (40 часов) Наука и техника. Механизмы. Человек и космос. </w:t>
      </w:r>
    </w:p>
    <w:p w:rsidR="00AD6759" w:rsidRDefault="00AD6759" w:rsidP="007A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профессии</w:t>
      </w:r>
      <w:r>
        <w:rPr>
          <w:rFonts w:ascii="Times New Roman" w:hAnsi="Times New Roman" w:cs="Times New Roman"/>
          <w:sz w:val="24"/>
          <w:szCs w:val="24"/>
        </w:rPr>
        <w:t xml:space="preserve"> ( 42 часа) Подростки. Их жизнь и проблемы. Твоя будущая жизнь и карьера. Роль иностранного языка в планах на будущее.</w:t>
      </w:r>
    </w:p>
    <w:p w:rsidR="00AD6759" w:rsidRPr="009C5E52" w:rsidRDefault="00AD6759" w:rsidP="007A5B42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E52" w:rsidRPr="009C5E52" w:rsidRDefault="009C5E52" w:rsidP="007A5B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E52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Коммуникативные умения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Диалогическая речь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lastRenderedPageBreak/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9C5E52" w:rsidRPr="009C5E52" w:rsidRDefault="009C5E52" w:rsidP="007A5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9C5E52" w:rsidRPr="009C5E52" w:rsidRDefault="009C5E52" w:rsidP="007A5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Восприятие на слух и понимание несложных аутентичных </w:t>
      </w:r>
      <w:proofErr w:type="spellStart"/>
      <w:r w:rsidRPr="009C5E52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9C5E52">
        <w:rPr>
          <w:rFonts w:ascii="Times New Roman" w:hAnsi="Times New Roman" w:cs="Times New Roman"/>
          <w:sz w:val="24"/>
          <w:szCs w:val="24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Жанры текстов: прагматические, </w:t>
      </w:r>
      <w:r w:rsidRPr="009C5E52">
        <w:rPr>
          <w:rFonts w:ascii="Times New Roman" w:hAnsi="Times New Roman" w:cs="Times New Roman"/>
          <w:sz w:val="24"/>
          <w:szCs w:val="24"/>
          <w:lang w:bidi="en-US"/>
        </w:rPr>
        <w:t>информационные, научно-популярные.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</w:t>
      </w:r>
      <w:r w:rsidRPr="009C5E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E52">
        <w:rPr>
          <w:rFonts w:ascii="Times New Roman" w:hAnsi="Times New Roman" w:cs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9C5E5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9C5E52">
        <w:rPr>
          <w:rFonts w:ascii="Times New Roman" w:hAnsi="Times New Roman" w:cs="Times New Roman"/>
          <w:sz w:val="24"/>
          <w:szCs w:val="24"/>
        </w:rPr>
        <w:t xml:space="preserve"> – до 2 минут.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9C5E5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9C5E52">
        <w:rPr>
          <w:rFonts w:ascii="Times New Roman" w:hAnsi="Times New Roman" w:cs="Times New Roman"/>
          <w:sz w:val="24"/>
          <w:szCs w:val="24"/>
        </w:rPr>
        <w:t xml:space="preserve"> – до 1,5 минут.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lastRenderedPageBreak/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9C5E52" w:rsidRPr="009C5E52" w:rsidRDefault="009C5E52" w:rsidP="007A5B42">
      <w:pPr>
        <w:numPr>
          <w:ilvl w:val="0"/>
          <w:numId w:val="8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</w:p>
    <w:p w:rsidR="009C5E52" w:rsidRPr="009C5E52" w:rsidRDefault="009C5E52" w:rsidP="007A5B42">
      <w:pPr>
        <w:numPr>
          <w:ilvl w:val="0"/>
          <w:numId w:val="8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9C5E52" w:rsidRPr="009C5E52" w:rsidRDefault="009C5E52" w:rsidP="007A5B42">
      <w:pPr>
        <w:numPr>
          <w:ilvl w:val="0"/>
          <w:numId w:val="8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9C5E52" w:rsidRPr="009C5E52" w:rsidRDefault="009C5E52" w:rsidP="007A5B42">
      <w:pPr>
        <w:numPr>
          <w:ilvl w:val="0"/>
          <w:numId w:val="8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9C5E52" w:rsidRPr="009C5E52" w:rsidRDefault="009C5E52" w:rsidP="007A5B42">
      <w:pPr>
        <w:numPr>
          <w:ilvl w:val="0"/>
          <w:numId w:val="8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9C5E52">
        <w:rPr>
          <w:rFonts w:ascii="Times New Roman" w:hAnsi="Times New Roman" w:cs="Times New Roman"/>
          <w:sz w:val="24"/>
          <w:szCs w:val="24"/>
          <w:lang w:bidi="en-US"/>
        </w:rPr>
        <w:t>видо</w:t>
      </w:r>
      <w:proofErr w:type="spellEnd"/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lastRenderedPageBreak/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9C5E52">
        <w:rPr>
          <w:rFonts w:ascii="Times New Roman" w:hAnsi="Times New Roman" w:cs="Times New Roman"/>
          <w:sz w:val="24"/>
          <w:szCs w:val="24"/>
          <w:lang w:bidi="en-US"/>
        </w:rPr>
        <w:t>межпредметного</w:t>
      </w:r>
      <w:proofErr w:type="spellEnd"/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 характера). Это предполагает овладение:</w:t>
      </w:r>
    </w:p>
    <w:p w:rsidR="009C5E52" w:rsidRPr="009C5E52" w:rsidRDefault="009C5E52" w:rsidP="007A5B42">
      <w:pPr>
        <w:numPr>
          <w:ilvl w:val="0"/>
          <w:numId w:val="9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знаниями о значении родного и иностранного языков в современном мире;</w:t>
      </w:r>
    </w:p>
    <w:p w:rsidR="009C5E52" w:rsidRPr="009C5E52" w:rsidRDefault="009C5E52" w:rsidP="007A5B42">
      <w:pPr>
        <w:numPr>
          <w:ilvl w:val="0"/>
          <w:numId w:val="9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9C5E52" w:rsidRPr="009C5E52" w:rsidRDefault="009C5E52" w:rsidP="007A5B42">
      <w:pPr>
        <w:numPr>
          <w:ilvl w:val="0"/>
          <w:numId w:val="9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9C5E52" w:rsidRPr="009C5E52" w:rsidRDefault="009C5E52" w:rsidP="007A5B42">
      <w:pPr>
        <w:numPr>
          <w:ilvl w:val="0"/>
          <w:numId w:val="9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знаниями о реалиях страны/стран изучаемого языка: традициях (в пита</w:t>
      </w:r>
      <w:r w:rsidRPr="009C5E52">
        <w:rPr>
          <w:rFonts w:ascii="Times New Roman" w:hAnsi="Times New Roman" w:cs="Times New Roman"/>
          <w:sz w:val="24"/>
          <w:szCs w:val="24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9C5E52" w:rsidRPr="009C5E52" w:rsidRDefault="009C5E52" w:rsidP="007A5B42">
      <w:pPr>
        <w:numPr>
          <w:ilvl w:val="0"/>
          <w:numId w:val="9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9C5E52" w:rsidRPr="009C5E52" w:rsidRDefault="009C5E52" w:rsidP="007A5B42">
      <w:pPr>
        <w:numPr>
          <w:ilvl w:val="0"/>
          <w:numId w:val="9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9C5E52" w:rsidRPr="009C5E52" w:rsidRDefault="009C5E52" w:rsidP="007A5B42">
      <w:pPr>
        <w:numPr>
          <w:ilvl w:val="0"/>
          <w:numId w:val="9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9C5E52" w:rsidRPr="009C5E52" w:rsidRDefault="009C5E52" w:rsidP="007A5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9C5E52" w:rsidRPr="009C5E52" w:rsidRDefault="009C5E52" w:rsidP="007A5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Совершенствование умений:</w:t>
      </w:r>
    </w:p>
    <w:p w:rsidR="009C5E52" w:rsidRPr="009C5E52" w:rsidRDefault="009C5E52" w:rsidP="007A5B42">
      <w:pPr>
        <w:numPr>
          <w:ilvl w:val="0"/>
          <w:numId w:val="10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переспрашивать, просить повторить, уточняя значение незнакомых слов;</w:t>
      </w:r>
    </w:p>
    <w:p w:rsidR="009C5E52" w:rsidRPr="009C5E52" w:rsidRDefault="009C5E52" w:rsidP="007A5B42">
      <w:pPr>
        <w:numPr>
          <w:ilvl w:val="0"/>
          <w:numId w:val="10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9C5E52" w:rsidRPr="009C5E52" w:rsidRDefault="009C5E52" w:rsidP="007A5B42">
      <w:pPr>
        <w:numPr>
          <w:ilvl w:val="0"/>
          <w:numId w:val="10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9C5E52" w:rsidRPr="009C5E52" w:rsidRDefault="009C5E52" w:rsidP="007A5B42">
      <w:pPr>
        <w:numPr>
          <w:ilvl w:val="0"/>
          <w:numId w:val="10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9C5E52" w:rsidRPr="009C5E52" w:rsidRDefault="009C5E52" w:rsidP="007A5B42">
      <w:pPr>
        <w:numPr>
          <w:ilvl w:val="0"/>
          <w:numId w:val="10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  <w:lang w:bidi="en-US"/>
        </w:rPr>
        <w:t>использовать синонимы, антонимы, описание понятия при дефиците языковых средств.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E52">
        <w:rPr>
          <w:rFonts w:ascii="Times New Roman" w:hAnsi="Times New Roman" w:cs="Times New Roman"/>
          <w:b/>
          <w:sz w:val="24"/>
          <w:szCs w:val="24"/>
        </w:rPr>
        <w:lastRenderedPageBreak/>
        <w:t>Общеучебные</w:t>
      </w:r>
      <w:proofErr w:type="spellEnd"/>
      <w:r w:rsidRPr="009C5E52">
        <w:rPr>
          <w:rFonts w:ascii="Times New Roman" w:hAnsi="Times New Roman" w:cs="Times New Roman"/>
          <w:b/>
          <w:sz w:val="24"/>
          <w:szCs w:val="24"/>
        </w:rPr>
        <w:t xml:space="preserve"> умения и универсальные способы деятельности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9C5E52" w:rsidRPr="009C5E52" w:rsidRDefault="009C5E52" w:rsidP="007A5B42">
      <w:pPr>
        <w:numPr>
          <w:ilvl w:val="0"/>
          <w:numId w:val="1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9C5E52" w:rsidRPr="009C5E52" w:rsidRDefault="009C5E52" w:rsidP="007A5B42">
      <w:pPr>
        <w:numPr>
          <w:ilvl w:val="0"/>
          <w:numId w:val="1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9C5E52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9C5E52">
        <w:rPr>
          <w:rFonts w:ascii="Times New Roman" w:hAnsi="Times New Roman" w:cs="Times New Roman"/>
          <w:sz w:val="24"/>
          <w:szCs w:val="24"/>
        </w:rPr>
        <w:t>, литературой;</w:t>
      </w:r>
    </w:p>
    <w:p w:rsidR="009C5E52" w:rsidRPr="009C5E52" w:rsidRDefault="009C5E52" w:rsidP="007A5B42">
      <w:pPr>
        <w:numPr>
          <w:ilvl w:val="0"/>
          <w:numId w:val="1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9C5E52" w:rsidRPr="009C5E52" w:rsidRDefault="009C5E52" w:rsidP="007A5B42">
      <w:pPr>
        <w:numPr>
          <w:ilvl w:val="0"/>
          <w:numId w:val="1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 xml:space="preserve">самостоятельно работать в классе и дома. 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52">
        <w:rPr>
          <w:rFonts w:ascii="Times New Roman" w:hAnsi="Times New Roman" w:cs="Times New Roman"/>
          <w:b/>
          <w:sz w:val="24"/>
          <w:szCs w:val="24"/>
        </w:rPr>
        <w:t>Специальные учебные умения</w:t>
      </w:r>
    </w:p>
    <w:p w:rsidR="009C5E52" w:rsidRPr="009C5E52" w:rsidRDefault="009C5E52" w:rsidP="007A5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9C5E52" w:rsidRPr="009C5E52" w:rsidRDefault="009C5E52" w:rsidP="007A5B42">
      <w:pPr>
        <w:numPr>
          <w:ilvl w:val="0"/>
          <w:numId w:val="12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9C5E52" w:rsidRPr="009C5E52" w:rsidRDefault="009C5E52" w:rsidP="007A5B42">
      <w:pPr>
        <w:numPr>
          <w:ilvl w:val="0"/>
          <w:numId w:val="12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E52">
        <w:rPr>
          <w:rFonts w:ascii="Times New Roman" w:hAnsi="Times New Roman" w:cs="Times New Roman"/>
          <w:sz w:val="24"/>
          <w:szCs w:val="24"/>
        </w:rPr>
        <w:t>семантизировать</w:t>
      </w:r>
      <w:proofErr w:type="spellEnd"/>
      <w:r w:rsidRPr="009C5E52">
        <w:rPr>
          <w:rFonts w:ascii="Times New Roman" w:hAnsi="Times New Roman" w:cs="Times New Roman"/>
          <w:sz w:val="24"/>
          <w:szCs w:val="24"/>
        </w:rPr>
        <w:t xml:space="preserve"> слова на основе языковой догадки;</w:t>
      </w:r>
    </w:p>
    <w:p w:rsidR="009C5E52" w:rsidRPr="009C5E52" w:rsidRDefault="009C5E52" w:rsidP="007A5B42">
      <w:pPr>
        <w:numPr>
          <w:ilvl w:val="0"/>
          <w:numId w:val="12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осуществлять словообразовательный анализ;</w:t>
      </w:r>
    </w:p>
    <w:p w:rsidR="009C5E52" w:rsidRPr="009C5E52" w:rsidRDefault="009C5E52" w:rsidP="007A5B42">
      <w:pPr>
        <w:numPr>
          <w:ilvl w:val="0"/>
          <w:numId w:val="12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C5E52" w:rsidRDefault="009C5E52" w:rsidP="007A5B42">
      <w:pPr>
        <w:numPr>
          <w:ilvl w:val="0"/>
          <w:numId w:val="12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E52">
        <w:rPr>
          <w:rFonts w:ascii="Times New Roman" w:hAnsi="Times New Roman" w:cs="Times New Roman"/>
          <w:sz w:val="24"/>
          <w:szCs w:val="24"/>
        </w:rPr>
        <w:t>участвовать в проектной деятельности ме</w:t>
      </w:r>
      <w:proofErr w:type="gramStart"/>
      <w:r w:rsidRPr="009C5E52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9C5E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5E52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9C5E52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B86442" w:rsidRDefault="00B86442" w:rsidP="007A5B42">
      <w:pPr>
        <w:tabs>
          <w:tab w:val="left" w:pos="993"/>
        </w:tabs>
        <w:suppressAutoHyphens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64149" w:rsidRPr="00B86442" w:rsidRDefault="00B86442" w:rsidP="007A5B42">
      <w:pPr>
        <w:pStyle w:val="a4"/>
        <w:tabs>
          <w:tab w:val="left" w:pos="993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42">
        <w:rPr>
          <w:rFonts w:ascii="Times New Roman" w:hAnsi="Times New Roman" w:cs="Times New Roman"/>
          <w:b/>
          <w:sz w:val="28"/>
          <w:szCs w:val="28"/>
        </w:rPr>
        <w:t>3.Тематическое планирование</w:t>
      </w:r>
    </w:p>
    <w:p w:rsidR="00D64149" w:rsidRDefault="00D64149" w:rsidP="007A5B42">
      <w:pPr>
        <w:pStyle w:val="a4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2126"/>
        <w:gridCol w:w="1499"/>
        <w:gridCol w:w="5812"/>
        <w:gridCol w:w="2232"/>
      </w:tblGrid>
      <w:tr w:rsidR="00B86442" w:rsidTr="00B86442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5</w:t>
            </w:r>
          </w:p>
        </w:tc>
      </w:tr>
      <w:tr w:rsidR="00B86442" w:rsidTr="00B86442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воспитательной деятельности</w:t>
            </w:r>
          </w:p>
        </w:tc>
      </w:tr>
      <w:tr w:rsidR="00B86442" w:rsidTr="00B86442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закончились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Осмысленно и бегло читать учебные тексты и диалоги; расспрашивать собеседника и отвечать на его вопросы; составлять короткие диалоги по заданной теме; воспринимать на слух диалоги и короткие тексты; соблюдать нормы произношения английского языка; использовать новую лексику в речи; написать словарный диктант ; описывать погоду в разные времена года; составлять прогноз погоды; оценивать свои результаты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B86442" w:rsidTr="00B86442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слова, словосочетания, фразы и диалоги; соблюдать нормы произношения английского языка;  Рассказывать о себе и членах семьи с использованием новой лексики и изученного грамматического материала; расспрашивать собеседника о нем и его семье; составлять небольшие рассказы о своих увлечениях; использовать в речи изученный грамматический и лексический материал; оценивать свои результаты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обучающегося к изменяющимся условиям социальной и природной среды.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</w:t>
            </w:r>
          </w:p>
        </w:tc>
      </w:tr>
      <w:tr w:rsidR="00B86442" w:rsidTr="00B86442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 сказать сколько времени двумя способами;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слова, словосочетания, фразы и диалоги; соблюдать нормы произношения английского языка; осмысленно и бегло читать учебные тексты и диалоги; расспрашивать собеседника и отвечать на его вопросы; рассказать о своих любимых спортивных играх; составить меню правильного питания; задать общие и специальные вопросы собеседнику; оценивать свои результаты; составлять высказывания на заданную тему с опорой на образец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</w:tc>
      </w:tr>
      <w:tr w:rsidR="00B86442" w:rsidTr="00B86442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самостоятельно определить цель урока; воспринимать на слух речь учителя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одноклассников;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высказывания на заданную тему с опорой на образец; рассказать о своем питомце и задать вопросы одноклассникам, используя все типы вопросительных предложений; использовать новый лексический материал в речи; читать текст, выделять из него главное и уметь отвечать на вопросы по прочитанному; уметь правильно писать новые лексические единицы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 и профессиональное самоопределение.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</w:tc>
      </w:tr>
      <w:tr w:rsidR="00B86442" w:rsidTr="00B86442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 самостоятельно определить цель урока; воспринимать на слух речь учителя и одноклассников;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высказывания на заданную тему с опорой на образец;  использовать новый лексический материал в речи; читать текст, выделять из него главное и уметь отвечать на вопросы по прочитанному; уметь правильно писать новые лексические единицы; назвать знакомые способы путешествия; написать краткое сообщение о городе своей мечты; задать вопросы одноклассникам, используя все типы вопросительных предложений; уметь описывать место, где живешь по заданному плану или образцу; оценить свои результаты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 Патриотическое воспитание. Физическое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</w:tc>
      </w:tr>
      <w:tr w:rsidR="00B86442" w:rsidTr="00B86442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 и родная страна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Самостоятельно формулировать цели урока. Совместно с учителем обнаруживать и формулировать учебную проблему.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Перерабатывать полученную информацию: сравнивать и  группировать факты и явления; определять причины явлений, событий. Преобразовывать информацию из одной формы в другую:  представлять информацию в виде текста, таблицы, схемы. Строить речевое высказывание в устной и письменной форме осознанно и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произвольно. Донести свою позицию до других: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оформлять свои мысли в устной и письменной речи с учётом своих учебных и жизненных речевых ситуаций. Слушать других, пытаться принимать другую точку зрения, быть готовым изменить свою точку зрения.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Использовать новый грамматический и лексический материал в устной и письменной речи. Составлять краткие монологические высказывания по теме. Уметь описывать некоторые города России; написать краткое сообщение о растительном и животном мире России по заданному плану или с опорой на образец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воспитание. Гражданское воспитание. Популяризация научных знаний среди детей.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</w:tc>
      </w:tr>
      <w:tr w:rsidR="00B86442" w:rsidTr="00B86442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4"/>
        <w:gridCol w:w="1499"/>
        <w:gridCol w:w="2178"/>
        <w:gridCol w:w="1499"/>
        <w:gridCol w:w="5468"/>
        <w:gridCol w:w="2232"/>
      </w:tblGrid>
      <w:tr w:rsidR="00B86442" w:rsidTr="00B86442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6</w:t>
            </w:r>
          </w:p>
        </w:tc>
      </w:tr>
      <w:tr w:rsidR="00B86442" w:rsidTr="00B86442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86442" w:rsidTr="00B86442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Страны изучаемого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родная страна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столицы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 Самостоятельно формулировать цели урока.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Совместно с учителем обнаруживать и формулировать учебную проблему.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Перерабатывать полученную информацию: сравнивать и  группировать факты и явления; определять причины явлений, событий. Преобразовывать информацию из одной формы в другую:  представлять информацию в виде текста, таблицы, схемы. Строить речевое высказывание в устной и письменной форме осознанно и произвольно. Донести свою позицию до других: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оформлять свои мысли в устной и письменной речи с учётом своих учебных и жизненных речевых ситуаций. Слушать других, пытаться принимать другую точку зрения, быть готовым изменить свою точку зрения.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 составить прогноз погоды. Использовать новый грамматический и лексический материал в устной и письменной речи. Составлять краткие монологические высказывания по теме. Уметь описывать кратко некоторые достопримечательности Москвы и Санкт-Петербурга.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 воспитание. Популяризация научных знаний среди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</w:tc>
      </w:tr>
      <w:tr w:rsidR="00B86442" w:rsidTr="00B86442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через океан (Америка)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6442" w:rsidTr="00B86442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Великобритании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нужна для решения учебной задачи в один шаг. Отбирать необходимые для решения учебной задачи  источники информации среди предложенных учителем словарей, энциклопедий, справочников. Добывать новые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звлекать информацию, представленную в разных формах (текст, таблица, схема, иллюстрация и др.).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Строить речевое высказывание в устной и письменной форме осознанно и произвольно.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Донести свою позицию до других: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Составлять монологические высказывания на заданную тему с опорой на образец. Уметь кратко описать некоторые достопримечательности Лондона. Спросить у одноклассника о том, чем он любит заниматься на каникулах, используя все типы вопросительных предложений. Использовать новый грамматический материал в устной и письменной речи.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 Патриотическое воспитание. Физическое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</w:tc>
      </w:tr>
      <w:tr w:rsidR="00B86442" w:rsidTr="00B86442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Традиции, праздники, фестивали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нужна для решения учебной задачи в один шаг. Отбирать необходимые для решения учебной задачи  источники информации среди предложенных учителем словарей, энциклопедий,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справочников. Добывать новые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звлекать информацию, представленную в разных формах (текст, таблица, схема, иллюстрация и др.).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Строить речевое высказывание в устной и письменной форме осознанно и произвольно.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Донести свою позицию до других: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Составлять монологические высказывания на заданную тему с опорой на образец.  Использовать новый грамматический материал в устной и письменной речи. Кратко рассказать о своем любимом празднике. Расспросить одноклассников о том, как они празднуют свой день рождения, использую все типы вопросительных предложений и новый лексический и грамматический материал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B86442" w:rsidTr="00B86442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 время препровождения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6442" w:rsidTr="00B86442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мы?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Строить речевое высказывание в устной и письменной форме осознанно и произвольно.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Донести свою позицию до других: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Составлять монологические высказывания на заданную тему с опорой на образец.  Использовать новый грамматический материал в устной и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письменной речи. Уметь описать себя, своего друга или члена своей семьи. Владеть новой лексикой, которая позволяет описывать характеры людей. Дать краткую характеристику любимому герою фильма.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обучающегося к изменяющимся условиям социальной и природной среды.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.Духовно- нравственное воспитание</w:t>
            </w:r>
          </w:p>
        </w:tc>
      </w:tr>
      <w:tr w:rsidR="00B86442" w:rsidTr="00B86442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86442" w:rsidRDefault="00B86442" w:rsidP="007A5B4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559"/>
        <w:gridCol w:w="5812"/>
        <w:gridCol w:w="2232"/>
      </w:tblGrid>
      <w:tr w:rsidR="00B86442" w:rsidTr="00B86442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7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новые слова, словосочетания, фразы, воспроизводить их в речи; воспринимать на слух слова, словосочетания, короткие тексты, понимая их основное содержание, определяют тему текста, выделяют главные факты; выявлять запрашиваемую информацию в прослушанном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тексте; соблюдать нормы произношения английского языка при чтении вслух и устной речи; корректно произносить предложения с точки зрения их ритмико-интонационных особенностей; расспрашивать собеседника о школе, школьных предметах, любимом предмете; рассказывать (с опорой на средства наглядности) об образовании в России и Англии; читать новые слова по аналогии и использовать их в речи; разучивать рифмовки, песню; завершать предложения, используя известный лексико-грамматический материал; составлять диалог-расспрос о прошедших летних каникулах и разыгрывать его; описывать тематические картинки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рамках известных лексико-грамматических средств;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писать новые слова, словосочетания и фразы с ними; письменно составлять вопросы и короткие высказывания по теме; письменно завершать предложения, выбирая правильную грамматическую форму глагола, ту или иную лексическую единицу; оценивать свои результаты.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 изучаемого языка и родная страна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новые слова, словосочетания, фразы, воспроизводить их в речи; воспринимать на слух слова, словосочетания, короткие тексты, понимая их основное содержание, определяют тему текста, выделяют главные факты; выявлять запрашиваемую информацию в прослушанном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тексте; соблюдать нормы произношения английского языка при чтении вслух и устной речи; корректно произносить предложения с точки зрения их ритмико-интонационных особенностей;  читать новые слова по аналогии и использовать их в речи; разучивать рифмовки, песню; завершать предложения, используя известный лексико-грамматический материал; составлять диалог-расспрос о причинах изучения английского языка и разыгрывать его; описывать тематические картинки в рамках известных лексико-грамматических средств;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писать новые слова, словосочетания и фразы с ними; письменно составлять вопросы и короткие высказывания по теме; письменно завершать предложения, выбирая правильную грамматическую форму глагола, ту или иную лексическую единицу; составлять сообщение о словарях и о том какую информацию они дают; оценивать свои результаты.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воспитание. Гражданское воспитание. Популяризация научных знаний среди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факты об англоязычном мире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мир вокруг нас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Строить речевое высказывание в устной и письменной форме осознанно и произвольно.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Донести свою позицию до других: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Составлять монологические высказывания на заданную тему с опорой на образец.  Использовать новый грамматический материал в устной и письменной речи. Уметь использовать в устной и письменной речи некоторые названия птиц, растений, насекомых</w:t>
            </w:r>
            <w:proofErr w:type="gram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авать краткое описание некоторых птиц, насекомых, животных.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обучающегося к изменяющимся условиям социальной и природной среды.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новые слова, словосочетания, фразы, воспроизводить их в речи; воспринимать на слух слова, словосочетания, короткие тексты, понимая их основное содержание, определяют тему текста, выделяют главные факты; выявлять запрашиваемую информацию в прослушанном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тексте; соблюдать нормы произношения английского языка при чтении вслух и устной речи; корректно произносить предложения с точки зрения их ритмико-интонационных особенностей;  читать новые слова по аналогии и использовать их в речи; разучивать рифмовки, песню; завершать предложения, используя известный лексико-грамматический материал; составлять диалог-расспрос о причинах изучения английского языка и разыгрывать его; описывать тематические картинки в рамках известных лексико-грамматических средств;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писать новые слова, словосочетания и фразы с ними; письменно составлять вопросы и короткие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высказывания по теме; письменно завершать предложения, выбирая правильную грамматическую форму глагола, ту или иную лексическую единицу; выражать свое отношение к вредным привычкам в еде, вести об этом дискуссию с одноклассниками; составлять полезное меню; знать некоторые названия болезней; рассказывать о визите к врачу.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86442" w:rsidRDefault="00B86442" w:rsidP="007A5B4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59"/>
        <w:gridCol w:w="5812"/>
        <w:gridCol w:w="2232"/>
      </w:tblGrid>
      <w:tr w:rsidR="00B86442" w:rsidTr="00B86442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8</w:t>
            </w:r>
          </w:p>
        </w:tc>
      </w:tr>
      <w:tr w:rsidR="00B86442" w:rsidTr="00B864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86442" w:rsidTr="00B864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и игры на свежем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тексты монологического и диалогического характера с пониманием основного содержания, вычленяя смысловые вехи и запрашиваемую информацию;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на слух новые слова, словосочетания, фразы с ними и использовать их в речи; вычленять новую информацию из прочитанного, прослушанного текста; делать краткие сообщения о любимых видах спорта и Олимпийских играх; совершенствовать умения ведения диалога-расспроса; завершать предложения — утверждения, вопросы, диалоги; конструировать вопросы, ориентируясь на имеющиеся ответы; вести диалоги— обмен мнениями; составлять сообщения-описания; аргументированно высказывают свою точку зрения по прочитанному (услышанному); использовать в речи адекватные речевые клише; выражать свои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чувства по поводу обсуждаемой информации; читать тексты с различной глубиной проникновения в них; прогнозировать содержание текстов по заголовку, ключевым словам; подбирать заголовки к прочитанным текстом; повторять различные типы вопросов и использовать их в речи; кратко излагать содержание прочитанного, выражая к нему свое отношение, соотнося полученную информацию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 своим опытом; устанавливать логическую последовательность фактов прочитанного текста; писать словосочетания, предложения; письменно завершать фразы; составлять высказывания с опорой на картинки; заполнять анкеты;  выполнять задания в формате ГИА;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проектное задание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86442" w:rsidTr="00B864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театр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тексты монологического и диалогического характера с пониманием основного содержания, вычленяя смысловые вехи и запрашиваемую информацию;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на слух новые слова, словосочетания, фразы с ними и использовать их в речи; вычленять новую информацию из прочитанного, прослушанного текста; делать краткие сообщения о своем последнем посещении театра или музея; совершенствовать умения ведения диалога-расспроса; завершать предложения — утверждения, вопросы, диалоги; конструировать вопросы, ориентируясь на имеющиеся ответы; вести диалоги— обмен мнениями; составлять сообщения-описания; аргументированно высказывают свою точку зрения по прочитанному (услышанному); использовать в речи адекватные речевые клише; выражать свои чувства по поводу обсуждаемой информации; читать тексты с различной глубиной проникновения в них; прогнозировать содержание текстов по заголовку,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ключевым словам; подбирать заголовки к прочитанным текстом; повторять различные типы вопросов и использовать их в речи; кратко излагать содержание прочитанного, выражая к нему свое отношение, соотнося полученную информацию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 своим опытом; устанавливать логическую последовательность фактов прочитанного текста; писать словосочетания, предложения; письменно завершать фразы; составлять высказывания с опорой на картинки; заполнять анкеты; обсуждать с одноклассниками популярные развлечения подростков в России и в Англии;   выполнять задания в формате ГИА;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проектное задание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и профессиональное самоопределение.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</w:tc>
      </w:tr>
      <w:tr w:rsidR="00B86442" w:rsidTr="00B864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6442" w:rsidTr="00B864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 изучаемого языка и родная страна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мир знает 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Строить речевое высказывание в устной и письменной форме осознанно и произвольно.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Донести свою позицию до других: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      </w:r>
          </w:p>
          <w:p w:rsidR="00B86442" w:rsidRDefault="00B86442" w:rsidP="007A5B42">
            <w:pPr>
              <w:widowControl w:val="0"/>
              <w:tabs>
                <w:tab w:val="left" w:pos="100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Составлять монологические высказывания на заданную тему с опорой на образец.  Использовать новый грамматический материал в устной и письменной речи. Вести диалог с одноклассниками о выдающихся людях России и англоговорящих стран.  Уметь отстаивать свою точку зрения. Составить сообщение о знаменитом писателе или изобретателе. Воспринимать на слух речь учителя и одноклассников. Уметь отвечать на вопросы и выполнять задания по услышанному тексту. Выполнять проектное задание.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воспитание. Гражданское воспитание. Популяризация научных знаний среди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</w:tc>
      </w:tr>
      <w:tr w:rsidR="00B86442" w:rsidTr="00B864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559"/>
        <w:gridCol w:w="5812"/>
        <w:gridCol w:w="2232"/>
      </w:tblGrid>
      <w:tr w:rsidR="00B86442" w:rsidTr="00B86442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9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на слух и правильно произносить новые лексические единицы; воспринимать на слух тексты разного типа и диалоги с различной глубиной понимания; выделять тему и главные факты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прослушенного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прочитанного текста; высказывать свое мнение о предпочтениях в телевизионных программах; уметь взять интервью у одноклассника; использовать новый грамматический материал в устной и письменной речи; участвовать в обмене мнениями о достоинствах и недостатках телевидения; обмениваться мнениями о просмотренной телевизионной передачи; выполнять задания в формате ГИА; выполнять проектное задание;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воспитание. Патриотическое воспитание. 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 среди детей.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страницы: книги, журналы, газеты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тексты монологического и диалогического характера с пониманием основного содержания, вычленяя смысловые вехи и запрашиваемую информацию;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на слух новые слова, словосочетания, фразы с ними и использовать их в речи; вычленять новую информацию из прочитанного, прослушанного текста; делать краткие сообщения о великих изобретателях и ученых; совершенствовать умения ведения диалога-расспроса; завершать предложения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— утверждения, вопросы, диалоги; конструировать вопросы, ориентируясь на имеющиеся ответы; вести диалоги— обмен мнениями; составлять сообщения-описания; аргументированно высказывают свою точку зрения по прочитанному (услышанному); использовать в речи адекватные речевые клише; выражать свои чувства по поводу обсуждаемой информации; читать тексты с различной глубиной проникновения в них; прогнозировать содержание текстов по заголовку, ключевым словам; подбирать заголовки к прочитанным текстом; повторять различные типы вопросов и использовать их в речи; кратко излагать содержание прочитанного, выражая к нему свое отношение, соотнося полученную информацию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 своим опытом; устанавливать логическую последовательность фактов прочитанного текста; писать словосочетания, предложения; письменно завершать фразы; составлять высказывания с опорой на картинки; заполнять анкеты; владеть лексикой по теме «Транспорт» в устной и письменной форме; составлять рассказ об освоении космоса по заданному плану; вести диалог-дискуссию об орудиях труда и современных бытовых приборах;   выполнять задания в формате ГИА;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проектное задание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обучающегося к изменяющимся условиям социальной и природной среды.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.Духовно- нравственное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Механизмы. Человек и космос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профессии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Подростки. Их жизнь и проблемы.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слух тексты монологического и диалогического характера с пониманием основного содержания, вычленяя смысловые вехи и запрашиваемую информацию;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на слух новые слова, словосочетания, фразы с ними и использовать их в речи; вычленять новую информацию из прочитанного, прослушанного текста; делать краткие сообщения о великих изобретателях и ученых; совершенствовать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ведения диалога-расспроса; завершать предложения — утверждения, вопросы, диалоги; конструировать вопросы, ориентируясь на имеющиеся ответы; вести диалоги— обмен мнениями; составлять сообщения-описания; аргументированно высказывают свою точку зрения по прочитанному (услышанному); использовать в речи адекватные речевые клише; выражать свои чувства по поводу обсуждаемой информации; читать тексты с различной глубиной проникновения в них; прогнозировать содержание текстов по заголовку, ключевым словам; подбирать заголовки к прочитанным текстом; повторять различные типы вопросов и использовать их в речи; кратко излагать содержание прочитанного, выражая к нему свое отношение, соотнося полученную информацию</w:t>
            </w:r>
          </w:p>
          <w:p w:rsidR="00B86442" w:rsidRDefault="00B86442" w:rsidP="007A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 своим опытом; устанавливать логическую последовательность фактов прочитанного текста; писать словосочетания, предложения; письменно завершать фразы; составлять высказывания с опорой на картинки; заполнять анкеты; строить монологические высказывания по теме, используя новый лексический и грамматический материал; задавать вопросы одноклассникам об их отношениях с родителями, друзьями, учителями; обсуждать проблему карманных денег подростка и способы их заработать; писать сочинение-рассуждение на тему «Легко ли быть подростком?»; выполнять задания в формате ГИА;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проектное задание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Трудовое воспитание и профессиональное самоопределение. 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 Патриотическое воспитание.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 знаний среди детей.</w:t>
            </w:r>
          </w:p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будущая жизнь и карьера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6442" w:rsidTr="00B864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42" w:rsidRDefault="00B86442" w:rsidP="007A5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6442" w:rsidRDefault="00B86442" w:rsidP="007A5B42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6722" w:rsidRPr="007A5B42" w:rsidRDefault="00C26722" w:rsidP="007A5B42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5C28" w:rsidRPr="009C5E52" w:rsidRDefault="004A5C28" w:rsidP="007A5B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5C28" w:rsidRPr="009C5E52" w:rsidSect="00D64149">
      <w:pgSz w:w="16838" w:h="11906" w:orient="landscape"/>
      <w:pgMar w:top="1418" w:right="568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D624F"/>
    <w:multiLevelType w:val="hybridMultilevel"/>
    <w:tmpl w:val="9BF21C3C"/>
    <w:lvl w:ilvl="0" w:tplc="9E965BAC">
      <w:start w:val="6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F1E4AFE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6CA334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548A38A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3F6FCE0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02A9738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2E20F42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8141C32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BB62172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D0D59B9"/>
    <w:multiLevelType w:val="hybridMultilevel"/>
    <w:tmpl w:val="58FE806C"/>
    <w:lvl w:ilvl="0" w:tplc="1098D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40F19"/>
    <w:multiLevelType w:val="hybridMultilevel"/>
    <w:tmpl w:val="AD424824"/>
    <w:lvl w:ilvl="0" w:tplc="1DAEF410">
      <w:start w:val="6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06022C0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250FAF8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1B2C5C4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2D81790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9AED4FE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1DE17CE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D84A326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094A606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4005B"/>
    <w:multiLevelType w:val="hybridMultilevel"/>
    <w:tmpl w:val="87C65C2E"/>
    <w:lvl w:ilvl="0" w:tplc="736C87A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A454B57"/>
    <w:multiLevelType w:val="hybridMultilevel"/>
    <w:tmpl w:val="3B3E2FE4"/>
    <w:lvl w:ilvl="0" w:tplc="CA0CC55A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9B04152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9E7504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8209638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D4E2B66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DC0B6A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D285E78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AC04F14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50684DE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D207174"/>
    <w:multiLevelType w:val="hybridMultilevel"/>
    <w:tmpl w:val="61FA1A90"/>
    <w:lvl w:ilvl="0" w:tplc="4A7CF9D0">
      <w:start w:val="6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C94158C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5DE6352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8D03EB0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A6D3CA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E968EDE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E7635A2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836C5BC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BAFCF6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42587D59"/>
    <w:multiLevelType w:val="hybridMultilevel"/>
    <w:tmpl w:val="4E3232E4"/>
    <w:lvl w:ilvl="0" w:tplc="267A726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3265A2F"/>
    <w:multiLevelType w:val="hybridMultilevel"/>
    <w:tmpl w:val="204EC5AA"/>
    <w:lvl w:ilvl="0" w:tplc="9FF405E8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548F326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8E6520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662F93E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5666BF0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2A3874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87EE99E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B6AFB74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63CBFBC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3D27FE3"/>
    <w:multiLevelType w:val="hybridMultilevel"/>
    <w:tmpl w:val="2FECF16C"/>
    <w:lvl w:ilvl="0" w:tplc="7B9EF4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C47859"/>
    <w:multiLevelType w:val="hybridMultilevel"/>
    <w:tmpl w:val="84D8C43C"/>
    <w:lvl w:ilvl="0" w:tplc="E764A8F0">
      <w:start w:val="6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84AF9D6">
      <w:start w:val="1"/>
      <w:numFmt w:val="lowerLetter"/>
      <w:lvlText w:val="%2"/>
      <w:lvlJc w:val="left"/>
      <w:pPr>
        <w:ind w:left="1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9FA6132">
      <w:start w:val="1"/>
      <w:numFmt w:val="lowerRoman"/>
      <w:lvlText w:val="%3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9B4301A">
      <w:start w:val="1"/>
      <w:numFmt w:val="decimal"/>
      <w:lvlText w:val="%4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092D85E">
      <w:start w:val="1"/>
      <w:numFmt w:val="lowerLetter"/>
      <w:lvlText w:val="%5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DD8DAC0">
      <w:start w:val="1"/>
      <w:numFmt w:val="lowerRoman"/>
      <w:lvlText w:val="%6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C3ABC54">
      <w:start w:val="1"/>
      <w:numFmt w:val="decimal"/>
      <w:lvlText w:val="%7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7D4A15E">
      <w:start w:val="1"/>
      <w:numFmt w:val="lowerLetter"/>
      <w:lvlText w:val="%8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8EA2ED8">
      <w:start w:val="1"/>
      <w:numFmt w:val="lowerRoman"/>
      <w:lvlText w:val="%9"/>
      <w:lvlJc w:val="left"/>
      <w:pPr>
        <w:ind w:left="6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9307740"/>
    <w:multiLevelType w:val="hybridMultilevel"/>
    <w:tmpl w:val="280EF7B0"/>
    <w:lvl w:ilvl="0" w:tplc="D674A0BC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192290C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DFC566C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3E2BB78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BA4D6DA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06653CA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102D276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F806BEA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01A1F92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955763B"/>
    <w:multiLevelType w:val="hybridMultilevel"/>
    <w:tmpl w:val="F67A5C5A"/>
    <w:lvl w:ilvl="0" w:tplc="4C28F0CE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59E1AA2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2D45268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42E988E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56853DE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060D18A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AD666EE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F626770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448B74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BA35EE1"/>
    <w:multiLevelType w:val="hybridMultilevel"/>
    <w:tmpl w:val="E9CE24CA"/>
    <w:lvl w:ilvl="0" w:tplc="480C61E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54545E03"/>
    <w:multiLevelType w:val="hybridMultilevel"/>
    <w:tmpl w:val="CDA845C2"/>
    <w:lvl w:ilvl="0" w:tplc="7428BCFE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6F63F7C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7B0D5A0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4A68D7A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2A8FFDE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B0C164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56C5124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3E2CAD4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6CDC7C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1C2FAF"/>
    <w:multiLevelType w:val="hybridMultilevel"/>
    <w:tmpl w:val="13CAA798"/>
    <w:lvl w:ilvl="0" w:tplc="00A4E440">
      <w:start w:val="6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F0429A4">
      <w:start w:val="1"/>
      <w:numFmt w:val="lowerLetter"/>
      <w:lvlText w:val="%2"/>
      <w:lvlJc w:val="left"/>
      <w:pPr>
        <w:ind w:left="1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3089388">
      <w:start w:val="1"/>
      <w:numFmt w:val="lowerRoman"/>
      <w:lvlText w:val="%3"/>
      <w:lvlJc w:val="left"/>
      <w:pPr>
        <w:ind w:left="2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93A39E8">
      <w:start w:val="1"/>
      <w:numFmt w:val="decimal"/>
      <w:lvlText w:val="%4"/>
      <w:lvlJc w:val="left"/>
      <w:pPr>
        <w:ind w:left="2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4C42D04">
      <w:start w:val="1"/>
      <w:numFmt w:val="lowerLetter"/>
      <w:lvlText w:val="%5"/>
      <w:lvlJc w:val="left"/>
      <w:pPr>
        <w:ind w:left="3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484B120">
      <w:start w:val="1"/>
      <w:numFmt w:val="lowerRoman"/>
      <w:lvlText w:val="%6"/>
      <w:lvlJc w:val="left"/>
      <w:pPr>
        <w:ind w:left="4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F38171E">
      <w:start w:val="1"/>
      <w:numFmt w:val="decimal"/>
      <w:lvlText w:val="%7"/>
      <w:lvlJc w:val="left"/>
      <w:pPr>
        <w:ind w:left="4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72CDA04">
      <w:start w:val="1"/>
      <w:numFmt w:val="lowerLetter"/>
      <w:lvlText w:val="%8"/>
      <w:lvlJc w:val="left"/>
      <w:pPr>
        <w:ind w:left="5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ED270BE">
      <w:start w:val="1"/>
      <w:numFmt w:val="lowerRoman"/>
      <w:lvlText w:val="%9"/>
      <w:lvlJc w:val="left"/>
      <w:pPr>
        <w:ind w:left="6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6E1A3CF3"/>
    <w:multiLevelType w:val="hybridMultilevel"/>
    <w:tmpl w:val="34843E64"/>
    <w:lvl w:ilvl="0" w:tplc="1AD4B68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0"/>
  </w:num>
  <w:num w:numId="5">
    <w:abstractNumId w:val="16"/>
  </w:num>
  <w:num w:numId="6">
    <w:abstractNumId w:val="21"/>
  </w:num>
  <w:num w:numId="7">
    <w:abstractNumId w:val="6"/>
  </w:num>
  <w:num w:numId="8">
    <w:abstractNumId w:val="3"/>
  </w:num>
  <w:num w:numId="9">
    <w:abstractNumId w:val="19"/>
  </w:num>
  <w:num w:numId="10">
    <w:abstractNumId w:val="5"/>
  </w:num>
  <w:num w:numId="11">
    <w:abstractNumId w:val="18"/>
  </w:num>
  <w:num w:numId="12">
    <w:abstractNumId w:val="7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5B"/>
    <w:rsid w:val="000356FE"/>
    <w:rsid w:val="00061227"/>
    <w:rsid w:val="000657A7"/>
    <w:rsid w:val="00077670"/>
    <w:rsid w:val="000E420E"/>
    <w:rsid w:val="001047FD"/>
    <w:rsid w:val="00176F86"/>
    <w:rsid w:val="00190D9E"/>
    <w:rsid w:val="001B75C0"/>
    <w:rsid w:val="001C0C44"/>
    <w:rsid w:val="001D568E"/>
    <w:rsid w:val="00203C0B"/>
    <w:rsid w:val="0022015E"/>
    <w:rsid w:val="00245D57"/>
    <w:rsid w:val="002614D8"/>
    <w:rsid w:val="002624D1"/>
    <w:rsid w:val="00283B3A"/>
    <w:rsid w:val="002A172B"/>
    <w:rsid w:val="002B3873"/>
    <w:rsid w:val="00323319"/>
    <w:rsid w:val="00336688"/>
    <w:rsid w:val="003504CF"/>
    <w:rsid w:val="00356074"/>
    <w:rsid w:val="003D1517"/>
    <w:rsid w:val="00427733"/>
    <w:rsid w:val="00466A58"/>
    <w:rsid w:val="00481F9B"/>
    <w:rsid w:val="0048787D"/>
    <w:rsid w:val="004A5C28"/>
    <w:rsid w:val="00556A85"/>
    <w:rsid w:val="005C6D25"/>
    <w:rsid w:val="00620832"/>
    <w:rsid w:val="006A19AF"/>
    <w:rsid w:val="006A1DAB"/>
    <w:rsid w:val="006A7239"/>
    <w:rsid w:val="006D6B90"/>
    <w:rsid w:val="006E1F60"/>
    <w:rsid w:val="006F2D0F"/>
    <w:rsid w:val="0073718D"/>
    <w:rsid w:val="00753494"/>
    <w:rsid w:val="0076090D"/>
    <w:rsid w:val="007A5B42"/>
    <w:rsid w:val="00812524"/>
    <w:rsid w:val="008145E0"/>
    <w:rsid w:val="00841A7D"/>
    <w:rsid w:val="0089795B"/>
    <w:rsid w:val="009348AC"/>
    <w:rsid w:val="0095571A"/>
    <w:rsid w:val="00993BDC"/>
    <w:rsid w:val="0099581E"/>
    <w:rsid w:val="009C5E52"/>
    <w:rsid w:val="009D0389"/>
    <w:rsid w:val="009E0C5B"/>
    <w:rsid w:val="00A6491C"/>
    <w:rsid w:val="00A759E8"/>
    <w:rsid w:val="00A75D5E"/>
    <w:rsid w:val="00A963E4"/>
    <w:rsid w:val="00A97BE1"/>
    <w:rsid w:val="00AC47A5"/>
    <w:rsid w:val="00AD6759"/>
    <w:rsid w:val="00AF09C3"/>
    <w:rsid w:val="00AF0AD0"/>
    <w:rsid w:val="00AF10EF"/>
    <w:rsid w:val="00B75425"/>
    <w:rsid w:val="00B86442"/>
    <w:rsid w:val="00BC4EC8"/>
    <w:rsid w:val="00BD4286"/>
    <w:rsid w:val="00BE4004"/>
    <w:rsid w:val="00BE4B89"/>
    <w:rsid w:val="00BE6720"/>
    <w:rsid w:val="00BF527F"/>
    <w:rsid w:val="00C15CE8"/>
    <w:rsid w:val="00C26722"/>
    <w:rsid w:val="00C33F5B"/>
    <w:rsid w:val="00C73C92"/>
    <w:rsid w:val="00C9350C"/>
    <w:rsid w:val="00CF36FD"/>
    <w:rsid w:val="00CF39C7"/>
    <w:rsid w:val="00D06934"/>
    <w:rsid w:val="00D2065D"/>
    <w:rsid w:val="00D25F87"/>
    <w:rsid w:val="00D36D99"/>
    <w:rsid w:val="00D64149"/>
    <w:rsid w:val="00D6641E"/>
    <w:rsid w:val="00DE6FCE"/>
    <w:rsid w:val="00E21753"/>
    <w:rsid w:val="00E31703"/>
    <w:rsid w:val="00E6766B"/>
    <w:rsid w:val="00EB17E0"/>
    <w:rsid w:val="00EB34EB"/>
    <w:rsid w:val="00EB715D"/>
    <w:rsid w:val="00F1398D"/>
    <w:rsid w:val="00F47D28"/>
    <w:rsid w:val="00F8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C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2">
    <w:name w:val="heading 2"/>
    <w:next w:val="a"/>
    <w:link w:val="20"/>
    <w:uiPriority w:val="9"/>
    <w:semiHidden/>
    <w:unhideWhenUsed/>
    <w:qFormat/>
    <w:rsid w:val="00323319"/>
    <w:pPr>
      <w:keepNext/>
      <w:keepLines/>
      <w:spacing w:after="11" w:line="256" w:lineRule="auto"/>
      <w:ind w:left="10" w:hanging="10"/>
      <w:outlineLvl w:val="1"/>
    </w:pPr>
    <w:rPr>
      <w:rFonts w:ascii="Calibri" w:eastAsia="Calibri" w:hAnsi="Calibri" w:cs="Calibri"/>
      <w:b/>
      <w:color w:val="1817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07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21">
    <w:name w:val="Средняя сетка 21"/>
    <w:basedOn w:val="a"/>
    <w:uiPriority w:val="1"/>
    <w:qFormat/>
    <w:rsid w:val="00812524"/>
    <w:pPr>
      <w:numPr>
        <w:numId w:val="2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(2)"/>
    <w:rsid w:val="006A723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0pt">
    <w:name w:val="Основной текст (2) + 10 pt"/>
    <w:aliases w:val="Полужирный,Курсив"/>
    <w:rsid w:val="006A723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28pt">
    <w:name w:val="Основной текст (2) + 8 pt"/>
    <w:aliases w:val="Интервал 0 pt"/>
    <w:rsid w:val="006A723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231F20"/>
      <w:spacing w:val="1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rsid w:val="006A7239"/>
    <w:rPr>
      <w:rFonts w:ascii="Century Schoolbook" w:eastAsia="Century Schoolbook" w:hAnsi="Century Schoolbook" w:cs="Century Schoolbook" w:hint="default"/>
      <w:color w:val="231F2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rsid w:val="006A7239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14">
    <w:name w:val="Основной текст (14) + Не полужирный"/>
    <w:aliases w:val="Не курсив Exact"/>
    <w:rsid w:val="006A7239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2Tahoma">
    <w:name w:val="Основной текст (2) + Tahoma"/>
    <w:aliases w:val="8 pt"/>
    <w:rsid w:val="006A7239"/>
    <w:rPr>
      <w:rFonts w:ascii="Tahoma" w:eastAsia="Tahoma" w:hAnsi="Tahoma" w:cs="Tahoma" w:hint="default"/>
      <w:color w:val="231F2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rsid w:val="006A723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Exact">
    <w:name w:val="Основной текст (8) Exact"/>
    <w:rsid w:val="006A7239"/>
    <w:rPr>
      <w:rFonts w:ascii="Tahoma" w:eastAsia="Tahoma" w:hAnsi="Tahoma" w:cs="Tahoma" w:hint="default"/>
      <w:color w:val="231F2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styleId="a4">
    <w:name w:val="List Paragraph"/>
    <w:basedOn w:val="a"/>
    <w:uiPriority w:val="34"/>
    <w:qFormat/>
    <w:rsid w:val="006A7239"/>
    <w:pPr>
      <w:ind w:left="720"/>
      <w:contextualSpacing/>
    </w:pPr>
  </w:style>
  <w:style w:type="table" w:styleId="a5">
    <w:name w:val="Table Grid"/>
    <w:basedOn w:val="a1"/>
    <w:uiPriority w:val="39"/>
    <w:rsid w:val="00EB7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23319"/>
    <w:rPr>
      <w:rFonts w:ascii="Calibri" w:eastAsia="Calibri" w:hAnsi="Calibri" w:cs="Calibri"/>
      <w:b/>
      <w:color w:val="1817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C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2">
    <w:name w:val="heading 2"/>
    <w:next w:val="a"/>
    <w:link w:val="20"/>
    <w:uiPriority w:val="9"/>
    <w:semiHidden/>
    <w:unhideWhenUsed/>
    <w:qFormat/>
    <w:rsid w:val="00323319"/>
    <w:pPr>
      <w:keepNext/>
      <w:keepLines/>
      <w:spacing w:after="11" w:line="256" w:lineRule="auto"/>
      <w:ind w:left="10" w:hanging="10"/>
      <w:outlineLvl w:val="1"/>
    </w:pPr>
    <w:rPr>
      <w:rFonts w:ascii="Calibri" w:eastAsia="Calibri" w:hAnsi="Calibri" w:cs="Calibri"/>
      <w:b/>
      <w:color w:val="1817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07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21">
    <w:name w:val="Средняя сетка 21"/>
    <w:basedOn w:val="a"/>
    <w:uiPriority w:val="1"/>
    <w:qFormat/>
    <w:rsid w:val="00812524"/>
    <w:pPr>
      <w:numPr>
        <w:numId w:val="2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(2)"/>
    <w:rsid w:val="006A723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0pt">
    <w:name w:val="Основной текст (2) + 10 pt"/>
    <w:aliases w:val="Полужирный,Курсив"/>
    <w:rsid w:val="006A723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28pt">
    <w:name w:val="Основной текст (2) + 8 pt"/>
    <w:aliases w:val="Интервал 0 pt"/>
    <w:rsid w:val="006A723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231F20"/>
      <w:spacing w:val="1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rsid w:val="006A7239"/>
    <w:rPr>
      <w:rFonts w:ascii="Century Schoolbook" w:eastAsia="Century Schoolbook" w:hAnsi="Century Schoolbook" w:cs="Century Schoolbook" w:hint="default"/>
      <w:color w:val="231F2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rsid w:val="006A7239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14">
    <w:name w:val="Основной текст (14) + Не полужирный"/>
    <w:aliases w:val="Не курсив Exact"/>
    <w:rsid w:val="006A7239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2Tahoma">
    <w:name w:val="Основной текст (2) + Tahoma"/>
    <w:aliases w:val="8 pt"/>
    <w:rsid w:val="006A7239"/>
    <w:rPr>
      <w:rFonts w:ascii="Tahoma" w:eastAsia="Tahoma" w:hAnsi="Tahoma" w:cs="Tahoma" w:hint="default"/>
      <w:color w:val="231F2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rsid w:val="006A723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Exact">
    <w:name w:val="Основной текст (8) Exact"/>
    <w:rsid w:val="006A7239"/>
    <w:rPr>
      <w:rFonts w:ascii="Tahoma" w:eastAsia="Tahoma" w:hAnsi="Tahoma" w:cs="Tahoma" w:hint="default"/>
      <w:color w:val="231F2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styleId="a4">
    <w:name w:val="List Paragraph"/>
    <w:basedOn w:val="a"/>
    <w:uiPriority w:val="34"/>
    <w:qFormat/>
    <w:rsid w:val="006A7239"/>
    <w:pPr>
      <w:ind w:left="720"/>
      <w:contextualSpacing/>
    </w:pPr>
  </w:style>
  <w:style w:type="table" w:styleId="a5">
    <w:name w:val="Table Grid"/>
    <w:basedOn w:val="a1"/>
    <w:uiPriority w:val="39"/>
    <w:rsid w:val="00EB7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23319"/>
    <w:rPr>
      <w:rFonts w:ascii="Calibri" w:eastAsia="Calibri" w:hAnsi="Calibri" w:cs="Calibri"/>
      <w:b/>
      <w:color w:val="1817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605B-6F30-4096-97EF-BD964216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41</Pages>
  <Words>12181</Words>
  <Characters>69437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</cp:lastModifiedBy>
  <cp:revision>61</cp:revision>
  <dcterms:created xsi:type="dcterms:W3CDTF">2017-08-08T12:21:00Z</dcterms:created>
  <dcterms:modified xsi:type="dcterms:W3CDTF">2022-09-09T09:20:00Z</dcterms:modified>
</cp:coreProperties>
</file>