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157" w:rsidRDefault="00F46157" w:rsidP="008445E7">
      <w:pPr>
        <w:pStyle w:val="a5"/>
        <w:ind w:left="-567"/>
      </w:pPr>
      <w:r>
        <w:t xml:space="preserve">              </w:t>
      </w:r>
    </w:p>
    <w:p w:rsidR="00AE323A" w:rsidRDefault="00AE323A" w:rsidP="00AE323A">
      <w:pPr>
        <w:shd w:val="clear" w:color="auto" w:fill="FFFFFF"/>
        <w:spacing w:after="0" w:line="240" w:lineRule="atLeast"/>
        <w:jc w:val="center"/>
        <w:outlineLvl w:val="0"/>
        <w:rPr>
          <w:rFonts w:ascii="Times New Roman" w:eastAsia="Times New Roman" w:hAnsi="Times New Roman" w:cs="Times New Roman"/>
          <w:kern w:val="36"/>
          <w:sz w:val="28"/>
          <w:szCs w:val="28"/>
          <w:lang w:eastAsia="ru-RU"/>
        </w:rPr>
      </w:pPr>
      <w:r w:rsidRPr="00983241">
        <w:rPr>
          <w:rFonts w:ascii="Times New Roman" w:eastAsia="Times New Roman" w:hAnsi="Times New Roman" w:cs="Times New Roman"/>
          <w:kern w:val="36"/>
          <w:sz w:val="28"/>
          <w:szCs w:val="28"/>
          <w:lang w:eastAsia="ru-RU"/>
        </w:rPr>
        <w:t xml:space="preserve">Муниципальное бюджетное дошкольное образование учреждение детский сад № 4 муниципального образования Щербиновский район </w:t>
      </w:r>
    </w:p>
    <w:p w:rsidR="00AE323A" w:rsidRDefault="00AE323A" w:rsidP="00AE323A">
      <w:pPr>
        <w:shd w:val="clear" w:color="auto" w:fill="FFFFFF"/>
        <w:spacing w:after="0" w:line="240" w:lineRule="atLeast"/>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село Ейское Укрепление</w:t>
      </w:r>
    </w:p>
    <w:p w:rsidR="00F46157" w:rsidRPr="00AC592C" w:rsidRDefault="00F46157" w:rsidP="00F46157"/>
    <w:p w:rsidR="00F46157" w:rsidRPr="00AC592C" w:rsidRDefault="00F46157" w:rsidP="00F46157"/>
    <w:p w:rsidR="00F46157" w:rsidRPr="00AC592C" w:rsidRDefault="00F46157" w:rsidP="00F46157"/>
    <w:p w:rsidR="00F46157" w:rsidRDefault="00F46157" w:rsidP="00F46157"/>
    <w:p w:rsidR="00AE323A" w:rsidRPr="00AC592C" w:rsidRDefault="00AE323A" w:rsidP="00F46157"/>
    <w:p w:rsidR="002B1009" w:rsidRDefault="00F46157" w:rsidP="00F46157">
      <w:pPr>
        <w:pStyle w:val="standard"/>
        <w:shd w:val="clear" w:color="auto" w:fill="FFFFFF"/>
        <w:spacing w:before="0" w:beforeAutospacing="0" w:after="150" w:afterAutospacing="0" w:line="260" w:lineRule="atLeast"/>
        <w:jc w:val="center"/>
        <w:rPr>
          <w:rFonts w:ascii="AR BLANCA" w:hAnsi="AR BLANCA" w:cs="Arial"/>
          <w:b/>
          <w:bCs/>
          <w:color w:val="FF0000"/>
          <w:sz w:val="40"/>
          <w:szCs w:val="40"/>
        </w:rPr>
      </w:pPr>
      <w:r w:rsidRPr="00F46157">
        <w:rPr>
          <w:rFonts w:ascii="AR BLANCA" w:hAnsi="AR BLANCA" w:cs="Arial"/>
          <w:b/>
          <w:bCs/>
          <w:color w:val="FF0000"/>
          <w:sz w:val="40"/>
          <w:szCs w:val="40"/>
        </w:rPr>
        <w:t>Консультация</w:t>
      </w:r>
      <w:r w:rsidRPr="00F46157">
        <w:rPr>
          <w:rStyle w:val="apple-converted-space"/>
          <w:rFonts w:ascii="AR BLANCA" w:eastAsiaTheme="majorEastAsia" w:hAnsi="AR BLANCA" w:cs="Arial"/>
          <w:b/>
          <w:bCs/>
          <w:color w:val="FF0000"/>
          <w:sz w:val="40"/>
          <w:szCs w:val="40"/>
        </w:rPr>
        <w:t> </w:t>
      </w:r>
      <w:r w:rsidR="002B1009">
        <w:rPr>
          <w:rFonts w:ascii="AR BLANCA" w:hAnsi="AR BLANCA" w:cs="Arial"/>
          <w:b/>
          <w:bCs/>
          <w:color w:val="FF0000"/>
          <w:sz w:val="40"/>
          <w:szCs w:val="40"/>
        </w:rPr>
        <w:t xml:space="preserve"> для родителей на тему: </w:t>
      </w:r>
      <w:r w:rsidRPr="00F46157">
        <w:rPr>
          <w:rFonts w:ascii="AR BLANCA" w:hAnsi="AR BLANCA" w:cs="Arial"/>
          <w:b/>
          <w:bCs/>
          <w:color w:val="FF0000"/>
          <w:sz w:val="40"/>
          <w:szCs w:val="40"/>
        </w:rPr>
        <w:t>«Нетрадиционные техники рисования </w:t>
      </w:r>
      <w:r w:rsidRPr="00F46157">
        <w:rPr>
          <w:rStyle w:val="apple-converted-space"/>
          <w:rFonts w:ascii="AR BLANCA" w:eastAsiaTheme="majorEastAsia" w:hAnsi="AR BLANCA" w:cs="Arial"/>
          <w:b/>
          <w:bCs/>
          <w:color w:val="FF0000"/>
          <w:sz w:val="40"/>
          <w:szCs w:val="40"/>
        </w:rPr>
        <w:t> </w:t>
      </w:r>
      <w:r w:rsidRPr="00F46157">
        <w:rPr>
          <w:rFonts w:ascii="AR BLANCA" w:hAnsi="AR BLANCA" w:cs="Arial"/>
          <w:b/>
          <w:bCs/>
          <w:color w:val="FF0000"/>
          <w:sz w:val="40"/>
          <w:szCs w:val="40"/>
        </w:rPr>
        <w:t>и их роль</w:t>
      </w:r>
    </w:p>
    <w:p w:rsidR="00F46157" w:rsidRPr="00F46157" w:rsidRDefault="00F46157" w:rsidP="00F46157">
      <w:pPr>
        <w:pStyle w:val="standard"/>
        <w:shd w:val="clear" w:color="auto" w:fill="FFFFFF"/>
        <w:spacing w:before="0" w:beforeAutospacing="0" w:after="150" w:afterAutospacing="0" w:line="260" w:lineRule="atLeast"/>
        <w:jc w:val="center"/>
        <w:rPr>
          <w:rFonts w:ascii="Arial" w:hAnsi="Arial" w:cs="Arial"/>
          <w:color w:val="FF0000"/>
          <w:sz w:val="20"/>
          <w:szCs w:val="20"/>
        </w:rPr>
      </w:pPr>
      <w:r w:rsidRPr="00F46157">
        <w:rPr>
          <w:rFonts w:ascii="AR BLANCA" w:hAnsi="AR BLANCA" w:cs="Arial"/>
          <w:b/>
          <w:bCs/>
          <w:color w:val="FF0000"/>
          <w:sz w:val="40"/>
          <w:szCs w:val="40"/>
        </w:rPr>
        <w:t xml:space="preserve"> в развитии детей дошкольного возраста».</w:t>
      </w:r>
    </w:p>
    <w:p w:rsidR="00F46157" w:rsidRPr="00AC592C" w:rsidRDefault="00F46157" w:rsidP="00F46157">
      <w:pPr>
        <w:rPr>
          <w:sz w:val="40"/>
          <w:szCs w:val="40"/>
        </w:rPr>
      </w:pPr>
    </w:p>
    <w:p w:rsidR="00F46157" w:rsidRPr="00AC592C" w:rsidRDefault="00E05ECB" w:rsidP="00E05ECB">
      <w:pPr>
        <w:jc w:val="center"/>
        <w:rPr>
          <w:sz w:val="40"/>
          <w:szCs w:val="40"/>
        </w:rPr>
      </w:pPr>
      <w:r>
        <w:rPr>
          <w:noProof/>
          <w:lang w:eastAsia="ru-RU"/>
        </w:rPr>
        <w:drawing>
          <wp:inline distT="0" distB="0" distL="0" distR="0">
            <wp:extent cx="4101129" cy="3162749"/>
            <wp:effectExtent l="19050" t="0" r="0" b="0"/>
            <wp:docPr id="2" name="Рисунок 1" descr="C:\Users\детский сад\Desktop\ВОСПИТАТЕЛЬ ГОДА 2018\ФОТО\100_3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Desktop\ВОСПИТАТЕЛЬ ГОДА 2018\ФОТО\100_3952.JPG"/>
                    <pic:cNvPicPr>
                      <a:picLocks noChangeAspect="1" noChangeArrowheads="1"/>
                    </pic:cNvPicPr>
                  </pic:nvPicPr>
                  <pic:blipFill>
                    <a:blip r:embed="rId4" cstate="print"/>
                    <a:srcRect/>
                    <a:stretch>
                      <a:fillRect/>
                    </a:stretch>
                  </pic:blipFill>
                  <pic:spPr bwMode="auto">
                    <a:xfrm>
                      <a:off x="0" y="0"/>
                      <a:ext cx="4101128" cy="3162748"/>
                    </a:xfrm>
                    <a:prstGeom prst="rect">
                      <a:avLst/>
                    </a:prstGeom>
                    <a:noFill/>
                    <a:ln w="9525">
                      <a:noFill/>
                      <a:miter lim="800000"/>
                      <a:headEnd/>
                      <a:tailEnd/>
                    </a:ln>
                  </pic:spPr>
                </pic:pic>
              </a:graphicData>
            </a:graphic>
          </wp:inline>
        </w:drawing>
      </w:r>
    </w:p>
    <w:p w:rsidR="00F46157" w:rsidRPr="00AC592C" w:rsidRDefault="00F46157" w:rsidP="00F46157">
      <w:pPr>
        <w:rPr>
          <w:sz w:val="40"/>
          <w:szCs w:val="40"/>
        </w:rPr>
      </w:pPr>
    </w:p>
    <w:p w:rsidR="00F46157" w:rsidRPr="00AC592C" w:rsidRDefault="00F46157" w:rsidP="00F46157">
      <w:pPr>
        <w:rPr>
          <w:sz w:val="40"/>
          <w:szCs w:val="40"/>
        </w:rPr>
      </w:pPr>
    </w:p>
    <w:p w:rsidR="00F46157" w:rsidRPr="00AC592C" w:rsidRDefault="00F46157" w:rsidP="00F46157">
      <w:pPr>
        <w:rPr>
          <w:sz w:val="40"/>
          <w:szCs w:val="40"/>
        </w:rPr>
      </w:pPr>
    </w:p>
    <w:p w:rsidR="00F46157" w:rsidRPr="00C013BB" w:rsidRDefault="00AE323A" w:rsidP="00E05ECB">
      <w:pPr>
        <w:tabs>
          <w:tab w:val="left" w:pos="6240"/>
        </w:tabs>
        <w:jc w:val="center"/>
        <w:rPr>
          <w:sz w:val="28"/>
          <w:szCs w:val="28"/>
        </w:rPr>
      </w:pPr>
      <w:r w:rsidRPr="00C013BB">
        <w:rPr>
          <w:rFonts w:ascii="Times New Roman" w:hAnsi="Times New Roman" w:cs="Times New Roman"/>
          <w:sz w:val="28"/>
          <w:szCs w:val="28"/>
        </w:rPr>
        <w:t>Воспитатель: Берюченская Е. Д.</w:t>
      </w:r>
    </w:p>
    <w:p w:rsidR="00F46157" w:rsidRPr="00AE323A" w:rsidRDefault="00F46157" w:rsidP="00F46157">
      <w:pPr>
        <w:rPr>
          <w:sz w:val="36"/>
          <w:szCs w:val="36"/>
        </w:rPr>
      </w:pPr>
    </w:p>
    <w:p w:rsidR="00FC4976" w:rsidRPr="00AE323A" w:rsidRDefault="00F46157" w:rsidP="008445E7">
      <w:pPr>
        <w:tabs>
          <w:tab w:val="left" w:pos="2760"/>
        </w:tabs>
        <w:ind w:left="-567"/>
        <w:rPr>
          <w:rFonts w:ascii="Times New Roman" w:hAnsi="Times New Roman" w:cs="Times New Roman"/>
          <w:sz w:val="28"/>
          <w:szCs w:val="28"/>
        </w:rPr>
      </w:pPr>
      <w:r w:rsidRPr="00AE323A">
        <w:rPr>
          <w:rFonts w:ascii="Times New Roman" w:hAnsi="Times New Roman" w:cs="Times New Roman"/>
          <w:sz w:val="28"/>
          <w:szCs w:val="28"/>
        </w:rPr>
        <w:t xml:space="preserve"> </w:t>
      </w:r>
      <w:r w:rsidR="00FC4976" w:rsidRPr="00AE323A">
        <w:rPr>
          <w:rFonts w:ascii="Times New Roman" w:hAnsi="Times New Roman" w:cs="Times New Roman"/>
          <w:bCs/>
          <w:sz w:val="28"/>
          <w:szCs w:val="28"/>
        </w:rPr>
        <w:t>Дошкольное детство – очень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в детском саду является изобразительная, художественно-продуктивная деятельность, создающая условия для вовлечения ребенка в собственное творчество, в процессе которого создается что-то красивое, необычное. Этому нужно учить шаг за шагом, от простого к сложному.</w:t>
      </w:r>
    </w:p>
    <w:p w:rsidR="00FC4976" w:rsidRPr="00AE323A"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t>Изобразительная деятельность приносит много радости дошкольникам. Потребность в рисовании у детей на генетическом уровне; копируя окружающий мир, они изучают его. Как правило, занятия в детских дошкольных учреждениях чаще сводятся лишь к стандартному набору изобразительных материалов и традиционным способам передачи полученной информации. Но, учитывая огромный скачок умственного развития и потенциал нового поколения, этого недостаточно для развития творческих способностей. И ведь изначально всякое детское художество сводится не к тому, что рисовать, а на чем и чем, а уж фантазии и воображения у современных детей более чем достаточно. Наша задача – научить детей манипулировать с разнообразными по качеству, свойствам материалами, использовать нетрадиционные способы изображения.</w:t>
      </w:r>
    </w:p>
    <w:p w:rsidR="00FC4976" w:rsidRPr="00AE323A"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t>Рисование необычными материалами и оригинальными техниками позволяет детям ощутить незабываемые положительные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повергает в уныние, волнует ребенка, что характеризует его сущность, характер, индивидуальность.</w:t>
      </w:r>
    </w:p>
    <w:p w:rsidR="008445E7"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t>Нам, взрослым, необходимо развить в ребенке чувство красоты. Именно от нас зависит, какой – богатой или бедной – будет его духовная жизнь.</w:t>
      </w:r>
    </w:p>
    <w:p w:rsidR="00FC4976" w:rsidRPr="00AE323A"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-Как вы думаете, что может обозначать слово нетрадиционно?</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Нетрадиционно - </w:t>
      </w:r>
      <w:r w:rsidRPr="00AE323A">
        <w:rPr>
          <w:rStyle w:val="apple-converted-space"/>
          <w:rFonts w:eastAsiaTheme="majorEastAsia"/>
          <w:sz w:val="28"/>
          <w:szCs w:val="28"/>
        </w:rPr>
        <w:t> </w:t>
      </w:r>
      <w:r w:rsidRPr="00AE323A">
        <w:rPr>
          <w:sz w:val="28"/>
          <w:szCs w:val="28"/>
        </w:rPr>
        <w:t>Не основываясь на традиции. Происходя не в силу установившейся традиции, устраиваясь не по заведенному обычаю. Отличаясь оригинальностью. Не придерживаясь традиций.  </w:t>
      </w:r>
      <w:r w:rsidRPr="00AE323A">
        <w:rPr>
          <w:rStyle w:val="apple-converted-space"/>
          <w:rFonts w:eastAsiaTheme="majorEastAsia"/>
          <w:sz w:val="28"/>
          <w:szCs w:val="28"/>
        </w:rPr>
        <w:t> </w:t>
      </w:r>
      <w:r w:rsidRPr="00AE323A">
        <w:rPr>
          <w:sz w:val="28"/>
          <w:szCs w:val="28"/>
        </w:rPr>
        <w:t>(Толковый словарь Ефремовой.ТФ.Ефремова.2000.)</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Синонимы: индивидуально, на новый лад, неординарно, неповторимо, нестандартно, нетривиально, оригинально, по-новому, по-своему, самобытно, самостоятельно, своеобразно, своеобычно.</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lastRenderedPageBreak/>
        <w:t> (Словарь синонимов).</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Что подразумевается под словосочетанием «нетрадиционное рисование»?</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Нетрадиционное рисование –   </w:t>
      </w:r>
      <w:r w:rsidRPr="00AE323A">
        <w:rPr>
          <w:rStyle w:val="apple-converted-space"/>
          <w:rFonts w:eastAsiaTheme="majorEastAsia"/>
          <w:sz w:val="28"/>
          <w:szCs w:val="28"/>
        </w:rPr>
        <w:t> </w:t>
      </w:r>
      <w:r w:rsidRPr="00AE323A">
        <w:rPr>
          <w:sz w:val="28"/>
          <w:szCs w:val="28"/>
        </w:rPr>
        <w:t xml:space="preserve">искусство </w:t>
      </w:r>
      <w:proofErr w:type="gramStart"/>
      <w:r w:rsidRPr="00AE323A">
        <w:rPr>
          <w:sz w:val="28"/>
          <w:szCs w:val="28"/>
        </w:rPr>
        <w:t>изображать</w:t>
      </w:r>
      <w:proofErr w:type="gramEnd"/>
      <w:r w:rsidRPr="00AE323A">
        <w:rPr>
          <w:sz w:val="28"/>
          <w:szCs w:val="28"/>
        </w:rPr>
        <w:t> не основываясь на традиции.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Дети с самого раннего возраста </w:t>
      </w:r>
      <w:r w:rsidRPr="00AE323A">
        <w:rPr>
          <w:rStyle w:val="apple-converted-space"/>
          <w:rFonts w:eastAsiaTheme="majorEastAsia"/>
          <w:sz w:val="28"/>
          <w:szCs w:val="28"/>
        </w:rPr>
        <w:t> </w:t>
      </w:r>
      <w:r w:rsidRPr="00AE323A">
        <w:rPr>
          <w:sz w:val="28"/>
          <w:szCs w:val="28"/>
        </w:rPr>
        <w:t>пытаются отразить свои впечатления об окружающем мире в своём изобразительном творчестве.</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Рисование нетрадиционными способами, увлекательная, завораживающая деятельность, которая удивляет и восхищает детей.</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Важную роль в развитии ребёнка играет развивающая среда. </w:t>
      </w:r>
      <w:r w:rsidRPr="00AE323A">
        <w:rPr>
          <w:rStyle w:val="apple-converted-space"/>
          <w:rFonts w:eastAsiaTheme="majorEastAsia"/>
          <w:sz w:val="28"/>
          <w:szCs w:val="28"/>
        </w:rPr>
        <w:t> </w:t>
      </w:r>
      <w:r w:rsidRPr="00AE323A">
        <w:rPr>
          <w:sz w:val="28"/>
          <w:szCs w:val="28"/>
        </w:rPr>
        <w:t xml:space="preserve">Сколько дома ненужных интересных вещей (зубная щётка, расчески, поролон, пробки, пенопласт, катушка ниток, свечи </w:t>
      </w:r>
      <w:proofErr w:type="spellStart"/>
      <w:r w:rsidRPr="00AE323A">
        <w:rPr>
          <w:sz w:val="28"/>
          <w:szCs w:val="28"/>
        </w:rPr>
        <w:t>и.т.д</w:t>
      </w:r>
      <w:proofErr w:type="spellEnd"/>
      <w:r w:rsidRPr="00AE323A">
        <w:rPr>
          <w:sz w:val="28"/>
          <w:szCs w:val="28"/>
        </w:rPr>
        <w:t>). Вышли погулять, присмотритесь, а сколько тут интересного: палочки, шишки, листочки, камушки, семена растений, пух одуванчика, чертополоха, тополя. Всеми этими предметами обогатили уголок продуктивной деятельности. Необычные материалы и оригинальные техники привлекают детей тем, что здесь</w:t>
      </w:r>
      <w:r w:rsidR="00C013BB">
        <w:rPr>
          <w:sz w:val="28"/>
          <w:szCs w:val="28"/>
        </w:rPr>
        <w:t xml:space="preserve"> не присутствует слово «Нельзя»</w:t>
      </w:r>
      <w:r w:rsidRPr="00AE323A">
        <w:rPr>
          <w:sz w:val="28"/>
          <w:szCs w:val="28"/>
        </w:rPr>
        <w:t>,</w:t>
      </w:r>
      <w:r w:rsidR="00C013BB">
        <w:rPr>
          <w:sz w:val="28"/>
          <w:szCs w:val="28"/>
        </w:rPr>
        <w:t xml:space="preserve"> </w:t>
      </w:r>
      <w:r w:rsidRPr="00AE323A">
        <w:rPr>
          <w:sz w:val="28"/>
          <w:szCs w:val="28"/>
        </w:rPr>
        <w:t xml:space="preserve">можно рисовать чем хочешь и </w:t>
      </w:r>
      <w:r w:rsidR="00C013BB" w:rsidRPr="00AE323A">
        <w:rPr>
          <w:sz w:val="28"/>
          <w:szCs w:val="28"/>
        </w:rPr>
        <w:t>как хочешь,</w:t>
      </w:r>
      <w:r w:rsidRPr="00AE323A">
        <w:rPr>
          <w:sz w:val="28"/>
          <w:szCs w:val="28"/>
        </w:rPr>
        <w:t xml:space="preserve">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   </w:t>
      </w:r>
      <w:r w:rsidRPr="00AE323A">
        <w:rPr>
          <w:b/>
          <w:bCs/>
          <w:sz w:val="28"/>
          <w:szCs w:val="28"/>
        </w:rPr>
        <w:t> Использованием нетрадиционных техник:</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-Способствует снятию детских страхов;</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-Развивает уверенность в своих силах;</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-Развивает пространственное мышление;</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-Учит детей свободно выражать свой замысел;</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-Побуждает детей к творческим поискам и решениям;</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-Учит детей работать с разнообразным материалом;</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 xml:space="preserve">-Развивает чувство композиции, </w:t>
      </w:r>
      <w:proofErr w:type="gramStart"/>
      <w:r w:rsidRPr="00AE323A">
        <w:rPr>
          <w:b/>
          <w:bCs/>
          <w:i/>
          <w:iCs/>
          <w:sz w:val="28"/>
          <w:szCs w:val="28"/>
        </w:rPr>
        <w:t>ритма, </w:t>
      </w:r>
      <w:r w:rsidRPr="00AE323A">
        <w:rPr>
          <w:rStyle w:val="apple-converted-space"/>
          <w:rFonts w:eastAsiaTheme="majorEastAsia"/>
          <w:b/>
          <w:bCs/>
          <w:i/>
          <w:iCs/>
          <w:sz w:val="28"/>
          <w:szCs w:val="28"/>
        </w:rPr>
        <w:t> </w:t>
      </w:r>
      <w:r w:rsidRPr="00AE323A">
        <w:rPr>
          <w:b/>
          <w:bCs/>
          <w:i/>
          <w:iCs/>
          <w:sz w:val="28"/>
          <w:szCs w:val="28"/>
        </w:rPr>
        <w:t>колорита</w:t>
      </w:r>
      <w:proofErr w:type="gramEnd"/>
      <w:r w:rsidRPr="00AE323A">
        <w:rPr>
          <w:b/>
          <w:bCs/>
          <w:i/>
          <w:iCs/>
          <w:sz w:val="28"/>
          <w:szCs w:val="28"/>
        </w:rPr>
        <w:t>, </w:t>
      </w:r>
      <w:r w:rsidR="00C013BB" w:rsidRPr="00AE323A">
        <w:rPr>
          <w:b/>
          <w:bCs/>
          <w:i/>
          <w:iCs/>
          <w:sz w:val="28"/>
          <w:szCs w:val="28"/>
        </w:rPr>
        <w:t>световосприятия</w:t>
      </w:r>
      <w:r w:rsidR="00C013BB">
        <w:rPr>
          <w:b/>
          <w:bCs/>
          <w:i/>
          <w:iCs/>
          <w:sz w:val="28"/>
          <w:szCs w:val="28"/>
        </w:rPr>
        <w:t>; </w:t>
      </w:r>
      <w:r w:rsidRPr="00AE323A">
        <w:rPr>
          <w:b/>
          <w:bCs/>
          <w:i/>
          <w:iCs/>
          <w:sz w:val="28"/>
          <w:szCs w:val="28"/>
        </w:rPr>
        <w:t>чувство фактурности и объёмности;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-Развивает мелкую моторику рук;</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-Развивает творческие способности, воображение и </w:t>
      </w:r>
      <w:r w:rsidRPr="00AE323A">
        <w:rPr>
          <w:rStyle w:val="apple-converted-space"/>
          <w:rFonts w:eastAsiaTheme="majorEastAsia"/>
          <w:b/>
          <w:bCs/>
          <w:i/>
          <w:iCs/>
          <w:sz w:val="28"/>
          <w:szCs w:val="28"/>
        </w:rPr>
        <w:t> </w:t>
      </w:r>
      <w:r w:rsidRPr="00AE323A">
        <w:rPr>
          <w:b/>
          <w:bCs/>
          <w:i/>
          <w:iCs/>
          <w:sz w:val="28"/>
          <w:szCs w:val="28"/>
        </w:rPr>
        <w:t>полёт фантазии.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-Во время работы дети получают эстетическое удовольствие.</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C013BB" w:rsidRDefault="00FC4976" w:rsidP="008445E7">
      <w:pPr>
        <w:pStyle w:val="standard"/>
        <w:shd w:val="clear" w:color="auto" w:fill="FFFFFF"/>
        <w:spacing w:before="0" w:beforeAutospacing="0" w:after="150" w:afterAutospacing="0" w:line="260" w:lineRule="atLeast"/>
        <w:ind w:left="-567"/>
        <w:rPr>
          <w:b/>
          <w:bCs/>
          <w:sz w:val="28"/>
          <w:szCs w:val="28"/>
          <w:u w:val="single"/>
        </w:rPr>
      </w:pPr>
      <w:r w:rsidRPr="00AE323A">
        <w:rPr>
          <w:b/>
          <w:bCs/>
          <w:sz w:val="28"/>
          <w:szCs w:val="28"/>
        </w:rPr>
        <w:lastRenderedPageBreak/>
        <w:t>                                    </w:t>
      </w:r>
      <w:r w:rsidRPr="00AE323A">
        <w:rPr>
          <w:rStyle w:val="apple-converted-space"/>
          <w:rFonts w:eastAsiaTheme="majorEastAsia"/>
          <w:b/>
          <w:bCs/>
          <w:sz w:val="28"/>
          <w:szCs w:val="28"/>
        </w:rPr>
        <w:t> </w:t>
      </w:r>
      <w:r w:rsidRPr="00AE323A">
        <w:rPr>
          <w:b/>
          <w:bCs/>
          <w:sz w:val="28"/>
          <w:szCs w:val="28"/>
        </w:rPr>
        <w:t>                   </w:t>
      </w:r>
    </w:p>
    <w:p w:rsidR="00FC4976" w:rsidRPr="00AE323A" w:rsidRDefault="00FC4976" w:rsidP="00C013BB">
      <w:pPr>
        <w:pStyle w:val="standard"/>
        <w:shd w:val="clear" w:color="auto" w:fill="FFFFFF"/>
        <w:spacing w:before="0" w:beforeAutospacing="0" w:after="150" w:afterAutospacing="0" w:line="260" w:lineRule="atLeast"/>
        <w:ind w:left="-567"/>
        <w:jc w:val="center"/>
        <w:rPr>
          <w:sz w:val="28"/>
          <w:szCs w:val="28"/>
        </w:rPr>
      </w:pPr>
      <w:proofErr w:type="spellStart"/>
      <w:r w:rsidRPr="00AE323A">
        <w:rPr>
          <w:b/>
          <w:bCs/>
          <w:sz w:val="28"/>
          <w:szCs w:val="28"/>
          <w:u w:val="single"/>
        </w:rPr>
        <w:t>Кляксография</w:t>
      </w:r>
      <w:proofErr w:type="spellEnd"/>
      <w:r w:rsidRPr="00AE323A">
        <w:rPr>
          <w:b/>
          <w:bCs/>
          <w:sz w:val="28"/>
          <w:szCs w:val="28"/>
          <w:u w:val="single"/>
        </w:rPr>
        <w:t>.</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 Рисование вдвоем на длинной полосе бумаги.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Кстати говоря, 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  </w:t>
      </w:r>
      <w:r w:rsidR="00C013BB" w:rsidRPr="00AE323A">
        <w:rPr>
          <w:b/>
          <w:bCs/>
          <w:sz w:val="28"/>
          <w:szCs w:val="28"/>
          <w:u w:val="single"/>
        </w:rPr>
        <w:t>Тычок </w:t>
      </w:r>
      <w:r w:rsidR="00C013BB" w:rsidRPr="00AE323A">
        <w:rPr>
          <w:rStyle w:val="apple-converted-space"/>
          <w:rFonts w:eastAsiaTheme="majorEastAsia"/>
          <w:b/>
          <w:bCs/>
          <w:sz w:val="28"/>
          <w:szCs w:val="28"/>
          <w:u w:val="single"/>
        </w:rPr>
        <w:t>жесткой</w:t>
      </w:r>
      <w:r w:rsidRPr="00AE323A">
        <w:rPr>
          <w:b/>
          <w:bCs/>
          <w:sz w:val="28"/>
          <w:szCs w:val="28"/>
          <w:u w:val="single"/>
        </w:rPr>
        <w:t xml:space="preserve"> полусухой кистью.</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rPr>
        <w:t>                                </w:t>
      </w:r>
      <w:r w:rsidRPr="00AE323A">
        <w:rPr>
          <w:b/>
          <w:bCs/>
          <w:sz w:val="28"/>
          <w:szCs w:val="28"/>
          <w:u w:val="single"/>
        </w:rPr>
        <w:t>   Рисование пальчиками.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  Рисование ладошкой.</w:t>
      </w:r>
    </w:p>
    <w:p w:rsidR="00FC4976"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C013BB" w:rsidRPr="00AE323A" w:rsidRDefault="00C013BB" w:rsidP="008445E7">
      <w:pPr>
        <w:pStyle w:val="standard"/>
        <w:shd w:val="clear" w:color="auto" w:fill="FFFFFF"/>
        <w:spacing w:before="0" w:beforeAutospacing="0" w:after="150" w:afterAutospacing="0" w:line="260" w:lineRule="atLeast"/>
        <w:ind w:left="-567"/>
        <w:rPr>
          <w:sz w:val="28"/>
          <w:szCs w:val="28"/>
        </w:rPr>
      </w:pP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lastRenderedPageBreak/>
        <w:t>                        </w:t>
      </w:r>
      <w:r w:rsidRPr="00AE323A">
        <w:rPr>
          <w:rStyle w:val="apple-converted-space"/>
          <w:rFonts w:eastAsiaTheme="majorEastAsia"/>
          <w:b/>
          <w:bCs/>
          <w:sz w:val="28"/>
          <w:szCs w:val="28"/>
        </w:rPr>
        <w:t> </w:t>
      </w:r>
      <w:r w:rsidRPr="00AE323A">
        <w:rPr>
          <w:b/>
          <w:bCs/>
          <w:sz w:val="28"/>
          <w:szCs w:val="28"/>
          <w:u w:val="single"/>
        </w:rPr>
        <w:t>     Рисование с секретом в три пары рук.</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   Рисование самого себя или рисование с натуры любимых игрушек.</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раз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Это может быть любимая кукла, мишка или машина. Важно учить длительно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такую хочется?" Но обязательно в конце такого рисования важно спрашивать: "А чем нарисованная машина отличается от этой?"</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rPr>
        <w:t>      </w:t>
      </w:r>
      <w:r w:rsidRPr="00AE323A">
        <w:rPr>
          <w:b/>
          <w:bCs/>
          <w:sz w:val="28"/>
          <w:szCs w:val="28"/>
          <w:u w:val="single"/>
        </w:rPr>
        <w:t>  Скатывание бумаги.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 Оттиск смятой бумагой.</w:t>
      </w:r>
    </w:p>
    <w:p w:rsidR="00FC4976"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C013BB" w:rsidRDefault="00C013BB" w:rsidP="008445E7">
      <w:pPr>
        <w:pStyle w:val="standard"/>
        <w:shd w:val="clear" w:color="auto" w:fill="FFFFFF"/>
        <w:spacing w:before="0" w:beforeAutospacing="0" w:after="150" w:afterAutospacing="0" w:line="260" w:lineRule="atLeast"/>
        <w:ind w:left="-567"/>
        <w:rPr>
          <w:sz w:val="28"/>
          <w:szCs w:val="28"/>
        </w:rPr>
      </w:pPr>
    </w:p>
    <w:p w:rsidR="00C013BB" w:rsidRPr="00AE323A" w:rsidRDefault="00C013BB" w:rsidP="008445E7">
      <w:pPr>
        <w:pStyle w:val="standard"/>
        <w:shd w:val="clear" w:color="auto" w:fill="FFFFFF"/>
        <w:spacing w:before="0" w:beforeAutospacing="0" w:after="150" w:afterAutospacing="0" w:line="260" w:lineRule="atLeast"/>
        <w:ind w:left="-567"/>
        <w:rPr>
          <w:sz w:val="28"/>
          <w:szCs w:val="28"/>
        </w:rPr>
      </w:pP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lastRenderedPageBreak/>
        <w:t>                           </w:t>
      </w:r>
      <w:r w:rsidRPr="00AE323A">
        <w:rPr>
          <w:rStyle w:val="apple-converted-space"/>
          <w:rFonts w:eastAsiaTheme="majorEastAsia"/>
          <w:b/>
          <w:bCs/>
          <w:sz w:val="28"/>
          <w:szCs w:val="28"/>
        </w:rPr>
        <w:t> </w:t>
      </w:r>
      <w:r w:rsidRPr="00AE323A">
        <w:rPr>
          <w:b/>
          <w:bCs/>
          <w:sz w:val="28"/>
          <w:szCs w:val="28"/>
        </w:rPr>
        <w:t>              </w:t>
      </w:r>
      <w:r w:rsidRPr="00AE323A">
        <w:rPr>
          <w:b/>
          <w:bCs/>
          <w:sz w:val="28"/>
          <w:szCs w:val="28"/>
          <w:u w:val="single"/>
        </w:rPr>
        <w:t> Восковые мелки + акварель.</w:t>
      </w:r>
    </w:p>
    <w:p w:rsidR="00C013BB" w:rsidRPr="00AE323A" w:rsidRDefault="00FC4976" w:rsidP="00C013BB">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   Свеча + акварель.</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Точечный рисунок.</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rPr>
        <w:t>                    </w:t>
      </w:r>
      <w:r w:rsidRPr="00AE323A">
        <w:rPr>
          <w:b/>
          <w:bCs/>
          <w:sz w:val="28"/>
          <w:szCs w:val="28"/>
          <w:u w:val="single"/>
        </w:rPr>
        <w:t>   </w:t>
      </w:r>
      <w:proofErr w:type="spellStart"/>
      <w:r w:rsidRPr="00AE323A">
        <w:rPr>
          <w:b/>
          <w:bCs/>
          <w:sz w:val="28"/>
          <w:szCs w:val="28"/>
          <w:u w:val="single"/>
        </w:rPr>
        <w:t>Набрызг</w:t>
      </w:r>
      <w:proofErr w:type="spellEnd"/>
      <w:r w:rsidRPr="00AE323A">
        <w:rPr>
          <w:b/>
          <w:bCs/>
          <w:sz w:val="28"/>
          <w:szCs w:val="28"/>
          <w:u w:val="single"/>
        </w:rPr>
        <w:t>.</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Отпечатки листьев.</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   Поролоновые рисунки.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Почему-то мы все склонны думать, что, если рисуем красками, то обязательно и кисточкой. </w:t>
      </w:r>
      <w:r w:rsidRPr="00AE323A">
        <w:rPr>
          <w:rStyle w:val="apple-converted-space"/>
          <w:rFonts w:eastAsiaTheme="majorEastAsia"/>
          <w:sz w:val="28"/>
          <w:szCs w:val="28"/>
        </w:rPr>
        <w:t> </w:t>
      </w:r>
      <w:r w:rsidRPr="00AE323A">
        <w:rPr>
          <w:sz w:val="28"/>
          <w:szCs w:val="28"/>
        </w:rPr>
        <w:t xml:space="preserve">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w:t>
      </w:r>
      <w:r w:rsidRPr="00AE323A">
        <w:rPr>
          <w:sz w:val="28"/>
          <w:szCs w:val="28"/>
        </w:rPr>
        <w:lastRenderedPageBreak/>
        <w:t>рисовать геометрические фигуры. А затем предложите сделать из них простейшие орнаменты - сначала из одного вида фигур, затем из двух, трех.</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rPr>
        <w:t>                                           </w:t>
      </w:r>
      <w:r w:rsidRPr="00AE323A">
        <w:rPr>
          <w:b/>
          <w:bCs/>
          <w:sz w:val="28"/>
          <w:szCs w:val="28"/>
          <w:u w:val="single"/>
        </w:rPr>
        <w:t> Загадочные рисунки.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с изобразительной будет способствовать интеллектуальному развитию детей дошкольного возраста.</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rPr>
        <w:t>          </w:t>
      </w:r>
      <w:r w:rsidRPr="00AE323A">
        <w:rPr>
          <w:b/>
          <w:bCs/>
          <w:sz w:val="28"/>
          <w:szCs w:val="28"/>
          <w:u w:val="single"/>
        </w:rPr>
        <w:t>    Рисование мелками.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 xml:space="preserve">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AE323A">
        <w:rPr>
          <w:sz w:val="28"/>
          <w:szCs w:val="28"/>
        </w:rPr>
        <w:t>волунов</w:t>
      </w:r>
      <w:proofErr w:type="spellEnd"/>
      <w:r w:rsidRPr="00AE323A">
        <w:rPr>
          <w:sz w:val="28"/>
          <w:szCs w:val="28"/>
        </w:rPr>
        <w:t>) просятся украсить их под изображение головы животного или под пенек. Смотря, что или кого по форме камень напоминает.</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Метод волшебного рисунка.</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Разрисовка маленьких камешков.</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 xml:space="preserve">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w:t>
      </w:r>
      <w:r w:rsidRPr="00AE323A">
        <w:rPr>
          <w:sz w:val="28"/>
          <w:szCs w:val="28"/>
        </w:rPr>
        <w:lastRenderedPageBreak/>
        <w:t xml:space="preserve">ребенку, какой образ в данном случае создать </w:t>
      </w:r>
      <w:proofErr w:type="gramStart"/>
      <w:r w:rsidRPr="00AE323A">
        <w:rPr>
          <w:sz w:val="28"/>
          <w:szCs w:val="28"/>
        </w:rPr>
        <w:t>( а</w:t>
      </w:r>
      <w:proofErr w:type="gramEnd"/>
      <w:r w:rsidRPr="00AE323A">
        <w:rPr>
          <w:sz w:val="28"/>
          <w:szCs w:val="28"/>
        </w:rPr>
        <w:t xml:space="preserve">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 Метод </w:t>
      </w:r>
      <w:r w:rsidRPr="00AE323A">
        <w:rPr>
          <w:rStyle w:val="apple-converted-space"/>
          <w:rFonts w:eastAsiaTheme="majorEastAsia"/>
          <w:b/>
          <w:bCs/>
          <w:sz w:val="28"/>
          <w:szCs w:val="28"/>
          <w:u w:val="single"/>
        </w:rPr>
        <w:t> </w:t>
      </w:r>
      <w:r w:rsidRPr="00AE323A">
        <w:rPr>
          <w:b/>
          <w:bCs/>
          <w:sz w:val="28"/>
          <w:szCs w:val="28"/>
          <w:u w:val="single"/>
        </w:rPr>
        <w:t>ниткографии.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u w:val="single"/>
        </w:rPr>
        <w:t>Метод </w:t>
      </w:r>
      <w:r w:rsidRPr="00AE323A">
        <w:rPr>
          <w:rStyle w:val="apple-converted-space"/>
          <w:rFonts w:eastAsiaTheme="majorEastAsia"/>
          <w:b/>
          <w:bCs/>
          <w:sz w:val="28"/>
          <w:szCs w:val="28"/>
          <w:u w:val="single"/>
        </w:rPr>
        <w:t> </w:t>
      </w:r>
      <w:r w:rsidRPr="00AE323A">
        <w:rPr>
          <w:b/>
          <w:bCs/>
          <w:sz w:val="28"/>
          <w:szCs w:val="28"/>
          <w:u w:val="single"/>
        </w:rPr>
        <w:t>монотипии.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Два слова об этом, к сожалению редко используемом методе. И напрасно. Потому что он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рисуем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rPr>
        <w:t>                 </w:t>
      </w:r>
      <w:r w:rsidRPr="00AE323A">
        <w:rPr>
          <w:b/>
          <w:bCs/>
          <w:sz w:val="28"/>
          <w:szCs w:val="28"/>
          <w:u w:val="single"/>
        </w:rPr>
        <w:t>Рисование на мокрой бумаге.</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 xml:space="preserve">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AE323A">
        <w:rPr>
          <w:sz w:val="28"/>
          <w:szCs w:val="28"/>
        </w:rPr>
        <w:t>например</w:t>
      </w:r>
      <w:proofErr w:type="gramEnd"/>
      <w:r w:rsidRPr="00AE323A">
        <w:rPr>
          <w:sz w:val="28"/>
          <w:szCs w:val="28"/>
        </w:rP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lastRenderedPageBreak/>
        <w:t>                                          </w:t>
      </w:r>
      <w:r w:rsidRPr="00AE323A">
        <w:rPr>
          <w:rStyle w:val="apple-converted-space"/>
          <w:rFonts w:eastAsiaTheme="majorEastAsia"/>
          <w:b/>
          <w:bCs/>
          <w:sz w:val="28"/>
          <w:szCs w:val="28"/>
        </w:rPr>
        <w:t> </w:t>
      </w:r>
      <w:r w:rsidRPr="00AE323A">
        <w:rPr>
          <w:b/>
          <w:bCs/>
          <w:sz w:val="28"/>
          <w:szCs w:val="28"/>
          <w:u w:val="single"/>
        </w:rPr>
        <w:t> Тканевые изображения.</w:t>
      </w:r>
    </w:p>
    <w:p w:rsidR="00C013BB"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 xml:space="preserve">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w:t>
      </w:r>
      <w:proofErr w:type="gramStart"/>
      <w:r w:rsidRPr="00AE323A">
        <w:rPr>
          <w:sz w:val="28"/>
          <w:szCs w:val="28"/>
        </w:rPr>
        <w:t>сумочк</w:t>
      </w:r>
      <w:r w:rsidR="008445E7">
        <w:rPr>
          <w:sz w:val="28"/>
          <w:szCs w:val="28"/>
        </w:rPr>
        <w:t>а .</w:t>
      </w:r>
      <w:proofErr w:type="gramEnd"/>
      <w:r w:rsidR="008445E7">
        <w:rPr>
          <w:sz w:val="28"/>
          <w:szCs w:val="28"/>
        </w:rPr>
        <w:t xml:space="preserve">                      </w:t>
      </w:r>
    </w:p>
    <w:p w:rsidR="00FC4976" w:rsidRPr="00AE323A" w:rsidRDefault="00FC4976" w:rsidP="00C013BB">
      <w:pPr>
        <w:pStyle w:val="standard"/>
        <w:shd w:val="clear" w:color="auto" w:fill="FFFFFF"/>
        <w:spacing w:before="0" w:beforeAutospacing="0" w:after="150" w:afterAutospacing="0" w:line="260" w:lineRule="atLeast"/>
        <w:ind w:left="-567"/>
        <w:jc w:val="center"/>
        <w:rPr>
          <w:sz w:val="28"/>
          <w:szCs w:val="28"/>
        </w:rPr>
      </w:pPr>
      <w:r w:rsidRPr="00AE323A">
        <w:rPr>
          <w:b/>
          <w:bCs/>
          <w:sz w:val="28"/>
          <w:szCs w:val="28"/>
          <w:u w:val="single"/>
        </w:rPr>
        <w:t>Объемная аппликация.</w:t>
      </w:r>
    </w:p>
    <w:p w:rsidR="00C013BB"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объемную: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w:t>
      </w:r>
      <w:r w:rsidR="008445E7">
        <w:rPr>
          <w:sz w:val="28"/>
          <w:szCs w:val="28"/>
        </w:rPr>
        <w:t xml:space="preserve">                     </w:t>
      </w:r>
    </w:p>
    <w:p w:rsidR="00FC4976" w:rsidRPr="00AE323A" w:rsidRDefault="00FC4976" w:rsidP="00C013BB">
      <w:pPr>
        <w:pStyle w:val="standard"/>
        <w:shd w:val="clear" w:color="auto" w:fill="FFFFFF"/>
        <w:spacing w:before="0" w:beforeAutospacing="0" w:after="150" w:afterAutospacing="0" w:line="260" w:lineRule="atLeast"/>
        <w:ind w:left="-567"/>
        <w:jc w:val="center"/>
        <w:rPr>
          <w:sz w:val="28"/>
          <w:szCs w:val="28"/>
        </w:rPr>
      </w:pPr>
      <w:r w:rsidRPr="00AE323A">
        <w:rPr>
          <w:b/>
          <w:bCs/>
          <w:sz w:val="28"/>
          <w:szCs w:val="28"/>
          <w:u w:val="single"/>
        </w:rPr>
        <w:t>Рисуем с помощью открыток.</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sz w:val="28"/>
          <w:szCs w:val="28"/>
        </w:rPr>
        <w:t>                </w:t>
      </w:r>
      <w:r w:rsidRPr="00AE323A">
        <w:rPr>
          <w:rStyle w:val="apple-converted-space"/>
          <w:rFonts w:eastAsiaTheme="majorEastAsia"/>
          <w:b/>
          <w:bCs/>
          <w:sz w:val="28"/>
          <w:szCs w:val="28"/>
        </w:rPr>
        <w:t> </w:t>
      </w:r>
      <w:r w:rsidRPr="00AE323A">
        <w:rPr>
          <w:b/>
          <w:bCs/>
          <w:sz w:val="28"/>
          <w:szCs w:val="28"/>
        </w:rPr>
        <w:t>                        </w:t>
      </w:r>
      <w:r w:rsidRPr="00AE323A">
        <w:rPr>
          <w:b/>
          <w:bCs/>
          <w:sz w:val="28"/>
          <w:szCs w:val="28"/>
          <w:u w:val="single"/>
        </w:rPr>
        <w:t>Учимся делать фон.</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C013BB" w:rsidRDefault="00FC4976" w:rsidP="008445E7">
      <w:pPr>
        <w:pStyle w:val="standard"/>
        <w:shd w:val="clear" w:color="auto" w:fill="FFFFFF"/>
        <w:spacing w:before="0" w:beforeAutospacing="0" w:after="150" w:afterAutospacing="0" w:line="260" w:lineRule="atLeast"/>
        <w:ind w:left="-567"/>
        <w:rPr>
          <w:b/>
          <w:bCs/>
          <w:sz w:val="28"/>
          <w:szCs w:val="28"/>
        </w:rPr>
      </w:pPr>
      <w:r w:rsidRPr="00AE323A">
        <w:rPr>
          <w:b/>
          <w:bCs/>
          <w:sz w:val="28"/>
          <w:szCs w:val="28"/>
        </w:rPr>
        <w:t>                                                          </w:t>
      </w:r>
    </w:p>
    <w:p w:rsidR="00FC4976" w:rsidRPr="00AE323A" w:rsidRDefault="00FC4976" w:rsidP="00C013BB">
      <w:pPr>
        <w:pStyle w:val="standard"/>
        <w:shd w:val="clear" w:color="auto" w:fill="FFFFFF"/>
        <w:spacing w:before="0" w:beforeAutospacing="0" w:after="150" w:afterAutospacing="0" w:line="260" w:lineRule="atLeast"/>
        <w:ind w:left="-567"/>
        <w:jc w:val="center"/>
        <w:rPr>
          <w:sz w:val="28"/>
          <w:szCs w:val="28"/>
        </w:rPr>
      </w:pPr>
      <w:bookmarkStart w:id="0" w:name="_GoBack"/>
      <w:bookmarkEnd w:id="0"/>
      <w:r w:rsidRPr="00AE323A">
        <w:rPr>
          <w:b/>
          <w:bCs/>
          <w:sz w:val="28"/>
          <w:szCs w:val="28"/>
          <w:u w:val="single"/>
        </w:rPr>
        <w:lastRenderedPageBreak/>
        <w:t>Коллаж.</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rStyle w:val="apple-converted-space"/>
          <w:rFonts w:eastAsiaTheme="majorEastAsia"/>
          <w:sz w:val="28"/>
          <w:szCs w:val="28"/>
        </w:rPr>
        <w:t> </w:t>
      </w:r>
      <w:r w:rsidRPr="00AE323A">
        <w:rPr>
          <w:sz w:val="28"/>
          <w:szCs w:val="28"/>
        </w:rPr>
        <w:t>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 </w:t>
      </w:r>
      <w:r w:rsidRPr="00AE323A">
        <w:rPr>
          <w:b/>
          <w:bCs/>
          <w:i/>
          <w:iCs/>
          <w:sz w:val="28"/>
          <w:szCs w:val="28"/>
        </w:rPr>
        <w:t> </w:t>
      </w:r>
      <w:r w:rsidRPr="00AE323A">
        <w:rPr>
          <w:rStyle w:val="apple-converted-space"/>
          <w:rFonts w:eastAsiaTheme="majorEastAsia"/>
          <w:b/>
          <w:bCs/>
          <w:i/>
          <w:iCs/>
          <w:sz w:val="28"/>
          <w:szCs w:val="28"/>
        </w:rPr>
        <w:t> </w:t>
      </w:r>
      <w:r w:rsidRPr="00AE323A">
        <w:rPr>
          <w:b/>
          <w:bCs/>
          <w:i/>
          <w:iCs/>
          <w:sz w:val="28"/>
          <w:szCs w:val="28"/>
        </w:rPr>
        <w:t>Изобразительная деятельность с применением нетрадиционных материалов и техник способствует развитию у ребёнка:</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Мелкой моторики рук и тактильного восприятия;</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Пространственной ориентировки на листе бумаги, глазомера и зрительного восприятия;</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Внимания и усидчивости;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Изобразительных навыков и умений, наблюдательности, эстетического восприятия, эмоциональной отзывчивости;</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b/>
          <w:bCs/>
          <w:i/>
          <w:iCs/>
          <w:sz w:val="28"/>
          <w:szCs w:val="28"/>
        </w:rPr>
        <w:t>Кроме того, в процессе этой деятельности у дошкольника формируются навыки контроля и самоконтроля.</w:t>
      </w:r>
    </w:p>
    <w:p w:rsidR="00FC4976" w:rsidRPr="00AE323A" w:rsidRDefault="00FC4976" w:rsidP="008445E7">
      <w:pPr>
        <w:pStyle w:val="standard"/>
        <w:shd w:val="clear" w:color="auto" w:fill="FFFFFF"/>
        <w:spacing w:before="0" w:beforeAutospacing="0" w:after="150" w:afterAutospacing="0" w:line="260" w:lineRule="atLeast"/>
        <w:ind w:left="-567"/>
        <w:rPr>
          <w:sz w:val="28"/>
          <w:szCs w:val="28"/>
        </w:rPr>
      </w:pPr>
      <w:r w:rsidRPr="00AE323A">
        <w:rPr>
          <w:sz w:val="28"/>
          <w:szCs w:val="28"/>
        </w:rPr>
        <w:t>Творческий процесс - это настоящее чудо. Понаблюдайте,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нет неправильного пути, есть только свой собственный путь.</w:t>
      </w:r>
    </w:p>
    <w:p w:rsidR="00FC4976" w:rsidRPr="00AE323A" w:rsidRDefault="00FC4976" w:rsidP="008445E7">
      <w:pPr>
        <w:pStyle w:val="textbody"/>
        <w:shd w:val="clear" w:color="auto" w:fill="FFFFFF"/>
        <w:spacing w:before="0" w:beforeAutospacing="0" w:after="150" w:afterAutospacing="0" w:line="260" w:lineRule="atLeast"/>
        <w:ind w:left="-567"/>
        <w:rPr>
          <w:sz w:val="28"/>
          <w:szCs w:val="28"/>
        </w:rPr>
      </w:pPr>
      <w:r w:rsidRPr="00AE323A">
        <w:rPr>
          <w:sz w:val="28"/>
          <w:szCs w:val="28"/>
        </w:rPr>
        <w:t>Рисовать можно чем угодно и как угодно! Лежа на полу, под столом, на столе… На листочке дерева, на газете… Разнообразие материалов ставит новые задачи и заставляет все время что-нибудь придумывать. А из каракуль и мазни, в конце концов, вырисовывается узнаваемый объект – Я. Ничем не замутненная радость удовлетворения от того, что и “это сделал Я – все это моё! ”.</w:t>
      </w:r>
    </w:p>
    <w:p w:rsidR="00FC4976" w:rsidRPr="00AE323A"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t>Научившись выражать свои чувства на бумаге, ребенок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rsidR="00FC4976" w:rsidRPr="00AE323A"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lastRenderedPageBreak/>
        <w:t>А вообще рисовать можно везде и чем угодно: печатать разными предметами, создавать композиции свечой, зубной щеткой, руками, пальцами, помадой, ступнями… Дерзайте, фантазируйте! И к вам придет радость – радость творчества, удивления и единения с вашими детьми.</w:t>
      </w:r>
    </w:p>
    <w:p w:rsidR="00FC4976" w:rsidRPr="00AE323A"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t>Основная наша цель с вами – научить растущего человека думать, фантазировать, мыслить смело и свободно, в полной мере проявляя свои способности, свою индивидуальность.</w:t>
      </w:r>
    </w:p>
    <w:p w:rsidR="00FC4976" w:rsidRPr="00AE323A"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t>Но… - может быть, скажет кто-нибудь из родителей, - все это в том случае пригодится моему ребенку, если он захочет стать художником.</w:t>
      </w:r>
    </w:p>
    <w:p w:rsidR="00FC4976" w:rsidRDefault="00FC4976" w:rsidP="008445E7">
      <w:pPr>
        <w:pStyle w:val="textbody"/>
        <w:shd w:val="clear" w:color="auto" w:fill="FFFFFF"/>
        <w:spacing w:before="225" w:beforeAutospacing="0" w:after="225" w:afterAutospacing="0" w:line="315" w:lineRule="atLeast"/>
        <w:ind w:left="-567"/>
        <w:jc w:val="both"/>
        <w:rPr>
          <w:sz w:val="28"/>
          <w:szCs w:val="28"/>
        </w:rPr>
      </w:pPr>
      <w:r w:rsidRPr="00AE323A">
        <w:rPr>
          <w:sz w:val="28"/>
          <w:szCs w:val="28"/>
        </w:rPr>
        <w:t>Позвольте вам возразить, уважаемые мамы и папы. Рисование помогает малышу преодолевать психологические проблемы, выражать себя и свое видение мира.</w:t>
      </w:r>
      <w:r w:rsidR="008445E7">
        <w:rPr>
          <w:sz w:val="28"/>
          <w:szCs w:val="28"/>
        </w:rPr>
        <w:t xml:space="preserve"> </w:t>
      </w:r>
      <w:r w:rsidRPr="00AE323A">
        <w:rPr>
          <w:sz w:val="28"/>
          <w:szCs w:val="28"/>
        </w:rPr>
        <w:t>Конечно же, не все станут художниками. Это дело таланта и осознанного выбора. Но можно и не быть художником, а любить и понимать прекрасное, постигая волшебный мир творчества.</w:t>
      </w:r>
    </w:p>
    <w:p w:rsidR="008445E7" w:rsidRPr="00AE323A" w:rsidRDefault="008445E7" w:rsidP="008445E7">
      <w:pPr>
        <w:pStyle w:val="textbody"/>
        <w:shd w:val="clear" w:color="auto" w:fill="FFFFFF"/>
        <w:spacing w:before="225" w:beforeAutospacing="0" w:after="225" w:afterAutospacing="0" w:line="315" w:lineRule="atLeast"/>
        <w:jc w:val="both"/>
        <w:rPr>
          <w:sz w:val="28"/>
          <w:szCs w:val="28"/>
        </w:rPr>
      </w:pPr>
    </w:p>
    <w:p w:rsidR="006D3E08" w:rsidRPr="00AE323A" w:rsidRDefault="006D3E08" w:rsidP="008445E7">
      <w:pPr>
        <w:rPr>
          <w:rFonts w:ascii="Times New Roman" w:hAnsi="Times New Roman" w:cs="Times New Roman"/>
          <w:sz w:val="28"/>
          <w:szCs w:val="28"/>
        </w:rPr>
      </w:pPr>
    </w:p>
    <w:sectPr w:rsidR="006D3E08" w:rsidRPr="00AE323A" w:rsidSect="00C013BB">
      <w:pgSz w:w="11906" w:h="16838"/>
      <w:pgMar w:top="1134" w:right="991" w:bottom="1134" w:left="1701"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 BLANC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2"/>
  </w:compat>
  <w:rsids>
    <w:rsidRoot w:val="00FC4976"/>
    <w:rsid w:val="00097DB0"/>
    <w:rsid w:val="002416B8"/>
    <w:rsid w:val="002B1009"/>
    <w:rsid w:val="003976F0"/>
    <w:rsid w:val="006324AC"/>
    <w:rsid w:val="006D3E08"/>
    <w:rsid w:val="008445E7"/>
    <w:rsid w:val="00AE323A"/>
    <w:rsid w:val="00C013BB"/>
    <w:rsid w:val="00E05ECB"/>
    <w:rsid w:val="00F46157"/>
    <w:rsid w:val="00FC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777ED-3F5C-44B8-9D23-EDBF97DA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6F0"/>
  </w:style>
  <w:style w:type="paragraph" w:styleId="1">
    <w:name w:val="heading 1"/>
    <w:basedOn w:val="a"/>
    <w:link w:val="10"/>
    <w:uiPriority w:val="9"/>
    <w:qFormat/>
    <w:rsid w:val="00397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976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3976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3976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6F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3976F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976F0"/>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976F0"/>
    <w:rPr>
      <w:rFonts w:asciiTheme="majorHAnsi" w:eastAsiaTheme="majorEastAsia" w:hAnsiTheme="majorHAnsi" w:cstheme="majorBidi"/>
      <w:color w:val="243F60" w:themeColor="accent1" w:themeShade="7F"/>
    </w:rPr>
  </w:style>
  <w:style w:type="character" w:styleId="a3">
    <w:name w:val="Strong"/>
    <w:basedOn w:val="a0"/>
    <w:uiPriority w:val="22"/>
    <w:qFormat/>
    <w:rsid w:val="003976F0"/>
    <w:rPr>
      <w:b/>
      <w:bCs/>
    </w:rPr>
  </w:style>
  <w:style w:type="character" w:styleId="a4">
    <w:name w:val="Emphasis"/>
    <w:basedOn w:val="a0"/>
    <w:uiPriority w:val="20"/>
    <w:qFormat/>
    <w:rsid w:val="003976F0"/>
    <w:rPr>
      <w:i/>
      <w:iCs/>
    </w:rPr>
  </w:style>
  <w:style w:type="paragraph" w:styleId="a5">
    <w:name w:val="List Paragraph"/>
    <w:basedOn w:val="a"/>
    <w:uiPriority w:val="34"/>
    <w:qFormat/>
    <w:rsid w:val="003976F0"/>
    <w:pPr>
      <w:spacing w:after="0" w:line="240" w:lineRule="auto"/>
      <w:ind w:left="720"/>
      <w:contextualSpacing/>
    </w:pPr>
    <w:rPr>
      <w:rFonts w:ascii="Times New Roman" w:eastAsia="Times New Roman" w:hAnsi="Times New Roman" w:cs="Times New Roman"/>
      <w:sz w:val="24"/>
      <w:szCs w:val="24"/>
    </w:rPr>
  </w:style>
  <w:style w:type="paragraph" w:customStyle="1" w:styleId="standard">
    <w:name w:val="standard"/>
    <w:basedOn w:val="a"/>
    <w:rsid w:val="00FC4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4976"/>
  </w:style>
  <w:style w:type="paragraph" w:customStyle="1" w:styleId="textbody">
    <w:name w:val="textbody"/>
    <w:basedOn w:val="a"/>
    <w:rsid w:val="00FC49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461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6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2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3663</Words>
  <Characters>20880</Characters>
  <Application>Microsoft Office Word</Application>
  <DocSecurity>0</DocSecurity>
  <Lines>174</Lines>
  <Paragraphs>48</Paragraphs>
  <ScaleCrop>false</ScaleCrop>
  <Company/>
  <LinksUpToDate>false</LinksUpToDate>
  <CharactersWithSpaces>24495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вова</cp:lastModifiedBy>
  <cp:revision>12</cp:revision>
  <dcterms:created xsi:type="dcterms:W3CDTF">2015-05-12T04:49:00Z</dcterms:created>
  <dcterms:modified xsi:type="dcterms:W3CDTF">2018-10-30T19:35:00Z</dcterms:modified>
</cp:coreProperties>
</file>