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42" w:rsidRDefault="00653A42" w:rsidP="00653A42"/>
    <w:p w:rsidR="00653A42" w:rsidRDefault="00653A42" w:rsidP="00653A42"/>
    <w:p w:rsidR="00653A42" w:rsidRDefault="00653A42" w:rsidP="00653A42"/>
    <w:p w:rsidR="00653A42" w:rsidRDefault="00653A42" w:rsidP="00653A42"/>
    <w:p w:rsidR="00BD440A" w:rsidRDefault="00BD440A" w:rsidP="00BD440A">
      <w:p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440A">
        <w:rPr>
          <w:noProof/>
        </w:rPr>
        <w:lastRenderedPageBreak/>
        <w:drawing>
          <wp:inline distT="0" distB="0" distL="0" distR="0">
            <wp:extent cx="6896100" cy="8991600"/>
            <wp:effectExtent l="0" t="0" r="0" b="0"/>
            <wp:docPr id="1" name="Рисунок 1" descr="C:\Users\DOU\Desktop\ВСОКО\Положение об организации прогу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ВСОКО\Положение об организации прогул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42" w:rsidRPr="00653A42" w:rsidRDefault="00653A42" w:rsidP="00BD440A">
      <w:p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3A42">
        <w:rPr>
          <w:rFonts w:ascii="Times New Roman" w:hAnsi="Times New Roman" w:cs="Times New Roman"/>
          <w:sz w:val="28"/>
          <w:szCs w:val="28"/>
        </w:rPr>
        <w:lastRenderedPageBreak/>
        <w:t xml:space="preserve">1.3. Изменения и дополнения в настоящее положение вносятся Педагогическим советом и утверждаются приказом заведующего.  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1830DD" w:rsidRDefault="00653A42" w:rsidP="00183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DD">
        <w:rPr>
          <w:rFonts w:ascii="Times New Roman" w:hAnsi="Times New Roman" w:cs="Times New Roman"/>
          <w:b/>
          <w:sz w:val="28"/>
          <w:szCs w:val="28"/>
        </w:rPr>
        <w:t>2. Цели, задачи и виды прогулок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2.1. Целями прогулок являются: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физическое и умственное развитие детей;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укрепление здоровья, профилактика утомления;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 восстановление сниженных функциональных ресурсов детского  организма.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2.1. Основные задачи прогулок: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оптимизация двигательной активности детей;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повышение уровня их физической подготовленности;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закаливающее воздействие на детский организм в естественных   условиях;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познавательное, речевое, социально-коммуникативное, физическое,      художественно-эстетическое развитие детей.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2.3. В Учреждении проводятся разные виды прогулок: </w:t>
      </w:r>
    </w:p>
    <w:p w:rsidR="001830DD" w:rsidRDefault="001830DD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A42" w:rsidRPr="00653A42">
        <w:rPr>
          <w:rFonts w:ascii="Times New Roman" w:hAnsi="Times New Roman" w:cs="Times New Roman"/>
          <w:sz w:val="28"/>
          <w:szCs w:val="28"/>
        </w:rPr>
        <w:t xml:space="preserve">традиционные, тематические прогулки, выстроенные по принципу доминирования вида детской деятельности или являющиеся продолжением темы дня в образовательном процессе: </w:t>
      </w:r>
    </w:p>
    <w:p w:rsidR="00653A42" w:rsidRPr="00653A42" w:rsidRDefault="001830DD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3A42" w:rsidRPr="00653A42">
        <w:rPr>
          <w:rFonts w:ascii="Times New Roman" w:hAnsi="Times New Roman" w:cs="Times New Roman"/>
          <w:sz w:val="28"/>
          <w:szCs w:val="28"/>
        </w:rPr>
        <w:t xml:space="preserve">прогулки-походы, развлекательные прогулки с персонажем, прогулки - события, спортивные прогулки, прогулки - трудовые акции, прогулки-экскурсии.  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1830DD" w:rsidRDefault="00653A42" w:rsidP="00183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DD">
        <w:rPr>
          <w:rFonts w:ascii="Times New Roman" w:hAnsi="Times New Roman" w:cs="Times New Roman"/>
          <w:b/>
          <w:sz w:val="28"/>
          <w:szCs w:val="28"/>
        </w:rPr>
        <w:t>3. Требования к оборудованию и санитарному содержанию    участков для проведения прогулок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3.1. Оборудование и санитарное содержание участков должно соответствовать разделу III. Требований в отношении отдельных видов осуществляемой хозяйствующими субъектами деятельности (СП 2.4.3648-20).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3.2. На территории Учреждения выделяются игровая и хозяйственная зоны. Зона игровой территории включает в себя групповые площадки – индивидуальные для каждой группы, на территории групповых площадок устанавливают теневой навес. 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3.3. Уборка участков проводится ежедневно: утром до прихода детей или вечером после ухода детей, а также по мере загрязнения территории (мытье веранд в теплый период, игрового оборудования, полив песочниц, территории участков – в летний период). Игровое оборудование в группе раннего возраста моется воспитателем 2 раза в день (в тихий час и по окончании рабочего дня), в дошкольных группах игровое оборудование моется воспитателем 1 раз в день по окончании рабочего дня.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3.4. При сухой и жаркой погоде полив участков проводится не менее 2 раз в день (до приема детей и в тихий час).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lastRenderedPageBreak/>
        <w:t>3.5. На групповых площадках используются прогулочные веранды, беседки для защиты детей от солнца и осадков.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 3.6. Для хранения игрушек, используемых на территории Учреждения, имеются кладовые на прогулочных верандах.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3.7. Полная смена песка на групповых площадках проводится ежегодно, в весенний период. Качество песка подтверждается протоколом лабораторных испытаний почвы ФБУЗ «Центр гигиены и эпидемиологии в Краснодарском крае». </w:t>
      </w:r>
    </w:p>
    <w:p w:rsidR="00653A42" w:rsidRPr="00653A42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3.8. В отсутствие детей песочницы закрываются защитными чехлами во избежание загрязнения песка. При обнаружении возбудителей паразитарных    </w:t>
      </w:r>
    </w:p>
    <w:p w:rsidR="00653A42" w:rsidRPr="00653A42" w:rsidRDefault="00653A42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болезней проводится внеочередная смена песка.  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1830DD" w:rsidRDefault="00653A42" w:rsidP="00183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DD">
        <w:rPr>
          <w:rFonts w:ascii="Times New Roman" w:hAnsi="Times New Roman" w:cs="Times New Roman"/>
          <w:b/>
          <w:sz w:val="28"/>
          <w:szCs w:val="28"/>
        </w:rPr>
        <w:t>4. Требования безопасности при организации прогулок на участках</w:t>
      </w:r>
    </w:p>
    <w:p w:rsidR="001830DD" w:rsidRDefault="001830DD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4.1. Ежедневно в утреннее время и перед вечерней прогулкой ответственным лицом, назначенным приказом заведующего, проводится осмотр территории Учреждения на предмет соответствия требованиям безопасности с фиксацией в Журнале осмотра территории.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4.2. В случае обнаружения во время прогулки неисправностей на территории прогулочного участка воспитатели немедленно сообщают об этом ответственному лицу.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4.3. Воспитатель сверяет фактическое количество детей со списочным (в табеле посещаемости) до прогулки, во время прогулки, в конце прогулки и после возвращения в группу.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4.4. На участке воспитатель пересчитывает детей и проводит прогулку в соответствии с методикой и календарным планом работы.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4.5. В процессе прогулки воспитатель должен обучать детей навыкам безопасного поведения, правилам безопасного обращения с различными предметами.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4.6. При выборе игр воспитатель должен учитывать психофизиологические особенности детей данного возраста, площадь прогулочного участка, погодные условия. </w:t>
      </w:r>
    </w:p>
    <w:p w:rsidR="001830DD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4.7. Педагогам запрещается оставлять детей без присмотра, использовать в детских играх острые, колющие, режущ</w:t>
      </w:r>
      <w:r w:rsidR="001830DD">
        <w:rPr>
          <w:rFonts w:ascii="Times New Roman" w:hAnsi="Times New Roman" w:cs="Times New Roman"/>
          <w:sz w:val="28"/>
          <w:szCs w:val="28"/>
        </w:rPr>
        <w:t>ие предметы, сломанные игрушки.</w:t>
      </w:r>
    </w:p>
    <w:p w:rsidR="00490797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4.8. О каждом несчастном случае с ребенком воспитатель должен немедленно известить заведующего, родителей (законных представителей) в соответствии с имеющимся Алгоритмом действий. </w:t>
      </w:r>
    </w:p>
    <w:p w:rsidR="00653A42" w:rsidRPr="00653A42" w:rsidRDefault="00653A42" w:rsidP="001830D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4.9. При проведении прогулки воспитатель следит, чтобы дети не уходили за пределы территории Учреждения. В случае самовольного ухода воспитанника (воспитанников) педагог должен немедленно сообщить об этом администрации детского сада.  Руководитель или его заместители организуют поиски воспитанника (воспитанников) и сообщают </w:t>
      </w:r>
      <w:proofErr w:type="gramStart"/>
      <w:r w:rsidRPr="00653A42">
        <w:rPr>
          <w:rFonts w:ascii="Times New Roman" w:hAnsi="Times New Roman" w:cs="Times New Roman"/>
          <w:sz w:val="28"/>
          <w:szCs w:val="28"/>
        </w:rPr>
        <w:t>о  пропаже</w:t>
      </w:r>
      <w:proofErr w:type="gramEnd"/>
      <w:r w:rsidRPr="00653A42">
        <w:rPr>
          <w:rFonts w:ascii="Times New Roman" w:hAnsi="Times New Roman" w:cs="Times New Roman"/>
          <w:sz w:val="28"/>
          <w:szCs w:val="28"/>
        </w:rPr>
        <w:t xml:space="preserve"> ребенка (детей) в вышестоящие организации. </w:t>
      </w:r>
      <w:r w:rsidRPr="00653A42">
        <w:rPr>
          <w:rFonts w:ascii="Times New Roman" w:hAnsi="Times New Roman" w:cs="Times New Roman"/>
          <w:sz w:val="28"/>
          <w:szCs w:val="28"/>
        </w:rPr>
        <w:lastRenderedPageBreak/>
        <w:t xml:space="preserve">Алгоритм и схема действий при обнаружении самовольного ухода воспитанника (воспитанников) с территории Учреждения представлены в пункте 10 настоящего Положения.  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490797" w:rsidRDefault="00653A42" w:rsidP="0049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97">
        <w:rPr>
          <w:rFonts w:ascii="Times New Roman" w:hAnsi="Times New Roman" w:cs="Times New Roman"/>
          <w:b/>
          <w:sz w:val="28"/>
          <w:szCs w:val="28"/>
        </w:rPr>
        <w:t>5. Требования к подготовке и возвращению с прогулки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5.1. Перед выходом на прогулку воспитатель организует с детьми проведение гигиенических процедур.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5.2. Одевать детей при подготовке к прогулке необходимо по подгруппам,    после чего воспитатель выходит с первой подгруппой детей на улицу, а младший воспитатель заканчивает одевание второй подгруппы и провожает детей на участок к воспитателю. При этом дети с ослабленным здоровьем одеваются и выводятся на улицу со второй подгруппой, а заводятся с прогулки с первой подгруппой.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5.3. В группах раннего и младшего дошкольного возраста закрепляются сотрудники из числа обслуживающего персонала для оказания помощи при одевании детей.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5.4. В группе компенсирующей</w:t>
      </w:r>
      <w:r w:rsidR="00490797">
        <w:rPr>
          <w:rFonts w:ascii="Times New Roman" w:hAnsi="Times New Roman" w:cs="Times New Roman"/>
          <w:sz w:val="28"/>
          <w:szCs w:val="28"/>
        </w:rPr>
        <w:t xml:space="preserve"> (комбинированной)</w:t>
      </w:r>
      <w:r w:rsidRPr="00653A42">
        <w:rPr>
          <w:rFonts w:ascii="Times New Roman" w:hAnsi="Times New Roman" w:cs="Times New Roman"/>
          <w:sz w:val="28"/>
          <w:szCs w:val="28"/>
        </w:rPr>
        <w:t xml:space="preserve"> направленности начинают прогулку с младшим воспитателем, другие дети выходят на прогулку с воспитателем. 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5.5. Возвращение детей с прогулки та</w:t>
      </w:r>
      <w:r w:rsidR="00490797">
        <w:rPr>
          <w:rFonts w:ascii="Times New Roman" w:hAnsi="Times New Roman" w:cs="Times New Roman"/>
          <w:sz w:val="28"/>
          <w:szCs w:val="28"/>
        </w:rPr>
        <w:t>кже организуется по подгруппам.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5.6. После прогулки воспитатель организует с детьми проведение гигиенических процедур. </w:t>
      </w:r>
    </w:p>
    <w:p w:rsidR="00653A42" w:rsidRPr="00653A42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5.7. В любое время года одежда и обувь воспитанников должна соответствовать погоде на данный момент и не должна перегревать или переохлаждать детей.  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490797" w:rsidRDefault="00653A42" w:rsidP="0049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97">
        <w:rPr>
          <w:rFonts w:ascii="Times New Roman" w:hAnsi="Times New Roman" w:cs="Times New Roman"/>
          <w:b/>
          <w:sz w:val="28"/>
          <w:szCs w:val="28"/>
        </w:rPr>
        <w:t>6. Требования к содержанию прогулок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6.1. Прогулка с воспитанниками состоит из следующих структурных   элементов: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двигательная активность: подвижные,  спортивные игры, спортивные упражнения и т.д.;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индивидуальная работа по различным направлениям развития воспитанников;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трудовые поручения;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самостоятельная деятельность воспитанников. 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6.2. Последовательность структурных компонентов прогулки варьируется в зависимости от вида предыдущей непосредственно образовательной деятельности. Если дети находились на занятии, требующем повышенной познавательной активности и умственного напряжения, то вначале проводятся подвижные игры, затем – наблюдения. Если до прогулки было физкультурное или музыкальное занятие, то прогулка начинается с наблюдения или спокойной игры.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lastRenderedPageBreak/>
        <w:t xml:space="preserve">6.3. Используются разнообразные виды организации прогулок с воспитанниками, их обязательными составляющими являются совместная деятельность взрослого с детьми, совместная деятельность со сверстниками и самостоятельная деятельность ребенка.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6.4. Содержание прогулок определяется с учетом реализуемой в Учреждении программы, воспитательных, развивающих и оздоровительных задач, в соответствии с планом работы в каждой конкретной возрастной группе.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6.5. В зависимости от содержания предстоящей прогулки воспитатель заранее готовит необходимый выносной материал, пособия для различных видов детской деятельности, соответствующие санитарно-гигиеническим требованиям.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6.6. В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6.7. Не допускается длительное пребывание детей на прогулке без движений. Особого внимания требуют воспитанники со сниженной подвижностью, малоинициативные, которых следует вовлекать в подвижные игры.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6.8. В холодный период года при низких температурах воздуха не организуются игры большой подвижности. </w:t>
      </w:r>
    </w:p>
    <w:p w:rsidR="00653A42" w:rsidRPr="00653A42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6.9.  На протяжении всей прогулки воспитатель осуществляет постоянный контроль деятельности детей.  </w:t>
      </w:r>
    </w:p>
    <w:p w:rsidR="00653A42" w:rsidRPr="00490797" w:rsidRDefault="00653A42" w:rsidP="0049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97">
        <w:rPr>
          <w:rFonts w:ascii="Times New Roman" w:hAnsi="Times New Roman" w:cs="Times New Roman"/>
          <w:b/>
          <w:sz w:val="28"/>
          <w:szCs w:val="28"/>
        </w:rPr>
        <w:t>7. Требования к продолжительности прогулки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7.1.  Прогулки организуются 2 раза в день: в первую половину дня и во вторую    половину дня – после дневного сн</w:t>
      </w:r>
      <w:r w:rsidR="00490797">
        <w:rPr>
          <w:rFonts w:ascii="Times New Roman" w:hAnsi="Times New Roman" w:cs="Times New Roman"/>
          <w:sz w:val="28"/>
          <w:szCs w:val="28"/>
        </w:rPr>
        <w:t>а или перед уходом детей домой.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7.2. Время выхода детей на прогулку определяется режимом дня каждой возрастной группы, утвержденным приказом заведующего.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7.3. Общая продолжительность ежедневных прогулок составляет 3–4 часа.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7.4. Продолжительность прогулки определяется Учреждением в зависимости от климатических условий и погодных условий.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7.5. При температуре воздуха ниже минус 15 °C и скорости ветра более 7 м/с продолжительность прогулки сокращается.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7.6.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7.7.   Информация о сокращении времени или отмены прогулок на свежем воздухе в зимний период доводится до сведения родителей (законных представителей) и размещается на информационных стендах во всех возрастных группах. </w:t>
      </w:r>
    </w:p>
    <w:p w:rsidR="00653A42" w:rsidRPr="00653A42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7.8. В случае отмены прогулок на участках из-за погодных условий с детьми организуются занятия, компенсирующие недостаток двигательной активности, в помещениях Учреждения.  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797" w:rsidRPr="00490797" w:rsidRDefault="00653A42" w:rsidP="0049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97">
        <w:rPr>
          <w:rFonts w:ascii="Times New Roman" w:hAnsi="Times New Roman" w:cs="Times New Roman"/>
          <w:b/>
          <w:sz w:val="28"/>
          <w:szCs w:val="28"/>
        </w:rPr>
        <w:t>8. Требования к организации прогулок за пределами участка детского сада</w:t>
      </w:r>
    </w:p>
    <w:p w:rsidR="00490797" w:rsidRDefault="00490797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8.1.  Планирование прогулок за пределы участка начинают с детьми 4 года жизни.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8.2. Содержание прогулок определяется образовательной программой дошкольного образования [п 2.1].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8.3. При подготовке к прогулке за пределы детского сада воспитатель должен предварительно согласовывать с заведующим и осмотреть место прогулки, маршрут следования. Маршрут движения группы должен предусматривать возможно меньшее число пересечений проезжей части и, по возможности, использование только регулируемых переходов. </w:t>
      </w:r>
    </w:p>
    <w:p w:rsidR="00653A42" w:rsidRPr="00653A42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8.4. Ответственные лица, назначенные приказом заведующего, проводят целевой инструктаж с записью в Журнале инструктажа по организации прогулок и экскурсий за пределы участка детского сада со всеми работниками, сопровождающими детей, согласовывает общее количество детей, отправляющихся на прогулку. </w:t>
      </w:r>
    </w:p>
    <w:p w:rsidR="00490797" w:rsidRDefault="00653A42" w:rsidP="004907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   8.5. В случае дальней прогулки важно предусмотреть необходимое количество взрослых из расчета один взрослый на 15 детей.    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8.6. Если по каким-то причинам дети из группы остались в детском саду, они по указанию заведующего детским садом должны находиться под присмотром определенного работника, на которого возложена ответственность за жизнь и здоровье детей.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8.7. На прогулку с выходом за пределы детского сада сопровождающие лица должны быть экипированы медицин</w:t>
      </w:r>
      <w:r w:rsidR="00AB10EB">
        <w:rPr>
          <w:rFonts w:ascii="Times New Roman" w:hAnsi="Times New Roman" w:cs="Times New Roman"/>
          <w:sz w:val="28"/>
          <w:szCs w:val="28"/>
        </w:rPr>
        <w:t>ской аптечкой и питьевой водой.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8.8.  Дети строятся в колонну по два и берут друг друга за руки. Во время движения колонной в руках у детей не должно быть никаких предметов или игрушек.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8.9. Один из сопровождающих колонну находится впереди группы, второй - позади.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8.10. Каждый из сопровождающих должен иметь красный флажок.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8.11. Группа детей должна двигаться по </w:t>
      </w:r>
      <w:r w:rsidR="00AB10EB">
        <w:rPr>
          <w:rFonts w:ascii="Times New Roman" w:hAnsi="Times New Roman" w:cs="Times New Roman"/>
          <w:sz w:val="28"/>
          <w:szCs w:val="28"/>
        </w:rPr>
        <w:t>тротуару или пешеходной дорожке.</w:t>
      </w:r>
      <w:r w:rsidRPr="0065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8.12. Перед пересечением проезжей части группу следует остановить на тротуаре, чтобы растянувшийся строй сгруппировался.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8.13. Пересекать проезжую часть разрешается только по обозначенным пешеходным переходам.     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8.14. На регулируемом переходе пересечение проезжей части разрешается только по разрешающим сигналам светофора. Начинать движение можно только одновременно с включением разрешающего сигнала. Во время движения группы через проезжую часть дороги оба сопровождающих должны стоять на проезжей части по обеим ее сторонам лицом навстречу движению </w:t>
      </w:r>
      <w:proofErr w:type="gramStart"/>
      <w:r w:rsidRPr="00653A42">
        <w:rPr>
          <w:rFonts w:ascii="Times New Roman" w:hAnsi="Times New Roman" w:cs="Times New Roman"/>
          <w:sz w:val="28"/>
          <w:szCs w:val="28"/>
        </w:rPr>
        <w:t>транспортных  средств</w:t>
      </w:r>
      <w:proofErr w:type="gramEnd"/>
      <w:r w:rsidRPr="00653A42">
        <w:rPr>
          <w:rFonts w:ascii="Times New Roman" w:hAnsi="Times New Roman" w:cs="Times New Roman"/>
          <w:sz w:val="28"/>
          <w:szCs w:val="28"/>
        </w:rPr>
        <w:t xml:space="preserve"> с поднятыми красными флажками.      </w:t>
      </w:r>
    </w:p>
    <w:p w:rsidR="00AB10EB" w:rsidRDefault="00AB10EB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53A42" w:rsidRPr="00653A42">
        <w:rPr>
          <w:rFonts w:ascii="Times New Roman" w:hAnsi="Times New Roman" w:cs="Times New Roman"/>
          <w:sz w:val="28"/>
          <w:szCs w:val="28"/>
        </w:rPr>
        <w:t xml:space="preserve">.15. При пересечении проезжей части на нерегулируемых перекрестках и пешеходных переходах группу следует остановить на тротуаре. Перед началом перехода сопровождающие должны выйти на обе стороны проезжей части с поднятыми красными флажками, чтобы привлечь внимание водителей. Убедившись, что их сигналы восприняты, старший сопровождающий разрешает переход. Сопровождающие покидают проезжую часть после последней пары детей. </w:t>
      </w:r>
    </w:p>
    <w:p w:rsidR="00AB10EB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8.16. Пересечение проезжей части вне обозначенных пешеходных переходов или перекрестков запрещено. </w:t>
      </w:r>
    </w:p>
    <w:p w:rsidR="00653A42" w:rsidRPr="00653A42" w:rsidRDefault="00653A42" w:rsidP="0049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8.17. По окончании прогулки, экскурсии проверить наличие воспитанников, сообщить  администрации ДОУ.  </w:t>
      </w:r>
    </w:p>
    <w:p w:rsidR="00AB10EB" w:rsidRDefault="00AB10EB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AB10EB" w:rsidRDefault="00653A42" w:rsidP="00AB1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EB">
        <w:rPr>
          <w:rFonts w:ascii="Times New Roman" w:hAnsi="Times New Roman" w:cs="Times New Roman"/>
          <w:b/>
          <w:sz w:val="28"/>
          <w:szCs w:val="28"/>
        </w:rPr>
        <w:t>9. Алгоритм действий сотрудников при несчастном случае на прогулке</w:t>
      </w:r>
    </w:p>
    <w:p w:rsidR="00AB10EB" w:rsidRDefault="00653A42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9.1. В случае травматизма ребенка (детей) на прогулке, воспитатель группы обязан немедленно обратиться в медицинский кабинет, поставить в известность администрацию ДОУ, родителей (законных представителей) воспитанника. Остальных детей воспитатель пересчитывает, оставляет с </w:t>
      </w:r>
      <w:r w:rsidR="00AB10EB">
        <w:rPr>
          <w:rFonts w:ascii="Times New Roman" w:hAnsi="Times New Roman" w:cs="Times New Roman"/>
          <w:sz w:val="28"/>
          <w:szCs w:val="28"/>
        </w:rPr>
        <w:t xml:space="preserve">младшим </w:t>
      </w:r>
      <w:r w:rsidRPr="00653A42">
        <w:rPr>
          <w:rFonts w:ascii="Times New Roman" w:hAnsi="Times New Roman" w:cs="Times New Roman"/>
          <w:sz w:val="28"/>
          <w:szCs w:val="28"/>
        </w:rPr>
        <w:t>воспитателя или с воспитателем</w:t>
      </w:r>
      <w:r w:rsidR="00AB10EB">
        <w:rPr>
          <w:rFonts w:ascii="Times New Roman" w:hAnsi="Times New Roman" w:cs="Times New Roman"/>
          <w:sz w:val="28"/>
          <w:szCs w:val="28"/>
        </w:rPr>
        <w:t xml:space="preserve"> </w:t>
      </w:r>
      <w:r w:rsidRPr="00653A42">
        <w:rPr>
          <w:rFonts w:ascii="Times New Roman" w:hAnsi="Times New Roman" w:cs="Times New Roman"/>
          <w:sz w:val="28"/>
          <w:szCs w:val="28"/>
        </w:rPr>
        <w:t xml:space="preserve">группы, гуляющим на соседнем прогулочном участке, сообщая при этом количество детей, оставшихся на участке. 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9.2. Медицинские работники осуществляют первую медицинскую помощь ребенку (детям). 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9.3. Администрация сообщает о травме в управление образования ответственному лицу за охрану труда. 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9.4. Медицинские работники принимают решение о необходимости вызова скорой помощи. 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9.5. Администрация детского сада в случае невозможности присутствия родителя (законного представителя) пострадавшего, назначает сотрудника ДОУ сопровождающего ребенка в медицинское учреждение.  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9.6. Администрация ДОУ производит з</w:t>
      </w:r>
      <w:r w:rsidR="00AB10EB">
        <w:rPr>
          <w:rFonts w:ascii="Times New Roman" w:hAnsi="Times New Roman" w:cs="Times New Roman"/>
          <w:sz w:val="28"/>
          <w:szCs w:val="28"/>
        </w:rPr>
        <w:t>апись в «Журнале травматизма».</w:t>
      </w:r>
    </w:p>
    <w:p w:rsidR="00AB10EB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9.7. Администрация организует работу по устранению травмоопасного фактора, повлекшего за собой травму, а также организует расследование несчастного случая.  </w:t>
      </w:r>
    </w:p>
    <w:p w:rsidR="00AB10EB" w:rsidRDefault="00AB10EB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3A42" w:rsidRPr="00653A42">
        <w:rPr>
          <w:rFonts w:ascii="Times New Roman" w:hAnsi="Times New Roman" w:cs="Times New Roman"/>
          <w:sz w:val="28"/>
          <w:szCs w:val="28"/>
        </w:rPr>
        <w:t xml:space="preserve">.8. При проведении пеших прогулок за пределы детского сада у воспитателя должна быть медицинская аптечка, укомплектованная необходимыми медикаментами и перевязочными средствами для оказания первой доврачебной помощи при травмах.  </w:t>
      </w:r>
    </w:p>
    <w:p w:rsidR="00653A42" w:rsidRPr="00653A42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9.9. При несчастном случае с ребенком (детьми) во время пеших прогулок, воспитатель должен незамедлительно оказать первую доврачебную помощь, проинформировать по телефону администрацию и медперсонал о произошедшем нечастном случае. В случае отсутствия телефонной связи, необходимо направить</w:t>
      </w:r>
      <w:r w:rsidR="00AB10EB">
        <w:rPr>
          <w:rFonts w:ascii="Times New Roman" w:hAnsi="Times New Roman" w:cs="Times New Roman"/>
          <w:sz w:val="28"/>
          <w:szCs w:val="28"/>
        </w:rPr>
        <w:t xml:space="preserve"> </w:t>
      </w:r>
      <w:r w:rsidRPr="00653A42">
        <w:rPr>
          <w:rFonts w:ascii="Times New Roman" w:hAnsi="Times New Roman" w:cs="Times New Roman"/>
          <w:sz w:val="28"/>
          <w:szCs w:val="28"/>
        </w:rPr>
        <w:lastRenderedPageBreak/>
        <w:t xml:space="preserve">одного из сопровождающих в детский сад с информацией о несчастном случае. Дальнейшие действия организует администрация  ДОУ. </w:t>
      </w:r>
    </w:p>
    <w:p w:rsidR="00AB10EB" w:rsidRDefault="00AB10EB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0EB" w:rsidRPr="00AB10EB" w:rsidRDefault="00653A42" w:rsidP="00AB1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EB">
        <w:rPr>
          <w:rFonts w:ascii="Times New Roman" w:hAnsi="Times New Roman" w:cs="Times New Roman"/>
          <w:b/>
          <w:sz w:val="28"/>
          <w:szCs w:val="28"/>
        </w:rPr>
        <w:t>10. Алгоритм действий сотрудников детского сада при обнаружении самовольного ухода воспитанника (воспитанников) с территории ДОУ</w:t>
      </w:r>
    </w:p>
    <w:p w:rsidR="009D3882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10.1. В случае обнаружения отсутствия ребенка (детей) на участке, воспитатель должен немедленно сообщить об этом администрации детского сада. Заведующий (в случае отсутствия заведующего - старший воспитатель) организуют поиски ребенка (детей) и сообщают о пропаже ребенка в вышестоящие организации.  </w:t>
      </w:r>
    </w:p>
    <w:p w:rsidR="009D3882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10.2. С момента обнаружения отсутствия ребенка (детей) на их поиск необходимо привлечь максимальное количество работников образовательной организации, не занятой организацией образовательного процесса.  </w:t>
      </w:r>
    </w:p>
    <w:p w:rsidR="009D3882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10.3. Работники, привлеченные к поиску самовольно ушедшего ребенка (детей) в первую очередь направляются: </w:t>
      </w:r>
    </w:p>
    <w:p w:rsidR="009D3882" w:rsidRDefault="00653A42" w:rsidP="00AB10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>- по адресу фактического проживания ребенка;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 - на работу к родителям;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к родственникам (бабушка, дедушка, тетя, дядя и др.)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10.4. Воспитатель осуществляет поиск по маршруту ДОУ – адрес проживания ребенка (в соответствии с данными журнала «Сведения о родителях воспитанников»).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10.5. Администрация ДОУ: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а) организует поиски ребенка (детей);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б) сообщает в управление образования о самовольном уходе ребенка (детей) с территории детского сада;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в) сообщает родителям ребенка (детей);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г) сообщает в ГУВД ОМВД по Щербиновскому району.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10.6. Помощники воспитателей, охранник организуют поиск на территории ДОУ в течение 20-30 минут.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10.7. Сотрудники ДОУ (работники администрации, профильные специалисты, медицинские работники, делопроизводитель) ведут поиск за пределами территории ДОУ.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10.8. Все работники, направляемые на поиски ребенка (детей) оставляют номера своих сотовых телефонов охраннику ДОУ.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10.9. Во время поисков необходимо поддерживать связь посредством сотового телефона. Всю информацию необходимо сообщать.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10.10. Работник, обнаруживший ребенка (детей), должен сообщить о его (их) месте нахождении по указанным выше телефонам. Охранник сообщает об окончании поисков всем сотрудникам, задействованных в поисках, по телефонам, предварительно взятых (п.10.8.).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10.11. При обнаружении ребенка (детей) администрация ДОУ сообщает об этом: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lastRenderedPageBreak/>
        <w:t xml:space="preserve">а)  родителям ребенка (детей);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б)  в управление образования;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в)  в ГУВД ОМВД по Щербиновскому району.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10.12.  Работник, обнаруживший ребенка (детей), должен провести его (их) первичный осмотр на предмет наличия физических травм, отравлений, психических расстройств и доложить об их наличии (отсутствии) администрации детского сада.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10.13.  В случае обнаружения у ребенка (детей) физических травм, отравлений, психических расстройств администрация ДОУ направляет на место происшествия медицинский персонал, который в случае необходимости вызывает скорую помощь. </w:t>
      </w:r>
    </w:p>
    <w:p w:rsidR="00653A42" w:rsidRPr="00653A4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10.14.  В случае отсутствия у ребенка (детей) физических травм, отравлений, психических расстройств, сотрудник, обнаруживший его (их), доставляет ребенка (детей) в детский сад.  </w:t>
      </w:r>
    </w:p>
    <w:p w:rsidR="009D3882" w:rsidRDefault="009D3882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A42" w:rsidRPr="009D3882" w:rsidRDefault="00653A42" w:rsidP="009D3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82">
        <w:rPr>
          <w:rFonts w:ascii="Times New Roman" w:hAnsi="Times New Roman" w:cs="Times New Roman"/>
          <w:b/>
          <w:sz w:val="28"/>
          <w:szCs w:val="28"/>
        </w:rPr>
        <w:t>11. Ответственность</w:t>
      </w:r>
    </w:p>
    <w:p w:rsidR="009D3882" w:rsidRDefault="009D3882" w:rsidP="00653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11.1. Воспитатель несет ответственность за: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жизнь и здоровье детей, нарушение их прав и свобод;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некачественное проведение прогулки;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несоответствие применяемых форм и методов в организации прогулки возрастным психофизическим особенностям детей;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сохранность одежды детей (должен учить детей аккуратно и бережно относиться к одежде, не допускать потери или порчи ее);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- сохранность выносного материала.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11.2. За неисполнение или ненадлежащее исполнение без уважительных причин должностных обязанностей, инструкций по охране труда, по организации охраны жизни и здоровья детей на прогулке, инструкции по организации прогулок и экскурсий с детьми, воспитатель несет дисциплинарную ответственность в порядке, определенном трудовым законодательством Российской Федерации.  </w:t>
      </w:r>
    </w:p>
    <w:p w:rsidR="009D388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11.3. За применение, в т. ч. однократное, методов воспитания, связанных с физическим и (или) психическим насилием над личностью ребенка, воспитатель освобождается от занимаемой должности, в соответствии с трудовым законодательством РФ и Законом РФ «Об образовании в Российской Федерации».  </w:t>
      </w:r>
    </w:p>
    <w:p w:rsidR="00653A42" w:rsidRPr="00653A42" w:rsidRDefault="00653A42" w:rsidP="009D388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3A42">
        <w:rPr>
          <w:rFonts w:ascii="Times New Roman" w:hAnsi="Times New Roman" w:cs="Times New Roman"/>
          <w:sz w:val="28"/>
          <w:szCs w:val="28"/>
        </w:rPr>
        <w:t xml:space="preserve">11.4. </w:t>
      </w:r>
      <w:r w:rsidR="009D3882">
        <w:rPr>
          <w:rFonts w:ascii="Times New Roman" w:hAnsi="Times New Roman" w:cs="Times New Roman"/>
          <w:sz w:val="28"/>
          <w:szCs w:val="28"/>
        </w:rPr>
        <w:t>Младший</w:t>
      </w:r>
      <w:r w:rsidRPr="00653A42">
        <w:rPr>
          <w:rFonts w:ascii="Times New Roman" w:hAnsi="Times New Roman" w:cs="Times New Roman"/>
          <w:sz w:val="28"/>
          <w:szCs w:val="28"/>
        </w:rPr>
        <w:t xml:space="preserve"> воспитателя несет ответственность за санитарное состояние веранды, обеспечение условий безопасности на прогулочном участке.</w:t>
      </w:r>
    </w:p>
    <w:p w:rsidR="00653A42" w:rsidRDefault="00653A42" w:rsidP="00653A42"/>
    <w:sectPr w:rsidR="00653A42" w:rsidSect="00BD440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289A"/>
    <w:multiLevelType w:val="hybridMultilevel"/>
    <w:tmpl w:val="E38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3A42"/>
    <w:rsid w:val="00124723"/>
    <w:rsid w:val="001830DD"/>
    <w:rsid w:val="00490797"/>
    <w:rsid w:val="005E3AFA"/>
    <w:rsid w:val="00653A42"/>
    <w:rsid w:val="00746ABE"/>
    <w:rsid w:val="009D3882"/>
    <w:rsid w:val="00AB10EB"/>
    <w:rsid w:val="00B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A8CE"/>
  <w15:docId w15:val="{AEE38811-4DCE-45E4-B24B-97D19E1C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4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53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E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DOU</cp:lastModifiedBy>
  <cp:revision>5</cp:revision>
  <dcterms:created xsi:type="dcterms:W3CDTF">2022-06-26T16:14:00Z</dcterms:created>
  <dcterms:modified xsi:type="dcterms:W3CDTF">2022-06-28T07:44:00Z</dcterms:modified>
</cp:coreProperties>
</file>