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6C" w:rsidRPr="00723E76" w:rsidRDefault="00812EE4" w:rsidP="005D7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19925" cy="9735703"/>
            <wp:effectExtent l="19050" t="0" r="9525" b="0"/>
            <wp:docPr id="1" name="Рисунок 1" descr="F:\Антитеррор 2019-20 уч.год\Скан приказов\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9-20 уч.год\Скан приказов\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73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817"/>
        <w:gridCol w:w="5812"/>
        <w:gridCol w:w="2126"/>
        <w:gridCol w:w="2516"/>
      </w:tblGrid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12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1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D756C" w:rsidRPr="00723E76" w:rsidTr="004F30EE">
        <w:tc>
          <w:tcPr>
            <w:tcW w:w="11271" w:type="dxa"/>
            <w:gridSpan w:val="4"/>
          </w:tcPr>
          <w:p w:rsidR="005D756C" w:rsidRPr="00723E76" w:rsidRDefault="005D756C" w:rsidP="005D75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5D756C" w:rsidRPr="00723E76" w:rsidRDefault="005D756C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в области противодействия коррупции</w:t>
            </w:r>
          </w:p>
        </w:tc>
        <w:tc>
          <w:tcPr>
            <w:tcW w:w="212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16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5D756C" w:rsidRPr="00723E76" w:rsidRDefault="00462593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</w:t>
            </w:r>
            <w:r w:rsidRPr="00723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r w:rsidRPr="00723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Оперативных совещаниях по недопущению незаконного сбора денежных средств с родителей (законных представителей)  воспитанников, по привлечению и расходованию добровольных пожертвований и целевых взносов физических лиц</w:t>
            </w:r>
            <w:proofErr w:type="gramEnd"/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совещаний по вопросу привлечения и расходованию добровольных пожертвований и целевых взносов физических лиц, а так же по предупреждению незаконного сбора денежных сре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 воспитанников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общих собраний трудового коллектива </w:t>
            </w:r>
          </w:p>
          <w:p w:rsidR="00462593" w:rsidRPr="00723E76" w:rsidRDefault="00462593" w:rsidP="0046259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126" w:type="dxa"/>
          </w:tcPr>
          <w:p w:rsidR="005D756C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462593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62593" w:rsidRPr="00723E76" w:rsidRDefault="00462593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</w:tcPr>
          <w:p w:rsidR="005D756C" w:rsidRPr="00723E76" w:rsidRDefault="007C0A2A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нормативных документов, локальных актов</w:t>
            </w:r>
          </w:p>
        </w:tc>
        <w:tc>
          <w:tcPr>
            <w:tcW w:w="2126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16" w:type="dxa"/>
          </w:tcPr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5D756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2A" w:rsidRPr="00723E76" w:rsidTr="002B7742">
        <w:tc>
          <w:tcPr>
            <w:tcW w:w="11271" w:type="dxa"/>
            <w:gridSpan w:val="4"/>
          </w:tcPr>
          <w:p w:rsidR="007C0A2A" w:rsidRPr="00723E76" w:rsidRDefault="007C0A2A" w:rsidP="007C0A2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функционирования МБДОУ в целях предупреждения коррупции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:rsidR="005D756C" w:rsidRPr="00723E76" w:rsidRDefault="007C0A2A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МБДОУ в отдел организационной и кадровой работы управления образования муниципального образования Щербиновский район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16" w:type="dxa"/>
          </w:tcPr>
          <w:p w:rsidR="007C0A2A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C0A2A" w:rsidP="007C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C0A2A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о фактах обращений в целях склонения к совершению противокоррупционных правонарушений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факту уведомления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муниципальной услуги в сфере образования или некачественного их предоставления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факту обращения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рассмотрения обращений граждан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проявления коррупции</w:t>
            </w:r>
          </w:p>
        </w:tc>
        <w:tc>
          <w:tcPr>
            <w:tcW w:w="2126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16" w:type="dxa"/>
          </w:tcPr>
          <w:p w:rsidR="008E1C99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8E1C99" w:rsidP="008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8E1C99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12" w:type="dxa"/>
          </w:tcPr>
          <w:p w:rsidR="005D756C" w:rsidRPr="00723E76" w:rsidRDefault="008E1C99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товаров, работ, услуг в соответствии с Федеральным законом от 05.04.2013 г № 44 – ФЗ «О контрактной системе в сфере закупок товаров, работ, услуг для </w:t>
            </w:r>
            <w:r w:rsidR="00723E76" w:rsidRPr="00723E76">
              <w:rPr>
                <w:rFonts w:ascii="Times New Roman" w:hAnsi="Times New Roman" w:cs="Times New Roman"/>
                <w:sz w:val="24"/>
                <w:szCs w:val="24"/>
              </w:rPr>
              <w:t>обеспечения государственных и муниципальных нужд»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Распределение выплат стимулирующего характера на заседании советов педагогов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комиссия по распределению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 стимулирующего характера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предоставления гражданами персональных данных и иных сведений при поступлении на работу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812" w:type="dxa"/>
          </w:tcPr>
          <w:p w:rsidR="005D756C" w:rsidRPr="00723E76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«горячей линии» в МБДОУ по приему обращения граждан о незаконных сборах денежных сре</w:t>
            </w:r>
            <w:proofErr w:type="gramStart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представителей) воспитанников</w:t>
            </w:r>
          </w:p>
        </w:tc>
        <w:tc>
          <w:tcPr>
            <w:tcW w:w="2126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723E76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5D756C" w:rsidRPr="00723E76" w:rsidRDefault="00723E76" w:rsidP="0072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723E76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812" w:type="dxa"/>
          </w:tcPr>
          <w:p w:rsidR="005D756C" w:rsidRDefault="00723E76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4F7EFC">
              <w:rPr>
                <w:rFonts w:ascii="Times New Roman" w:hAnsi="Times New Roman" w:cs="Times New Roman"/>
                <w:sz w:val="24"/>
                <w:szCs w:val="24"/>
              </w:rPr>
              <w:t>открытости и доступности на официальном сайте сведений:</w:t>
            </w:r>
          </w:p>
          <w:p w:rsid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возможности, порядке и условиях внесения физическими и (или) юридическими лицами добровольных пожертвований и целевых взносов, механизма принятия решений о необходимости привлечения указанных средств на нужды учреждения</w:t>
            </w:r>
          </w:p>
          <w:p w:rsid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привлечении и расходовании добровольных пожертвований и целевых взносов</w:t>
            </w:r>
          </w:p>
          <w:p w:rsidR="004F7EFC" w:rsidRPr="004F7EFC" w:rsidRDefault="004F7EFC" w:rsidP="004F7EF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телефонов «горячей линии», адресов электронных (в том числе правоохранительных и контрольно-надзорных органов)</w:t>
            </w:r>
            <w:r w:rsidR="00216150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в случаях, когда действия (бездействия) руководителей и работников </w:t>
            </w:r>
            <w:proofErr w:type="gramStart"/>
            <w:r w:rsidR="0021615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="00216150">
              <w:rPr>
                <w:rFonts w:ascii="Times New Roman" w:hAnsi="Times New Roman" w:cs="Times New Roman"/>
                <w:sz w:val="24"/>
                <w:szCs w:val="24"/>
              </w:rPr>
              <w:t xml:space="preserve"> нарушающих права и законные интересы родителей (законных представителей) воспитанников (нарушение правил приема в МБДОУ, факты незаконного сбора денежных средств)</w:t>
            </w:r>
          </w:p>
        </w:tc>
        <w:tc>
          <w:tcPr>
            <w:tcW w:w="212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16" w:type="dxa"/>
          </w:tcPr>
          <w:p w:rsidR="004F7EF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4F7EF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4F7EFC" w:rsidP="004F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812" w:type="dxa"/>
          </w:tcPr>
          <w:p w:rsidR="005D756C" w:rsidRPr="00723E76" w:rsidRDefault="004F7EFC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212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16" w:type="dxa"/>
          </w:tcPr>
          <w:p w:rsidR="005D756C" w:rsidRPr="00723E76" w:rsidRDefault="004F7EFC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1104C">
        <w:tc>
          <w:tcPr>
            <w:tcW w:w="11271" w:type="dxa"/>
            <w:gridSpan w:val="4"/>
          </w:tcPr>
          <w:p w:rsidR="00216150" w:rsidRPr="00216150" w:rsidRDefault="00216150" w:rsidP="0021615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5D756C" w:rsidRPr="00723E76" w:rsidTr="005D756C">
        <w:tc>
          <w:tcPr>
            <w:tcW w:w="817" w:type="dxa"/>
          </w:tcPr>
          <w:p w:rsidR="005D756C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:rsidR="005D756C" w:rsidRPr="00723E76" w:rsidRDefault="00216150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 родителями (законными представителями) воспитанников</w:t>
            </w:r>
            <w:r w:rsidR="00B450A1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ответственными лицами о порядке и условиях внесения физическими и (или) юридическими лицами добровольных пожертвований и целевых взносов, механизм привлечения решения о необходимости привлечения указанных средств на нужды учреждения, а также осуществления </w:t>
            </w:r>
            <w:proofErr w:type="gramStart"/>
            <w:r w:rsidR="00B450A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B450A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средств. Проведение групповых родительских собраний (с оформление памяток) «Права и обязанности участников образовательной деятельности»</w:t>
            </w:r>
          </w:p>
        </w:tc>
        <w:tc>
          <w:tcPr>
            <w:tcW w:w="2126" w:type="dxa"/>
          </w:tcPr>
          <w:p w:rsidR="005D756C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6" w:type="dxa"/>
          </w:tcPr>
          <w:p w:rsidR="00216150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216150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D756C" w:rsidRPr="00723E76" w:rsidRDefault="00216150" w:rsidP="0021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:rsidR="00216150" w:rsidRPr="00723E76" w:rsidRDefault="00216150" w:rsidP="00DA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мнения родителей (законных представителей) воспитанников МБДОУ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2126" w:type="dxa"/>
          </w:tcPr>
          <w:p w:rsidR="00216150" w:rsidRPr="00723E76" w:rsidRDefault="00216150" w:rsidP="00DA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16" w:type="dxa"/>
          </w:tcPr>
          <w:p w:rsidR="00B450A1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B450A1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16150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:rsidR="00216150" w:rsidRPr="00723E76" w:rsidRDefault="00B450A1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памяток, буклетов</w:t>
            </w:r>
          </w:p>
        </w:tc>
        <w:tc>
          <w:tcPr>
            <w:tcW w:w="212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251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2" w:type="dxa"/>
          </w:tcPr>
          <w:p w:rsidR="00216150" w:rsidRPr="00723E76" w:rsidRDefault="00B450A1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в  мероприятиях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формирования антикоррупционного поведения</w:t>
            </w:r>
          </w:p>
        </w:tc>
        <w:tc>
          <w:tcPr>
            <w:tcW w:w="2126" w:type="dxa"/>
          </w:tcPr>
          <w:p w:rsidR="00216150" w:rsidRPr="00723E76" w:rsidRDefault="00B450A1" w:rsidP="00B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6" w:type="dxa"/>
          </w:tcPr>
          <w:p w:rsidR="00216150" w:rsidRPr="00723E76" w:rsidRDefault="00B450A1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 xml:space="preserve">А.Н. Махина старший </w:t>
            </w:r>
            <w:r w:rsidRPr="00723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C62874" w:rsidRPr="00723E76" w:rsidTr="007312E8">
        <w:tc>
          <w:tcPr>
            <w:tcW w:w="11271" w:type="dxa"/>
            <w:gridSpan w:val="4"/>
          </w:tcPr>
          <w:p w:rsidR="00C62874" w:rsidRPr="00C62874" w:rsidRDefault="00C62874" w:rsidP="00C6287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МБДОУ и родителей (законных представителей) воспитанников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воспитанников о правилах приема в МБДОУ</w:t>
            </w:r>
          </w:p>
        </w:tc>
        <w:tc>
          <w:tcPr>
            <w:tcW w:w="212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C62874" w:rsidRPr="00723E76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З.П. Батицкая</w:t>
            </w:r>
          </w:p>
          <w:p w:rsidR="00C62874" w:rsidRPr="00723E76" w:rsidRDefault="00C62874" w:rsidP="00C6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16150" w:rsidRPr="00723E76" w:rsidRDefault="00216150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законных представителей) воспитанников с целью определения степени их удовлетворенности работой МБДОУ, качеством предоставления образовательных услуг.</w:t>
            </w:r>
            <w:proofErr w:type="gramEnd"/>
          </w:p>
        </w:tc>
        <w:tc>
          <w:tcPr>
            <w:tcW w:w="212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16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 возрастных групп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C62874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2" w:type="dxa"/>
          </w:tcPr>
          <w:p w:rsidR="00216150" w:rsidRPr="00723E76" w:rsidRDefault="00C62874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уголках для родителей полной и объективной информации о порядке привлечения</w:t>
            </w:r>
            <w:r w:rsidR="005C220D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добровольных пожертвований и целевых взносов физических лиц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2" w:type="dxa"/>
          </w:tcPr>
          <w:p w:rsidR="00216150" w:rsidRPr="00723E76" w:rsidRDefault="005C220D" w:rsidP="005D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отчета о деятельности МБДОУ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  <w:tr w:rsidR="00216150" w:rsidRPr="00723E76" w:rsidTr="005D756C">
        <w:tc>
          <w:tcPr>
            <w:tcW w:w="817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2" w:type="dxa"/>
          </w:tcPr>
          <w:p w:rsidR="00216150" w:rsidRPr="00723E76" w:rsidRDefault="005C220D" w:rsidP="005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сайта МБДОУ, в соответствии с постановлением Правительства РФ от 10.07.2013 г № 582 «Об утверждении правил размещения на официальном сайте образовательной организации в информационно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елекоммуникационной  сети «Интернет» и обновления информации об образовательной организации</w:t>
            </w:r>
          </w:p>
        </w:tc>
        <w:tc>
          <w:tcPr>
            <w:tcW w:w="212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216150" w:rsidRPr="00723E76" w:rsidRDefault="005C220D" w:rsidP="005D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76">
              <w:rPr>
                <w:rFonts w:ascii="Times New Roman" w:hAnsi="Times New Roman" w:cs="Times New Roman"/>
                <w:sz w:val="24"/>
                <w:szCs w:val="24"/>
              </w:rPr>
              <w:t>А.Н. Махина старший воспитатель</w:t>
            </w:r>
          </w:p>
        </w:tc>
      </w:tr>
    </w:tbl>
    <w:p w:rsidR="005D756C" w:rsidRDefault="005D756C" w:rsidP="005D7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56C" w:rsidRPr="005D756C" w:rsidRDefault="005D756C" w:rsidP="005D7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756C" w:rsidRPr="005D756C" w:rsidSect="005D756C">
      <w:pgSz w:w="11906" w:h="16838"/>
      <w:pgMar w:top="426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DB5"/>
    <w:multiLevelType w:val="hybridMultilevel"/>
    <w:tmpl w:val="2E58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3E7"/>
    <w:multiLevelType w:val="hybridMultilevel"/>
    <w:tmpl w:val="E828E9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5154D"/>
    <w:multiLevelType w:val="hybridMultilevel"/>
    <w:tmpl w:val="9C8E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6247C"/>
    <w:multiLevelType w:val="hybridMultilevel"/>
    <w:tmpl w:val="A218D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464"/>
    <w:rsid w:val="001B7966"/>
    <w:rsid w:val="00216150"/>
    <w:rsid w:val="00462593"/>
    <w:rsid w:val="004F7EFC"/>
    <w:rsid w:val="005C220D"/>
    <w:rsid w:val="005D756C"/>
    <w:rsid w:val="00690ACA"/>
    <w:rsid w:val="00723E76"/>
    <w:rsid w:val="007C0A2A"/>
    <w:rsid w:val="00812EE4"/>
    <w:rsid w:val="008E1C99"/>
    <w:rsid w:val="009A4AEA"/>
    <w:rsid w:val="009B3099"/>
    <w:rsid w:val="00B450A1"/>
    <w:rsid w:val="00BA5464"/>
    <w:rsid w:val="00C50027"/>
    <w:rsid w:val="00C62874"/>
    <w:rsid w:val="00D03572"/>
    <w:rsid w:val="00DC0564"/>
    <w:rsid w:val="00F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9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FB60-2F05-4B02-876F-749CCE57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Alina</cp:lastModifiedBy>
  <cp:revision>7</cp:revision>
  <dcterms:created xsi:type="dcterms:W3CDTF">2019-01-20T19:14:00Z</dcterms:created>
  <dcterms:modified xsi:type="dcterms:W3CDTF">2020-06-01T14:19:00Z</dcterms:modified>
</cp:coreProperties>
</file>