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10" w:rsidRDefault="00B66E30" w:rsidP="00B66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E30">
        <w:rPr>
          <w:rFonts w:ascii="Times New Roman" w:hAnsi="Times New Roman" w:cs="Times New Roman"/>
          <w:bCs/>
          <w:sz w:val="28"/>
          <w:szCs w:val="28"/>
        </w:rPr>
        <w:t>Слайд 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D82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государственной итоговой аттестации по образовательным программам основного общего образования </w:t>
      </w:r>
    </w:p>
    <w:p w:rsidR="008E4D82" w:rsidRPr="008E4D82" w:rsidRDefault="008E4D82" w:rsidP="00B66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2020-2021 уч. году</w:t>
      </w:r>
    </w:p>
    <w:p w:rsidR="008E4D82" w:rsidRDefault="008E4D82" w:rsidP="008E4D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D82">
        <w:rPr>
          <w:rFonts w:ascii="Times New Roman" w:hAnsi="Times New Roman" w:cs="Times New Roman"/>
          <w:b/>
          <w:sz w:val="28"/>
          <w:szCs w:val="28"/>
        </w:rPr>
        <w:t>Слайд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государственной итоговой аттестации по образовательным программам основного об</w:t>
      </w:r>
      <w:r w:rsidR="00B66E30">
        <w:rPr>
          <w:rFonts w:ascii="Times New Roman" w:hAnsi="Times New Roman" w:cs="Times New Roman"/>
          <w:color w:val="000000"/>
          <w:sz w:val="28"/>
          <w:szCs w:val="28"/>
        </w:rPr>
        <w:t>щего образования были допущены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 году </w:t>
      </w:r>
      <w:r>
        <w:rPr>
          <w:rFonts w:ascii="Times New Roman" w:hAnsi="Times New Roman" w:cs="Times New Roman"/>
          <w:sz w:val="28"/>
          <w:szCs w:val="28"/>
        </w:rPr>
        <w:t xml:space="preserve">139 (97,9%)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из 142, не допущены: один- обучающийся на семейной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фоме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и два – на самообразовании.</w:t>
      </w:r>
    </w:p>
    <w:p w:rsidR="008E4D82" w:rsidRDefault="008E4D82" w:rsidP="008E4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82">
        <w:rPr>
          <w:rFonts w:ascii="Times New Roman" w:hAnsi="Times New Roman" w:cs="Times New Roman"/>
          <w:b/>
          <w:color w:val="000000"/>
          <w:sz w:val="28"/>
          <w:szCs w:val="28"/>
        </w:rPr>
        <w:t>Слайд 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этап государственной итоговой аттестации в 9-х классах прошёл в период с 24 мая по 28 мая 2021 года. В этом году выпускники 9-х кла</w:t>
      </w:r>
      <w:r>
        <w:rPr>
          <w:rFonts w:ascii="Times New Roman" w:hAnsi="Times New Roman" w:cs="Times New Roman"/>
          <w:sz w:val="28"/>
          <w:szCs w:val="28"/>
        </w:rPr>
        <w:t xml:space="preserve">ссов сдавали ОГЭ по двум обязательным учебным предметам: русскому языку и математике. Русский язык сдавали- 139 выпускников, из них 11 чел.  с ОВЗ сдавали государственный выпускной экзамен (ГВЭ). С экзаменом не справились- 4 человека (3,1 %) </w:t>
      </w:r>
    </w:p>
    <w:p w:rsidR="00F15895" w:rsidRPr="00F15895" w:rsidRDefault="008E4D82" w:rsidP="00F1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5895">
        <w:rPr>
          <w:rFonts w:ascii="Times New Roman" w:hAnsi="Times New Roman" w:cs="Times New Roman"/>
          <w:b/>
          <w:sz w:val="28"/>
          <w:szCs w:val="28"/>
        </w:rPr>
        <w:t>Сл</w:t>
      </w:r>
      <w:r w:rsidR="00F15895" w:rsidRPr="00F15895">
        <w:rPr>
          <w:rFonts w:ascii="Times New Roman" w:hAnsi="Times New Roman" w:cs="Times New Roman"/>
          <w:b/>
          <w:sz w:val="28"/>
          <w:szCs w:val="28"/>
        </w:rPr>
        <w:t>а</w:t>
      </w:r>
      <w:r w:rsidRPr="00F15895">
        <w:rPr>
          <w:rFonts w:ascii="Times New Roman" w:hAnsi="Times New Roman" w:cs="Times New Roman"/>
          <w:b/>
          <w:sz w:val="28"/>
          <w:szCs w:val="28"/>
        </w:rPr>
        <w:t>йд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895">
        <w:rPr>
          <w:rFonts w:ascii="Times New Roman" w:hAnsi="Times New Roman" w:cs="Times New Roman"/>
          <w:sz w:val="28"/>
          <w:szCs w:val="28"/>
        </w:rPr>
        <w:t xml:space="preserve">  </w:t>
      </w:r>
      <w:r w:rsidR="00F15895" w:rsidRPr="00B92FCE">
        <w:rPr>
          <w:rFonts w:ascii="Times New Roman" w:hAnsi="Times New Roman" w:cs="Times New Roman"/>
          <w:b/>
          <w:sz w:val="28"/>
          <w:szCs w:val="28"/>
        </w:rPr>
        <w:t xml:space="preserve">Результаты ОГЭ по русскому языку        2021 год </w:t>
      </w:r>
    </w:p>
    <w:tbl>
      <w:tblPr>
        <w:tblStyle w:val="a3"/>
        <w:tblW w:w="76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567"/>
        <w:gridCol w:w="567"/>
        <w:gridCol w:w="567"/>
        <w:gridCol w:w="709"/>
        <w:gridCol w:w="567"/>
        <w:gridCol w:w="709"/>
        <w:gridCol w:w="709"/>
        <w:gridCol w:w="850"/>
      </w:tblGrid>
      <w:tr w:rsidR="00F15895" w:rsidRPr="00F15895" w:rsidTr="00F15895">
        <w:trPr>
          <w:trHeight w:val="288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9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Русский язык (основной  период)</w:t>
            </w:r>
          </w:p>
        </w:tc>
      </w:tr>
      <w:tr w:rsidR="00F15895" w:rsidRPr="00F15895" w:rsidTr="00F15895">
        <w:trPr>
          <w:trHeight w:val="214"/>
        </w:trPr>
        <w:tc>
          <w:tcPr>
            <w:tcW w:w="1702" w:type="dxa"/>
            <w:vMerge w:val="restart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</w:p>
        </w:tc>
        <w:tc>
          <w:tcPr>
            <w:tcW w:w="708" w:type="dxa"/>
            <w:vMerge w:val="restart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gridSpan w:val="2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15895" w:rsidRPr="00F15895" w:rsidTr="00F15895">
        <w:trPr>
          <w:trHeight w:val="176"/>
        </w:trPr>
        <w:tc>
          <w:tcPr>
            <w:tcW w:w="1702" w:type="dxa"/>
            <w:vMerge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F15895" w:rsidRPr="00F15895" w:rsidRDefault="00F15895" w:rsidP="00F15895">
            <w:pPr>
              <w:ind w:right="2503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F15895" w:rsidRPr="00F15895" w:rsidTr="00F15895">
        <w:trPr>
          <w:trHeight w:val="196"/>
        </w:trPr>
        <w:tc>
          <w:tcPr>
            <w:tcW w:w="1702" w:type="dxa"/>
          </w:tcPr>
          <w:p w:rsidR="00F15895" w:rsidRPr="00F15895" w:rsidRDefault="00F15895" w:rsidP="00F15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 1   </w:t>
            </w:r>
          </w:p>
        </w:tc>
        <w:tc>
          <w:tcPr>
            <w:tcW w:w="708" w:type="dxa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41,26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4,76</w:t>
            </w:r>
          </w:p>
        </w:tc>
      </w:tr>
      <w:tr w:rsidR="00F15895" w:rsidRPr="00F15895" w:rsidTr="00F15895">
        <w:trPr>
          <w:trHeight w:val="206"/>
        </w:trPr>
        <w:tc>
          <w:tcPr>
            <w:tcW w:w="1702" w:type="dxa"/>
          </w:tcPr>
          <w:p w:rsidR="00F15895" w:rsidRPr="00F15895" w:rsidRDefault="00F15895" w:rsidP="00F15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 xml:space="preserve">МБОУ СОШ № 2 </w:t>
            </w:r>
          </w:p>
        </w:tc>
        <w:tc>
          <w:tcPr>
            <w:tcW w:w="708" w:type="dxa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</w:tr>
      <w:tr w:rsidR="00F15895" w:rsidRPr="00F15895" w:rsidTr="00F15895">
        <w:trPr>
          <w:trHeight w:val="61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МБОУ Гимназия</w:t>
            </w:r>
          </w:p>
        </w:tc>
        <w:tc>
          <w:tcPr>
            <w:tcW w:w="708" w:type="dxa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</w:tr>
      <w:tr w:rsidR="00F15895" w:rsidRPr="00F15895" w:rsidTr="00F15895">
        <w:trPr>
          <w:trHeight w:val="199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МБОУ СОШ с. Вал</w:t>
            </w:r>
          </w:p>
        </w:tc>
        <w:tc>
          <w:tcPr>
            <w:tcW w:w="708" w:type="dxa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15895" w:rsidRPr="00F15895" w:rsidTr="00F15895">
        <w:trPr>
          <w:trHeight w:val="207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МБОУ СОШ с. Ныш</w:t>
            </w:r>
          </w:p>
        </w:tc>
        <w:tc>
          <w:tcPr>
            <w:tcW w:w="708" w:type="dxa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15895" w:rsidRPr="00F15895" w:rsidTr="00F15895">
        <w:trPr>
          <w:trHeight w:val="115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128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3,12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39,0</w:t>
            </w:r>
          </w:p>
        </w:tc>
        <w:tc>
          <w:tcPr>
            <w:tcW w:w="567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42,96</w:t>
            </w:r>
          </w:p>
        </w:tc>
        <w:tc>
          <w:tcPr>
            <w:tcW w:w="709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14,84</w:t>
            </w:r>
          </w:p>
        </w:tc>
      </w:tr>
      <w:tr w:rsidR="00F15895" w:rsidRPr="00F15895" w:rsidTr="00F15895">
        <w:trPr>
          <w:trHeight w:val="235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«УО»</w:t>
            </w:r>
          </w:p>
        </w:tc>
        <w:tc>
          <w:tcPr>
            <w:tcW w:w="5953" w:type="dxa"/>
            <w:gridSpan w:val="9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96,88 %</w:t>
            </w:r>
          </w:p>
        </w:tc>
      </w:tr>
      <w:tr w:rsidR="00F15895" w:rsidRPr="00F15895" w:rsidTr="00F15895">
        <w:trPr>
          <w:trHeight w:val="138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«КЗ»</w:t>
            </w:r>
          </w:p>
        </w:tc>
        <w:tc>
          <w:tcPr>
            <w:tcW w:w="5953" w:type="dxa"/>
            <w:gridSpan w:val="9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F1589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>,81 %</w:t>
            </w:r>
          </w:p>
        </w:tc>
      </w:tr>
      <w:tr w:rsidR="00F15895" w:rsidRPr="00F15895" w:rsidTr="00F15895">
        <w:trPr>
          <w:trHeight w:val="103"/>
        </w:trPr>
        <w:tc>
          <w:tcPr>
            <w:tcW w:w="1702" w:type="dxa"/>
          </w:tcPr>
          <w:p w:rsidR="00F15895" w:rsidRPr="00F15895" w:rsidRDefault="00F15895" w:rsidP="008103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Средняя </w:t>
            </w: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отметка </w:t>
            </w:r>
          </w:p>
        </w:tc>
        <w:tc>
          <w:tcPr>
            <w:tcW w:w="5953" w:type="dxa"/>
            <w:gridSpan w:val="9"/>
          </w:tcPr>
          <w:p w:rsidR="00F15895" w:rsidRPr="00F15895" w:rsidRDefault="00F15895" w:rsidP="008103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8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3,7 </w:t>
            </w:r>
          </w:p>
        </w:tc>
      </w:tr>
    </w:tbl>
    <w:p w:rsidR="005F7669" w:rsidRDefault="00F15895" w:rsidP="00F15895">
      <w:pPr>
        <w:rPr>
          <w:rFonts w:ascii="Times New Roman" w:hAnsi="Times New Roman" w:cs="Times New Roman"/>
          <w:sz w:val="28"/>
          <w:szCs w:val="28"/>
        </w:rPr>
      </w:pPr>
      <w:r w:rsidRPr="00F15895">
        <w:rPr>
          <w:rFonts w:ascii="Times New Roman" w:hAnsi="Times New Roman" w:cs="Times New Roman"/>
          <w:sz w:val="28"/>
          <w:szCs w:val="28"/>
        </w:rPr>
        <w:t xml:space="preserve"> Средняя </w:t>
      </w:r>
      <w:r>
        <w:rPr>
          <w:rFonts w:ascii="Times New Roman" w:hAnsi="Times New Roman" w:cs="Times New Roman"/>
          <w:sz w:val="28"/>
          <w:szCs w:val="28"/>
        </w:rPr>
        <w:t>отметка-3, 7 балла</w:t>
      </w:r>
      <w:r w:rsidRPr="00F15895">
        <w:rPr>
          <w:rFonts w:ascii="Times New Roman" w:hAnsi="Times New Roman" w:cs="Times New Roman"/>
          <w:sz w:val="28"/>
          <w:szCs w:val="28"/>
        </w:rPr>
        <w:t xml:space="preserve">, на отлично </w:t>
      </w:r>
      <w:proofErr w:type="gramStart"/>
      <w:r w:rsidRPr="00F15895">
        <w:rPr>
          <w:rFonts w:ascii="Times New Roman" w:hAnsi="Times New Roman" w:cs="Times New Roman"/>
          <w:sz w:val="28"/>
          <w:szCs w:val="28"/>
        </w:rPr>
        <w:t>справились  1</w:t>
      </w:r>
      <w:proofErr w:type="gramEnd"/>
      <w:r w:rsidRPr="00F15895">
        <w:rPr>
          <w:rFonts w:ascii="Times New Roman" w:hAnsi="Times New Roman" w:cs="Times New Roman"/>
          <w:sz w:val="28"/>
          <w:szCs w:val="28"/>
        </w:rPr>
        <w:t xml:space="preserve"> человек (14,8) , лидирует гимназия- </w:t>
      </w:r>
      <w:r>
        <w:rPr>
          <w:rFonts w:ascii="Times New Roman" w:hAnsi="Times New Roman" w:cs="Times New Roman"/>
          <w:sz w:val="28"/>
          <w:szCs w:val="28"/>
        </w:rPr>
        <w:t xml:space="preserve"> из 19 ч</w:t>
      </w:r>
      <w:r w:rsidRPr="00F15895">
        <w:rPr>
          <w:rFonts w:ascii="Times New Roman" w:hAnsi="Times New Roman" w:cs="Times New Roman"/>
          <w:sz w:val="28"/>
          <w:szCs w:val="28"/>
        </w:rPr>
        <w:t>ел, 11 это выпускники данной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В первой школе 49,2 </w:t>
      </w:r>
      <w:proofErr w:type="gramStart"/>
      <w:r>
        <w:rPr>
          <w:rFonts w:ascii="Times New Roman" w:hAnsi="Times New Roman" w:cs="Times New Roman"/>
          <w:sz w:val="28"/>
          <w:szCs w:val="28"/>
        </w:rPr>
        <w:t>%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получили  отметку  «хорошо», это хороший показатель.  Не справи</w:t>
      </w:r>
      <w:r w:rsidR="00466BA7">
        <w:rPr>
          <w:rFonts w:ascii="Times New Roman" w:hAnsi="Times New Roman" w:cs="Times New Roman"/>
          <w:sz w:val="28"/>
          <w:szCs w:val="28"/>
        </w:rPr>
        <w:t xml:space="preserve">лись с экзаменом 3 </w:t>
      </w:r>
      <w:proofErr w:type="gramStart"/>
      <w:r w:rsidR="00466BA7">
        <w:rPr>
          <w:rFonts w:ascii="Times New Roman" w:hAnsi="Times New Roman" w:cs="Times New Roman"/>
          <w:sz w:val="28"/>
          <w:szCs w:val="28"/>
        </w:rPr>
        <w:t>человека  из</w:t>
      </w:r>
      <w:proofErr w:type="gramEnd"/>
      <w:r w:rsidR="00466BA7">
        <w:rPr>
          <w:rFonts w:ascii="Times New Roman" w:hAnsi="Times New Roman" w:cs="Times New Roman"/>
          <w:sz w:val="28"/>
          <w:szCs w:val="28"/>
        </w:rPr>
        <w:t xml:space="preserve"> первой школы </w:t>
      </w:r>
      <w:r>
        <w:rPr>
          <w:rFonts w:ascii="Times New Roman" w:hAnsi="Times New Roman" w:cs="Times New Roman"/>
          <w:sz w:val="28"/>
          <w:szCs w:val="28"/>
        </w:rPr>
        <w:t xml:space="preserve">  и один обучающийся </w:t>
      </w:r>
      <w:r w:rsidR="00466B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0D8E" w:rsidRDefault="005F7669" w:rsidP="00F90D8E">
      <w:pPr>
        <w:rPr>
          <w:rFonts w:ascii="Times New Roman" w:hAnsi="Times New Roman" w:cs="Times New Roman"/>
          <w:sz w:val="28"/>
          <w:szCs w:val="28"/>
        </w:rPr>
      </w:pPr>
      <w:r w:rsidRPr="00E134F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F0B10A" wp14:editId="78C4A353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4650740" cy="1859280"/>
            <wp:effectExtent l="0" t="0" r="0" b="7620"/>
            <wp:wrapTopAndBottom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895">
        <w:rPr>
          <w:rFonts w:ascii="Times New Roman" w:hAnsi="Times New Roman" w:cs="Times New Roman"/>
          <w:sz w:val="28"/>
          <w:szCs w:val="28"/>
        </w:rPr>
        <w:t xml:space="preserve"> </w:t>
      </w:r>
      <w:r w:rsidR="00F15895" w:rsidRPr="005F766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F15895" w:rsidRPr="005F7669">
        <w:rPr>
          <w:rFonts w:ascii="Times New Roman" w:hAnsi="Times New Roman" w:cs="Times New Roman"/>
          <w:b/>
          <w:sz w:val="28"/>
          <w:szCs w:val="28"/>
        </w:rPr>
        <w:t>27</w:t>
      </w:r>
      <w:r w:rsidR="00F15895">
        <w:rPr>
          <w:rFonts w:ascii="Times New Roman" w:hAnsi="Times New Roman" w:cs="Times New Roman"/>
          <w:sz w:val="28"/>
          <w:szCs w:val="28"/>
        </w:rPr>
        <w:t xml:space="preserve"> </w:t>
      </w:r>
      <w:r w:rsidR="00F15895" w:rsidRPr="00F1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слайде показан </w:t>
      </w:r>
      <w:r w:rsidRPr="005F7669">
        <w:rPr>
          <w:rFonts w:ascii="Times New Roman" w:hAnsi="Times New Roman" w:cs="Times New Roman"/>
          <w:b/>
          <w:sz w:val="28"/>
          <w:szCs w:val="28"/>
        </w:rPr>
        <w:t>средний  балл по школам по русскому</w:t>
      </w:r>
      <w:r>
        <w:rPr>
          <w:rFonts w:ascii="Times New Roman" w:hAnsi="Times New Roman" w:cs="Times New Roman"/>
          <w:sz w:val="28"/>
          <w:szCs w:val="28"/>
        </w:rPr>
        <w:t xml:space="preserve">  языку  по отношению к среднему по</w:t>
      </w:r>
      <w:r w:rsidR="00466BA7">
        <w:rPr>
          <w:rFonts w:ascii="Times New Roman" w:hAnsi="Times New Roman" w:cs="Times New Roman"/>
          <w:sz w:val="28"/>
          <w:szCs w:val="28"/>
        </w:rPr>
        <w:t xml:space="preserve"> району, который </w:t>
      </w:r>
      <w:r>
        <w:rPr>
          <w:rFonts w:ascii="Times New Roman" w:hAnsi="Times New Roman" w:cs="Times New Roman"/>
          <w:sz w:val="28"/>
          <w:szCs w:val="28"/>
        </w:rPr>
        <w:t xml:space="preserve">составил  3,7 балла.  Выше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  Гимназия- 4,35   и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-4,0</w:t>
      </w:r>
      <w:r w:rsidR="00F90D8E">
        <w:rPr>
          <w:rFonts w:ascii="Times New Roman" w:hAnsi="Times New Roman" w:cs="Times New Roman"/>
          <w:sz w:val="28"/>
          <w:szCs w:val="28"/>
        </w:rPr>
        <w:t xml:space="preserve"> Низкий  бал – 3.3 – СОШ  </w:t>
      </w:r>
      <w:proofErr w:type="spellStart"/>
      <w:r w:rsidR="00F90D8E">
        <w:rPr>
          <w:rFonts w:ascii="Times New Roman" w:hAnsi="Times New Roman" w:cs="Times New Roman"/>
          <w:sz w:val="28"/>
          <w:szCs w:val="28"/>
        </w:rPr>
        <w:t>с.Вал</w:t>
      </w:r>
      <w:proofErr w:type="spellEnd"/>
      <w:r w:rsidR="00F9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8E" w:rsidRPr="000755E4" w:rsidRDefault="00F90D8E" w:rsidP="00466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D8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F90D8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D82">
        <w:rPr>
          <w:rFonts w:ascii="Times New Roman" w:hAnsi="Times New Roman" w:cs="Times New Roman"/>
          <w:sz w:val="28"/>
          <w:szCs w:val="28"/>
        </w:rPr>
        <w:t>Математику</w:t>
      </w:r>
      <w:proofErr w:type="gramEnd"/>
      <w:r w:rsidR="008E4D82">
        <w:rPr>
          <w:rFonts w:ascii="Times New Roman" w:hAnsi="Times New Roman" w:cs="Times New Roman"/>
          <w:sz w:val="28"/>
          <w:szCs w:val="28"/>
        </w:rPr>
        <w:t xml:space="preserve"> сдавали 128 выпускников 9-х классов, не справились по результатам </w:t>
      </w:r>
      <w:r w:rsidR="004B31F1">
        <w:rPr>
          <w:rFonts w:ascii="Times New Roman" w:hAnsi="Times New Roman" w:cs="Times New Roman"/>
          <w:sz w:val="28"/>
          <w:szCs w:val="28"/>
        </w:rPr>
        <w:t xml:space="preserve">первого этапа 31 чел. (24, 2 %), это чуть лучше чем в прошлом году, но результат </w:t>
      </w:r>
      <w:proofErr w:type="spellStart"/>
      <w:r w:rsidR="004B31F1">
        <w:rPr>
          <w:rFonts w:ascii="Times New Roman" w:hAnsi="Times New Roman" w:cs="Times New Roman"/>
          <w:sz w:val="28"/>
          <w:szCs w:val="28"/>
        </w:rPr>
        <w:t>несправившихся</w:t>
      </w:r>
      <w:proofErr w:type="spellEnd"/>
      <w:r w:rsidR="004B31F1">
        <w:rPr>
          <w:rFonts w:ascii="Times New Roman" w:hAnsi="Times New Roman" w:cs="Times New Roman"/>
          <w:sz w:val="28"/>
          <w:szCs w:val="28"/>
        </w:rPr>
        <w:t xml:space="preserve"> высокий. В дополнительные сроки основного периода не пересдали математику 13 </w:t>
      </w:r>
      <w:proofErr w:type="gramStart"/>
      <w:r w:rsidR="004B31F1">
        <w:rPr>
          <w:rFonts w:ascii="Times New Roman" w:hAnsi="Times New Roman" w:cs="Times New Roman"/>
          <w:sz w:val="28"/>
          <w:szCs w:val="28"/>
        </w:rPr>
        <w:t>человек  (</w:t>
      </w:r>
      <w:proofErr w:type="gramEnd"/>
      <w:r w:rsidR="004B31F1">
        <w:rPr>
          <w:rFonts w:ascii="Times New Roman" w:hAnsi="Times New Roman" w:cs="Times New Roman"/>
          <w:sz w:val="28"/>
          <w:szCs w:val="28"/>
        </w:rPr>
        <w:t>10,1 %)</w:t>
      </w:r>
      <w:r w:rsidR="00D869C4">
        <w:rPr>
          <w:rFonts w:ascii="Times New Roman" w:hAnsi="Times New Roman" w:cs="Times New Roman"/>
          <w:sz w:val="28"/>
          <w:szCs w:val="28"/>
        </w:rPr>
        <w:t>, это</w:t>
      </w:r>
      <w:r w:rsidR="00903F0F">
        <w:rPr>
          <w:rFonts w:ascii="Times New Roman" w:hAnsi="Times New Roman" w:cs="Times New Roman"/>
          <w:sz w:val="28"/>
          <w:szCs w:val="28"/>
        </w:rPr>
        <w:t xml:space="preserve"> учащиеся первой, второй  школы</w:t>
      </w:r>
      <w:r w:rsidR="00D86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9C4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D869C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D869C4">
        <w:rPr>
          <w:rFonts w:ascii="Times New Roman" w:hAnsi="Times New Roman" w:cs="Times New Roman"/>
          <w:sz w:val="28"/>
          <w:szCs w:val="28"/>
        </w:rPr>
        <w:t>с.Вал</w:t>
      </w:r>
      <w:proofErr w:type="spellEnd"/>
      <w:r w:rsidR="00D869C4">
        <w:rPr>
          <w:rFonts w:ascii="Times New Roman" w:hAnsi="Times New Roman" w:cs="Times New Roman"/>
          <w:sz w:val="28"/>
          <w:szCs w:val="28"/>
        </w:rPr>
        <w:t xml:space="preserve">.  </w:t>
      </w:r>
      <w:r w:rsidR="004B31F1">
        <w:rPr>
          <w:rFonts w:ascii="Times New Roman" w:hAnsi="Times New Roman" w:cs="Times New Roman"/>
          <w:sz w:val="28"/>
          <w:szCs w:val="28"/>
        </w:rPr>
        <w:t xml:space="preserve"> </w:t>
      </w:r>
      <w:r w:rsidR="004B31F1" w:rsidRPr="000755E4">
        <w:rPr>
          <w:rFonts w:ascii="Times New Roman" w:hAnsi="Times New Roman" w:cs="Times New Roman"/>
          <w:sz w:val="28"/>
          <w:szCs w:val="28"/>
        </w:rPr>
        <w:t xml:space="preserve"> </w:t>
      </w:r>
      <w:r w:rsidR="00D869C4">
        <w:rPr>
          <w:rFonts w:ascii="Times New Roman" w:hAnsi="Times New Roman" w:cs="Times New Roman"/>
          <w:sz w:val="28"/>
          <w:szCs w:val="28"/>
        </w:rPr>
        <w:t xml:space="preserve">Таким образом, уровень </w:t>
      </w:r>
      <w:proofErr w:type="spellStart"/>
      <w:r w:rsidR="00D869C4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4B31F1">
        <w:rPr>
          <w:rFonts w:ascii="Times New Roman" w:hAnsi="Times New Roman" w:cs="Times New Roman"/>
          <w:sz w:val="28"/>
          <w:szCs w:val="28"/>
        </w:rPr>
        <w:t>ученности</w:t>
      </w:r>
      <w:proofErr w:type="spellEnd"/>
      <w:r w:rsidR="004B31F1">
        <w:rPr>
          <w:rFonts w:ascii="Times New Roman" w:hAnsi="Times New Roman" w:cs="Times New Roman"/>
          <w:sz w:val="28"/>
          <w:szCs w:val="28"/>
        </w:rPr>
        <w:t xml:space="preserve"> по району </w:t>
      </w:r>
      <w:proofErr w:type="gramStart"/>
      <w:r w:rsidR="004B31F1">
        <w:rPr>
          <w:rFonts w:ascii="Times New Roman" w:hAnsi="Times New Roman" w:cs="Times New Roman"/>
          <w:sz w:val="28"/>
          <w:szCs w:val="28"/>
        </w:rPr>
        <w:t>сост</w:t>
      </w:r>
      <w:r w:rsidR="00D869C4">
        <w:rPr>
          <w:rFonts w:ascii="Times New Roman" w:hAnsi="Times New Roman" w:cs="Times New Roman"/>
          <w:sz w:val="28"/>
          <w:szCs w:val="28"/>
        </w:rPr>
        <w:t>авил  89</w:t>
      </w:r>
      <w:proofErr w:type="gramEnd"/>
      <w:r w:rsidR="00D869C4">
        <w:rPr>
          <w:rFonts w:ascii="Times New Roman" w:hAnsi="Times New Roman" w:cs="Times New Roman"/>
          <w:sz w:val="28"/>
          <w:szCs w:val="28"/>
        </w:rPr>
        <w:t xml:space="preserve">,8 %. </w:t>
      </w:r>
      <w:r w:rsidR="004B31F1">
        <w:rPr>
          <w:rFonts w:ascii="Times New Roman" w:hAnsi="Times New Roman" w:cs="Times New Roman"/>
          <w:sz w:val="28"/>
          <w:szCs w:val="28"/>
        </w:rPr>
        <w:t>Н</w:t>
      </w:r>
      <w:r w:rsidR="00466BA7">
        <w:rPr>
          <w:rFonts w:ascii="Times New Roman" w:hAnsi="Times New Roman" w:cs="Times New Roman"/>
          <w:sz w:val="28"/>
          <w:szCs w:val="28"/>
        </w:rPr>
        <w:t xml:space="preserve">а </w:t>
      </w:r>
      <w:r w:rsidR="00D869C4">
        <w:rPr>
          <w:rFonts w:ascii="Times New Roman" w:hAnsi="Times New Roman" w:cs="Times New Roman"/>
          <w:sz w:val="28"/>
          <w:szCs w:val="28"/>
        </w:rPr>
        <w:t>«</w:t>
      </w:r>
      <w:r w:rsidR="00466BA7">
        <w:rPr>
          <w:rFonts w:ascii="Times New Roman" w:hAnsi="Times New Roman" w:cs="Times New Roman"/>
          <w:sz w:val="28"/>
          <w:szCs w:val="28"/>
        </w:rPr>
        <w:t xml:space="preserve">хорошо и </w:t>
      </w:r>
      <w:proofErr w:type="gramStart"/>
      <w:r w:rsidR="00466BA7">
        <w:rPr>
          <w:rFonts w:ascii="Times New Roman" w:hAnsi="Times New Roman" w:cs="Times New Roman"/>
          <w:sz w:val="28"/>
          <w:szCs w:val="28"/>
        </w:rPr>
        <w:t>отлично</w:t>
      </w:r>
      <w:r w:rsidR="00D869C4">
        <w:rPr>
          <w:rFonts w:ascii="Times New Roman" w:hAnsi="Times New Roman" w:cs="Times New Roman"/>
          <w:sz w:val="28"/>
          <w:szCs w:val="28"/>
        </w:rPr>
        <w:t>»</w:t>
      </w:r>
      <w:r w:rsidR="00466B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66BA7">
        <w:rPr>
          <w:rFonts w:ascii="Times New Roman" w:hAnsi="Times New Roman" w:cs="Times New Roman"/>
          <w:sz w:val="28"/>
          <w:szCs w:val="28"/>
        </w:rPr>
        <w:t>сдали э</w:t>
      </w:r>
      <w:r>
        <w:rPr>
          <w:rFonts w:ascii="Times New Roman" w:hAnsi="Times New Roman" w:cs="Times New Roman"/>
          <w:sz w:val="28"/>
          <w:szCs w:val="28"/>
        </w:rPr>
        <w:t>кзамен 39 человек</w:t>
      </w:r>
      <w:r w:rsidR="004B31F1">
        <w:rPr>
          <w:rFonts w:ascii="Times New Roman" w:hAnsi="Times New Roman" w:cs="Times New Roman"/>
          <w:sz w:val="28"/>
          <w:szCs w:val="28"/>
        </w:rPr>
        <w:t xml:space="preserve">. </w:t>
      </w:r>
      <w:r w:rsidR="0046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8E" w:rsidRPr="000755E4" w:rsidRDefault="00F90D8E" w:rsidP="00F90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5E4">
        <w:rPr>
          <w:rFonts w:ascii="Times New Roman" w:hAnsi="Times New Roman" w:cs="Times New Roman"/>
          <w:b/>
          <w:sz w:val="28"/>
          <w:szCs w:val="28"/>
        </w:rPr>
        <w:t xml:space="preserve">Результаты ОГЭ по математике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55E4">
        <w:rPr>
          <w:rFonts w:ascii="Times New Roman" w:hAnsi="Times New Roman" w:cs="Times New Roman"/>
          <w:b/>
          <w:sz w:val="28"/>
          <w:szCs w:val="28"/>
        </w:rPr>
        <w:t xml:space="preserve">2021 год </w:t>
      </w:r>
    </w:p>
    <w:tbl>
      <w:tblPr>
        <w:tblStyle w:val="a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568"/>
        <w:gridCol w:w="425"/>
        <w:gridCol w:w="567"/>
        <w:gridCol w:w="567"/>
        <w:gridCol w:w="567"/>
        <w:gridCol w:w="426"/>
        <w:gridCol w:w="708"/>
        <w:gridCol w:w="426"/>
        <w:gridCol w:w="567"/>
        <w:gridCol w:w="567"/>
        <w:gridCol w:w="425"/>
        <w:gridCol w:w="567"/>
        <w:gridCol w:w="567"/>
        <w:gridCol w:w="709"/>
        <w:gridCol w:w="425"/>
        <w:gridCol w:w="709"/>
        <w:gridCol w:w="425"/>
        <w:gridCol w:w="709"/>
      </w:tblGrid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gridSpan w:val="9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 (первый этап)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:rsidR="00F90D8E" w:rsidRPr="00F90D8E" w:rsidRDefault="00F90D8E" w:rsidP="00F9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Математика(</w:t>
            </w:r>
            <w:proofErr w:type="gramEnd"/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пересдачи в основной период </w:t>
            </w:r>
          </w:p>
          <w:p w:rsidR="00F90D8E" w:rsidRPr="00F90D8E" w:rsidRDefault="00F90D8E" w:rsidP="00F9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 в резервные дни)</w:t>
            </w:r>
          </w:p>
        </w:tc>
      </w:tr>
      <w:tr w:rsidR="00F90D8E" w:rsidRPr="00F90D8E" w:rsidTr="00F90D8E">
        <w:tc>
          <w:tcPr>
            <w:tcW w:w="850" w:type="dxa"/>
            <w:vMerge w:val="restart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568" w:type="dxa"/>
            <w:vMerge w:val="restart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0D8E" w:rsidRPr="00F90D8E" w:rsidTr="00F90D8E">
        <w:tc>
          <w:tcPr>
            <w:tcW w:w="850" w:type="dxa"/>
            <w:vMerge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90D8E" w:rsidRPr="00F90D8E" w:rsidTr="00F90D8E">
        <w:trPr>
          <w:trHeight w:val="618"/>
        </w:trPr>
        <w:tc>
          <w:tcPr>
            <w:tcW w:w="850" w:type="dxa"/>
          </w:tcPr>
          <w:p w:rsidR="00F90D8E" w:rsidRPr="00F90D8E" w:rsidRDefault="00F90D8E" w:rsidP="00F9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СОШ №1                </w:t>
            </w:r>
          </w:p>
        </w:tc>
        <w:tc>
          <w:tcPr>
            <w:tcW w:w="568" w:type="dxa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25,39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F9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СОШ №2 </w:t>
            </w:r>
          </w:p>
        </w:tc>
        <w:tc>
          <w:tcPr>
            <w:tcW w:w="568" w:type="dxa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F90D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</w:t>
            </w:r>
          </w:p>
        </w:tc>
        <w:tc>
          <w:tcPr>
            <w:tcW w:w="568" w:type="dxa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с.Вал</w:t>
            </w:r>
            <w:proofErr w:type="spellEnd"/>
          </w:p>
        </w:tc>
        <w:tc>
          <w:tcPr>
            <w:tcW w:w="568" w:type="dxa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с.Ныш</w:t>
            </w:r>
            <w:proofErr w:type="spellEnd"/>
          </w:p>
        </w:tc>
        <w:tc>
          <w:tcPr>
            <w:tcW w:w="568" w:type="dxa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45,3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  <w:tc>
          <w:tcPr>
            <w:tcW w:w="426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567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59,37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25,78</w:t>
            </w:r>
          </w:p>
        </w:tc>
        <w:tc>
          <w:tcPr>
            <w:tcW w:w="425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«УО»</w:t>
            </w:r>
          </w:p>
        </w:tc>
        <w:tc>
          <w:tcPr>
            <w:tcW w:w="4821" w:type="dxa"/>
            <w:gridSpan w:val="9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75,8 %</w:t>
            </w:r>
          </w:p>
        </w:tc>
        <w:tc>
          <w:tcPr>
            <w:tcW w:w="5103" w:type="dxa"/>
            <w:gridSpan w:val="9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89,8 %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«КЗ»</w:t>
            </w:r>
          </w:p>
        </w:tc>
        <w:tc>
          <w:tcPr>
            <w:tcW w:w="9924" w:type="dxa"/>
            <w:gridSpan w:val="18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30,47 %</w:t>
            </w:r>
          </w:p>
        </w:tc>
      </w:tr>
      <w:tr w:rsidR="00F90D8E" w:rsidRPr="00F90D8E" w:rsidTr="00F90D8E">
        <w:tc>
          <w:tcPr>
            <w:tcW w:w="850" w:type="dxa"/>
          </w:tcPr>
          <w:p w:rsidR="00F90D8E" w:rsidRPr="00F90D8E" w:rsidRDefault="00F90D8E" w:rsidP="00810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Ср.  б</w:t>
            </w:r>
          </w:p>
        </w:tc>
        <w:tc>
          <w:tcPr>
            <w:tcW w:w="9924" w:type="dxa"/>
            <w:gridSpan w:val="18"/>
          </w:tcPr>
          <w:p w:rsidR="00F90D8E" w:rsidRPr="00F90D8E" w:rsidRDefault="00F90D8E" w:rsidP="00810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D8E">
              <w:rPr>
                <w:rFonts w:ascii="Times New Roman" w:hAnsi="Times New Roman" w:cs="Times New Roman"/>
                <w:b/>
                <w:sz w:val="20"/>
                <w:szCs w:val="20"/>
              </w:rPr>
              <w:t>3,25</w:t>
            </w:r>
          </w:p>
        </w:tc>
      </w:tr>
    </w:tbl>
    <w:p w:rsidR="004B31F1" w:rsidRDefault="00F90D8E" w:rsidP="008E4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B31F1" w:rsidRDefault="004B31F1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F1">
        <w:rPr>
          <w:rFonts w:ascii="Times New Roman" w:hAnsi="Times New Roman" w:cs="Times New Roman"/>
          <w:sz w:val="28"/>
          <w:szCs w:val="28"/>
        </w:rPr>
        <w:t>На «</w:t>
      </w:r>
      <w:proofErr w:type="gramStart"/>
      <w:r w:rsidRPr="004B31F1">
        <w:rPr>
          <w:rFonts w:ascii="Times New Roman" w:hAnsi="Times New Roman" w:cs="Times New Roman"/>
          <w:sz w:val="28"/>
          <w:szCs w:val="28"/>
        </w:rPr>
        <w:t xml:space="preserve">отлично»  </w:t>
      </w:r>
      <w:r w:rsidR="00D869C4">
        <w:rPr>
          <w:rFonts w:ascii="Times New Roman" w:hAnsi="Times New Roman" w:cs="Times New Roman"/>
          <w:sz w:val="28"/>
          <w:szCs w:val="28"/>
        </w:rPr>
        <w:t>написали</w:t>
      </w:r>
      <w:proofErr w:type="gramEnd"/>
      <w:r w:rsidR="00D869C4">
        <w:rPr>
          <w:rFonts w:ascii="Times New Roman" w:hAnsi="Times New Roman" w:cs="Times New Roman"/>
          <w:sz w:val="28"/>
          <w:szCs w:val="28"/>
        </w:rPr>
        <w:t xml:space="preserve"> работы  учащиеся СОШ</w:t>
      </w:r>
      <w:r w:rsidRPr="004B31F1">
        <w:rPr>
          <w:rFonts w:ascii="Times New Roman" w:hAnsi="Times New Roman" w:cs="Times New Roman"/>
          <w:sz w:val="28"/>
          <w:szCs w:val="28"/>
        </w:rPr>
        <w:t xml:space="preserve"> № 1 и Гимназии. </w:t>
      </w:r>
    </w:p>
    <w:p w:rsidR="00D869C4" w:rsidRPr="004B31F1" w:rsidRDefault="00D869C4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1F1" w:rsidRDefault="004B31F1" w:rsidP="008E4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F1">
        <w:rPr>
          <w:rFonts w:ascii="Times New Roman" w:hAnsi="Times New Roman" w:cs="Times New Roman"/>
          <w:b/>
          <w:sz w:val="28"/>
          <w:szCs w:val="28"/>
        </w:rPr>
        <w:t>Слайд 30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869C4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  <w:proofErr w:type="gramStart"/>
      <w:r w:rsidR="00D869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средний бал  по ОУ )</w:t>
      </w:r>
    </w:p>
    <w:p w:rsidR="004B31F1" w:rsidRDefault="004B31F1" w:rsidP="008E4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A8F1177" wp14:editId="5D9DFDA3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4284980" cy="1200785"/>
            <wp:effectExtent l="0" t="0" r="1270" b="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1F1" w:rsidRDefault="004B31F1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1F1">
        <w:rPr>
          <w:rFonts w:ascii="Times New Roman" w:hAnsi="Times New Roman" w:cs="Times New Roman"/>
          <w:sz w:val="28"/>
          <w:szCs w:val="28"/>
        </w:rPr>
        <w:t xml:space="preserve">На данной </w:t>
      </w:r>
      <w:proofErr w:type="gramStart"/>
      <w:r w:rsidRPr="004B31F1">
        <w:rPr>
          <w:rFonts w:ascii="Times New Roman" w:hAnsi="Times New Roman" w:cs="Times New Roman"/>
          <w:sz w:val="28"/>
          <w:szCs w:val="28"/>
        </w:rPr>
        <w:t>диаграмме  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31F1">
        <w:rPr>
          <w:rFonts w:ascii="Times New Roman" w:hAnsi="Times New Roman" w:cs="Times New Roman"/>
          <w:sz w:val="28"/>
          <w:szCs w:val="28"/>
        </w:rPr>
        <w:t xml:space="preserve">   что выше среднего балла, который составил   3,25, набрали только девятиклассники Гимназии , их результат-3,77.  Самый н</w:t>
      </w:r>
      <w:r w:rsidR="00D869C4">
        <w:rPr>
          <w:rFonts w:ascii="Times New Roman" w:hAnsi="Times New Roman" w:cs="Times New Roman"/>
          <w:sz w:val="28"/>
          <w:szCs w:val="28"/>
        </w:rPr>
        <w:t>и</w:t>
      </w:r>
      <w:r w:rsidRPr="004B31F1">
        <w:rPr>
          <w:rFonts w:ascii="Times New Roman" w:hAnsi="Times New Roman" w:cs="Times New Roman"/>
          <w:sz w:val="28"/>
          <w:szCs w:val="28"/>
        </w:rPr>
        <w:t xml:space="preserve">зкий результат у учащихся СОШ </w:t>
      </w:r>
      <w:proofErr w:type="spellStart"/>
      <w:r w:rsidRPr="004B31F1">
        <w:rPr>
          <w:rFonts w:ascii="Times New Roman" w:hAnsi="Times New Roman" w:cs="Times New Roman"/>
          <w:sz w:val="28"/>
          <w:szCs w:val="28"/>
        </w:rPr>
        <w:t>с.Вал</w:t>
      </w:r>
      <w:proofErr w:type="spellEnd"/>
      <w:r w:rsidRPr="004B31F1">
        <w:rPr>
          <w:rFonts w:ascii="Times New Roman" w:hAnsi="Times New Roman" w:cs="Times New Roman"/>
          <w:sz w:val="28"/>
          <w:szCs w:val="28"/>
        </w:rPr>
        <w:t xml:space="preserve">- 2,7 балла. </w:t>
      </w:r>
    </w:p>
    <w:p w:rsidR="00FC3F16" w:rsidRPr="004B31F1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C4AF004" wp14:editId="11E6C649">
            <wp:simplePos x="0" y="0"/>
            <wp:positionH relativeFrom="page">
              <wp:posOffset>1627505</wp:posOffset>
            </wp:positionH>
            <wp:positionV relativeFrom="paragraph">
              <wp:posOffset>577850</wp:posOffset>
            </wp:positionV>
            <wp:extent cx="4406900" cy="2254885"/>
            <wp:effectExtent l="0" t="0" r="0" b="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8E">
        <w:rPr>
          <w:rFonts w:ascii="Times New Roman" w:hAnsi="Times New Roman" w:cs="Times New Roman"/>
          <w:sz w:val="20"/>
          <w:szCs w:val="20"/>
        </w:rPr>
        <w:t xml:space="preserve"> </w:t>
      </w:r>
      <w:r w:rsidR="008E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9C4" w:rsidRPr="00D869C4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69C4" w:rsidRPr="00D869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D86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Если сравнить резу</w:t>
      </w:r>
      <w:r w:rsidR="00D869C4">
        <w:rPr>
          <w:rFonts w:ascii="Times New Roman" w:hAnsi="Times New Roman" w:cs="Times New Roman"/>
          <w:sz w:val="28"/>
          <w:szCs w:val="28"/>
        </w:rPr>
        <w:t xml:space="preserve">льтаты по обязательным предметам  по области и муниципалитету то над сказать </w:t>
      </w:r>
      <w:r>
        <w:rPr>
          <w:rFonts w:ascii="Times New Roman" w:hAnsi="Times New Roman" w:cs="Times New Roman"/>
          <w:sz w:val="28"/>
          <w:szCs w:val="28"/>
        </w:rPr>
        <w:t xml:space="preserve"> что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району по русскому  языку и математике 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0,88  и на 1,84  соответственно</w:t>
      </w: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Слайд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Качество 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выше средне областного по русскому языку на 1,81 балл и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математике  на 4,23 балла </w:t>
      </w: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2CA5805" wp14:editId="679F812B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5290820" cy="1737360"/>
            <wp:effectExtent l="0" t="0" r="5080" b="0"/>
            <wp:wrapTopAndBottom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F16" w:rsidRDefault="00FC3F16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82" w:rsidRDefault="00A13A7F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7F">
        <w:rPr>
          <w:rFonts w:ascii="Times New Roman" w:hAnsi="Times New Roman" w:cs="Times New Roman"/>
          <w:b/>
          <w:sz w:val="28"/>
          <w:szCs w:val="28"/>
        </w:rPr>
        <w:t>Слайд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D82">
        <w:rPr>
          <w:rFonts w:ascii="Times New Roman" w:hAnsi="Times New Roman" w:cs="Times New Roman"/>
          <w:sz w:val="28"/>
          <w:szCs w:val="28"/>
        </w:rPr>
        <w:t>Экзамены по учебным предметам по выбору в 2021 году не проводились. 129 обучающихся в период с 18 по 20 мая писали контрольные работы по предметам по выбору (приложение 11).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 работами по физике, литературе, истории, английскому языку- справились все обучающиеся, выбравшие данные предметы.  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-Информатика и ИКТ-  выбрали 48 чел., не справились 14 чел. (29,2%);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-Химия- 3 чел., не справился 1 чел. (33,3%);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-Биология -7 чел., 1 чел. не справился (14,3%); 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-География-22 чел., не справились-12 чел. (54,4 %);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Обществознание - 42 чел., не справились- 7 чел. (16,6 %).</w:t>
      </w: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D82" w:rsidRDefault="008E4D82" w:rsidP="008E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282" w:rsidRDefault="00E02282"/>
    <w:sectPr w:rsidR="00E02282" w:rsidSect="00FC3F16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82"/>
    <w:rsid w:val="00466BA7"/>
    <w:rsid w:val="004B31F1"/>
    <w:rsid w:val="005F7669"/>
    <w:rsid w:val="008E4D82"/>
    <w:rsid w:val="00903F0F"/>
    <w:rsid w:val="00A02010"/>
    <w:rsid w:val="00A13A7F"/>
    <w:rsid w:val="00B66E30"/>
    <w:rsid w:val="00D869C4"/>
    <w:rsid w:val="00E02282"/>
    <w:rsid w:val="00F15895"/>
    <w:rsid w:val="00F90D8E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98F"/>
  <w15:chartTrackingRefBased/>
  <w15:docId w15:val="{04213592-E303-4737-93C9-A14F26D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8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D8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90935820627676"/>
          <c:y val="4.7782478702153887E-2"/>
          <c:w val="0.59755619971552054"/>
          <c:h val="0.892334915504533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8F1-40CD-A989-8276C158DB0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'209+'!$Q$13:$Q$18</c:f>
              <c:strCache>
                <c:ptCount val="6"/>
                <c:pt idx="0">
                  <c:v>МБОУ СОШ с. Вал</c:v>
                </c:pt>
                <c:pt idx="1">
                  <c:v>МБОУ СОШ № 1 п. Ноглики</c:v>
                </c:pt>
                <c:pt idx="2">
                  <c:v>МБОУ СОШ № 2 п. Ноглики</c:v>
                </c:pt>
                <c:pt idx="3">
                  <c:v>Средний балл по Ногликскому ГО</c:v>
                </c:pt>
                <c:pt idx="4">
                  <c:v>МБОУ СОШ с. Ныш</c:v>
                </c:pt>
                <c:pt idx="5">
                  <c:v>МБОУ Гимназия п. Ноглики</c:v>
                </c:pt>
              </c:strCache>
            </c:strRef>
          </c:cat>
          <c:val>
            <c:numRef>
              <c:f>'209+'!$R$13:$R$18</c:f>
              <c:numCache>
                <c:formatCode>0.00</c:formatCode>
                <c:ptCount val="6"/>
                <c:pt idx="0">
                  <c:v>3.3</c:v>
                </c:pt>
                <c:pt idx="1">
                  <c:v>3.5396825396825395</c:v>
                </c:pt>
                <c:pt idx="2">
                  <c:v>3.5714285714285716</c:v>
                </c:pt>
                <c:pt idx="3">
                  <c:v>3.6953125</c:v>
                </c:pt>
                <c:pt idx="4">
                  <c:v>4</c:v>
                </c:pt>
                <c:pt idx="5">
                  <c:v>4.3461538461538458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F1-40CD-A989-8276C158DB0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2651999"/>
        <c:axId val="142644095"/>
      </c:barChart>
      <c:catAx>
        <c:axId val="1426519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44095"/>
        <c:crosses val="autoZero"/>
        <c:auto val="1"/>
        <c:lblAlgn val="ctr"/>
        <c:lblOffset val="100"/>
        <c:noMultiLvlLbl val="0"/>
      </c:catAx>
      <c:valAx>
        <c:axId val="142644095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651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34177664411667"/>
          <c:y val="2.5416548997458346E-2"/>
          <c:w val="0.65511740046578681"/>
          <c:h val="0.9034220058838310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E09-4586-B088-C3693DC6291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E09-4586-B088-C3693DC629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'209+'!$AS$13:$AS$18</c:f>
              <c:strCache>
                <c:ptCount val="6"/>
                <c:pt idx="0">
                  <c:v>МБОУ СОШ с. Вал</c:v>
                </c:pt>
                <c:pt idx="1">
                  <c:v>МБОУ СОШ с. Ныш</c:v>
                </c:pt>
                <c:pt idx="2">
                  <c:v>МБОУ СОШ № 2 п. Ноглики</c:v>
                </c:pt>
                <c:pt idx="3">
                  <c:v>МБОУ СОШ № 1 п. Ноглики</c:v>
                </c:pt>
                <c:pt idx="4">
                  <c:v>Средний балл по Ногликскому ГО</c:v>
                </c:pt>
                <c:pt idx="5">
                  <c:v>МБОУ Гимназия п. Ноглики</c:v>
                </c:pt>
              </c:strCache>
            </c:strRef>
          </c:cat>
          <c:val>
            <c:numRef>
              <c:f>'209+'!$AT$13:$AT$18</c:f>
              <c:numCache>
                <c:formatCode>0.00</c:formatCode>
                <c:ptCount val="6"/>
                <c:pt idx="0">
                  <c:v>2.7</c:v>
                </c:pt>
                <c:pt idx="1">
                  <c:v>3</c:v>
                </c:pt>
                <c:pt idx="2">
                  <c:v>3.0714285714285716</c:v>
                </c:pt>
                <c:pt idx="3">
                  <c:v>3.2063492063492065</c:v>
                </c:pt>
                <c:pt idx="4">
                  <c:v>3.25</c:v>
                </c:pt>
                <c:pt idx="5">
                  <c:v>3.7692307692307692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09-4586-B088-C3693DC629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2417455"/>
        <c:axId val="112409135"/>
      </c:barChart>
      <c:catAx>
        <c:axId val="1124174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09135"/>
        <c:crosses val="autoZero"/>
        <c:auto val="1"/>
        <c:lblAlgn val="ctr"/>
        <c:lblOffset val="100"/>
        <c:noMultiLvlLbl val="0"/>
      </c:catAx>
      <c:valAx>
        <c:axId val="112409135"/>
        <c:scaling>
          <c:orientation val="minMax"/>
          <c:max val="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174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66B-41C5-ACBB-F54B55FCFC4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66B-41C5-ACBB-F54B55FCFC42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2C085659-0ED0-4D5B-AD3E-805D82784324}" type="VALUE">
                      <a:rPr lang="en-US" sz="1100"/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66B-41C5-ACBB-F54B55FCFC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'209+'!$L$2:$O$3</c:f>
              <c:multiLvlStrCache>
                <c:ptCount val="4"/>
                <c:lvl>
                  <c:pt idx="0">
                    <c:v>Сахалинская область</c:v>
                  </c:pt>
                  <c:pt idx="1">
                    <c:v>«ГО Ногликский»</c:v>
                  </c:pt>
                  <c:pt idx="2">
                    <c:v>Сахалинская область</c:v>
                  </c:pt>
                  <c:pt idx="3">
                    <c:v>«ГО Ногликский»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</c:lvl>
              </c:multiLvlStrCache>
            </c:multiLvlStrRef>
          </c:cat>
          <c:val>
            <c:numRef>
              <c:f>'209+'!$L$4:$O$4</c:f>
              <c:numCache>
                <c:formatCode>0.00%</c:formatCode>
                <c:ptCount val="4"/>
                <c:pt idx="0" formatCode="0%">
                  <c:v>0.96</c:v>
                </c:pt>
                <c:pt idx="1">
                  <c:v>0.96875</c:v>
                </c:pt>
                <c:pt idx="2" formatCode="0%">
                  <c:v>0.88</c:v>
                </c:pt>
                <c:pt idx="3">
                  <c:v>0.8984375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6B-41C5-ACBB-F54B55FCFC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2510576"/>
        <c:axId val="222512240"/>
      </c:barChart>
      <c:catAx>
        <c:axId val="22251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512240"/>
        <c:crosses val="autoZero"/>
        <c:auto val="1"/>
        <c:lblAlgn val="ctr"/>
        <c:lblOffset val="100"/>
        <c:noMultiLvlLbl val="0"/>
      </c:catAx>
      <c:valAx>
        <c:axId val="22251224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510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65466373122215E-2"/>
          <c:y val="3.9579445632879705E-2"/>
          <c:w val="0.87138261434124631"/>
          <c:h val="0.765312609045256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1D7-400D-B7D9-5AE43F7E1CF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1D7-400D-B7D9-5AE43F7E1C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'209+'!$Q$2:$T$3</c:f>
              <c:multiLvlStrCache>
                <c:ptCount val="4"/>
                <c:lvl>
                  <c:pt idx="0">
                    <c:v>Сахалинская область</c:v>
                  </c:pt>
                  <c:pt idx="1">
                    <c:v>«ГО Ногликский»</c:v>
                  </c:pt>
                  <c:pt idx="2">
                    <c:v>Сахалинская область</c:v>
                  </c:pt>
                  <c:pt idx="3">
                    <c:v>«ГО Ногликский»</c:v>
                  </c:pt>
                </c:lvl>
                <c:lvl>
                  <c:pt idx="0">
                    <c:v>русский язык</c:v>
                  </c:pt>
                  <c:pt idx="2">
                    <c:v>математика</c:v>
                  </c:pt>
                </c:lvl>
              </c:multiLvlStrCache>
            </c:multiLvlStrRef>
          </c:cat>
          <c:val>
            <c:numRef>
              <c:f>'209+'!$Q$4:$T$4</c:f>
              <c:numCache>
                <c:formatCode>0.00%</c:formatCode>
                <c:ptCount val="4"/>
                <c:pt idx="0" formatCode="0%">
                  <c:v>0.56000000000000005</c:v>
                </c:pt>
                <c:pt idx="1">
                  <c:v>0.578125</c:v>
                </c:pt>
                <c:pt idx="2">
                  <c:v>0.34699999999999998</c:v>
                </c:pt>
                <c:pt idx="3">
                  <c:v>0.3046875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D7-400D-B7D9-5AE43F7E1C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2507664"/>
        <c:axId val="225214592"/>
      </c:barChart>
      <c:catAx>
        <c:axId val="22250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214592"/>
        <c:crosses val="autoZero"/>
        <c:auto val="1"/>
        <c:lblAlgn val="ctr"/>
        <c:lblOffset val="100"/>
        <c:noMultiLvlLbl val="0"/>
      </c:catAx>
      <c:valAx>
        <c:axId val="2252145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50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4</cp:revision>
  <cp:lastPrinted>2021-08-26T00:58:00Z</cp:lastPrinted>
  <dcterms:created xsi:type="dcterms:W3CDTF">2021-08-25T23:23:00Z</dcterms:created>
  <dcterms:modified xsi:type="dcterms:W3CDTF">2022-03-09T23:43:00Z</dcterms:modified>
</cp:coreProperties>
</file>