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73" w:rsidRPr="00A12669" w:rsidRDefault="00A36873" w:rsidP="00A368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11</w:t>
      </w:r>
    </w:p>
    <w:p w:rsidR="00D72A07" w:rsidRDefault="00D72A07" w:rsidP="00D72A07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922505">
        <w:rPr>
          <w:sz w:val="24"/>
          <w:szCs w:val="24"/>
          <w:lang w:val="ru-RU"/>
        </w:rPr>
        <w:t xml:space="preserve">к Приказу от </w:t>
      </w:r>
      <w:r>
        <w:rPr>
          <w:sz w:val="24"/>
          <w:szCs w:val="24"/>
          <w:lang w:val="ru-RU"/>
        </w:rPr>
        <w:t>08.07.20</w:t>
      </w:r>
      <w:bookmarkStart w:id="0" w:name="_GoBack"/>
      <w:bookmarkEnd w:id="0"/>
      <w:r>
        <w:rPr>
          <w:sz w:val="24"/>
          <w:szCs w:val="24"/>
          <w:lang w:val="ru-RU"/>
        </w:rPr>
        <w:t>21</w:t>
      </w:r>
      <w:r w:rsidRPr="00922505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123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292"/>
      <w:bookmarkEnd w:id="1"/>
      <w:r w:rsidRPr="00426C5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6667E" w:rsidRPr="00426C58" w:rsidRDefault="00C6667E" w:rsidP="00C666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об инвентаризации имущества и обязательств учреждения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1. Организация проведения инвентаризации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1.1. Целями инвентаризации являются выявление фактического наличия имущества, сопоставление с данными бухгалтерского учета и проверка полноты отражения в бухгалтерском учете обязательств.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проведения инвентаризации имущества и обязательств и оформления ее результатов.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1.3. Количество инвентаризаций в отчетном году, дата их проведения, перечень имущества и финансовых обязательств, проверяемых при каждой из них, устанавливаются отдельным приказом руководителя учреждения, кроме случаев, предусмотренных в </w:t>
      </w:r>
      <w:hyperlink r:id="rId5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п. 81</w:t>
        </w:r>
      </w:hyperlink>
      <w:r w:rsidRPr="00426C58">
        <w:rPr>
          <w:rFonts w:ascii="Times New Roman" w:hAnsi="Times New Roman" w:cs="Times New Roman"/>
          <w:sz w:val="24"/>
          <w:szCs w:val="24"/>
        </w:rPr>
        <w:t xml:space="preserve"> ФСБУ "Концептуальные основы".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1.4. В целях проведения инвентаризаций в учреждении создается постоянно действующая инвентаризационная комиссия, членами которой могут быть работники административно-управленческого аппарата, бухгалтерской службы и другие специалисты, которые способны оценить состояние имущества и обязательств учреждения. Кроме того, в инвентаризационную комиссию могут быть включены работники службы внутреннего аудита учреждения, а также представители независимых аудиторских организаций.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1.5. Приказы о проведении инвентаризации </w:t>
      </w:r>
      <w:hyperlink r:id="rId6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(форма N ИНВ-22)</w:t>
        </w:r>
      </w:hyperlink>
      <w:r w:rsidRPr="00426C58">
        <w:rPr>
          <w:rFonts w:ascii="Times New Roman" w:hAnsi="Times New Roman" w:cs="Times New Roman"/>
          <w:sz w:val="24"/>
          <w:szCs w:val="24"/>
        </w:rPr>
        <w:t xml:space="preserve"> подлежат регистрации в журнале учета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выполнением приказов (постановлений, распоряжений) о проведении инвентаризации </w:t>
      </w:r>
      <w:hyperlink r:id="rId7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(форма N ИНВ-23)</w:t>
        </w:r>
      </w:hyperlink>
      <w:r w:rsidRPr="00426C58">
        <w:rPr>
          <w:rFonts w:ascii="Times New Roman" w:hAnsi="Times New Roman" w:cs="Times New Roman"/>
          <w:sz w:val="24"/>
          <w:szCs w:val="24"/>
        </w:rPr>
        <w:t>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В приказе </w:t>
      </w:r>
      <w:hyperlink r:id="rId8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(форма N ИНВ-22)</w:t>
        </w:r>
      </w:hyperlink>
      <w:r w:rsidRPr="00426C58">
        <w:rPr>
          <w:rFonts w:ascii="Times New Roman" w:hAnsi="Times New Roman" w:cs="Times New Roman"/>
          <w:sz w:val="24"/>
          <w:szCs w:val="24"/>
        </w:rPr>
        <w:t xml:space="preserve"> указываются: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наименование имущества и обязательств, подлежащих инвентаризации;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дата начала и окончания проведения инвентаризации;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причина проведения инвентаризации.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Председатель и члены инвентаризационной комиссии в обязательном порядке ставят подписи в журнале </w:t>
      </w:r>
      <w:hyperlink r:id="rId9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(форма N ИНВ-23)</w:t>
        </w:r>
      </w:hyperlink>
      <w:r w:rsidRPr="00426C58">
        <w:rPr>
          <w:rFonts w:ascii="Times New Roman" w:hAnsi="Times New Roman" w:cs="Times New Roman"/>
          <w:sz w:val="24"/>
          <w:szCs w:val="24"/>
        </w:rPr>
        <w:t>, подтверждающие их ознакомление с приказом.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1.6. Председатель инвентаризационной комиссии перед началом инвентаризации подготавливает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бухгалтерского учета имущества и обязательств, знакомит членов комиссии с материалами предыдущих инвентаризаций, ревизий и проверок.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До начала проверки председатель инвентаризационной комиссии обязан завизировать последние приходные и расходные документы и сделать в них запись: "До инвентаризации на "__________" (дата)". После этого работники бухгалтерии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1.7. Материально ответственные лица в состав инвентаризационной комиссии не входят, присутствие указанных лиц при проверке фактического наличия имущества является обязательным.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Члены инвентаризационной комиссии обязаны взять расписки у материально ответственных лиц о том, что к началу инвентаризации все расходные и приходные документы указанными </w:t>
      </w:r>
      <w:r w:rsidRPr="00426C58">
        <w:rPr>
          <w:rFonts w:ascii="Times New Roman" w:hAnsi="Times New Roman" w:cs="Times New Roman"/>
          <w:sz w:val="24"/>
          <w:szCs w:val="24"/>
        </w:rPr>
        <w:lastRenderedPageBreak/>
        <w:t>лицами сданы в бухгалтерию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имущества или доверенности на его получение.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1.8. Фактическое наличие находящегося в учреждении имущества при инвентаризации проверяют путем подсчета, взвешивания, обмера. Для этого руководитель учреждения должен предоставить членам комиссии необходимый персонал и механизмы (весы, контрольно-измерительные приборы и т.п.).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1.9. Результаты инвентаризации отражаются в инвентаризационных описях. Инвентаризационная комиссия обеспечивает полноту и точность внесения в описи данных о фактических остатках имущества, правильность и своевременность оформления материалов инвентаризации. Для каждого вида имущества оформляется своя форма инвентаризационной описи.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1.10. Инвентаризационные описи составляются не менее чем в двух экземплярах отдельно по каждому месту хранения ценностей и материально ответственному лицу. Указанные документы подписывают все члены инвентаризационной комиссии и материально ответственные лица. В конце описи материально ответственные лица дают расписку об отсутствии к членам комиссии каких-либо претензий и принятии перечисленного в описи имущества на ответственное хранение, кроме того, расписка подтверждает проверку комиссией имущества в их присутствии. Один экземпляр передается в бухгалтерию, а второй остается у материально ответственных лиц.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1.11. На полученное в пользование имущество, находящееся на ответственном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хранении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или полученное для переработки, составляются отдельные описи.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2. Имущество и обязательства, подлежащие инвентаризации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2.1. Инвентаризации подлежит все имущество учреждения независимо от его местонахождения, а также все виды обязательств, в том числе: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1. Имущество и обязательства, учтенные на балансовых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счетах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>: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1) основные средства;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2) нематериальные активы;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3) непроизведенные активы;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4) материальные запасы;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5) объекты незавершенного строительства;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6) денежные средства;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7) денежные документы;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8) дебиторская и кредиторская задолженность;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9) доходы будущих периодов;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10) расходы будущих периодов;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11) резервы предстоящих расходов.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2.2. Имущество и обязательства, учтенные на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>счетах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>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2.3. Другое имущество и обязательства в соответствии с приказом об инвентаризации.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Фактически находящееся в учреждении имущество, не учтенное по каким-либо причинам, подлежит принятию к бухгалтерскому учету.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3. Оформление результатов инвентаризации</w:t>
      </w:r>
    </w:p>
    <w:p w:rsidR="00C6667E" w:rsidRPr="00426C58" w:rsidRDefault="00C6667E" w:rsidP="00C666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b/>
          <w:bCs/>
          <w:sz w:val="24"/>
          <w:szCs w:val="24"/>
        </w:rPr>
        <w:t>и регулирование выявленных расхождений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67E" w:rsidRPr="00426C58" w:rsidRDefault="00C6667E" w:rsidP="00C66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26C58">
        <w:rPr>
          <w:rFonts w:ascii="Times New Roman" w:hAnsi="Times New Roman" w:cs="Times New Roman"/>
          <w:sz w:val="24"/>
          <w:szCs w:val="24"/>
        </w:rPr>
        <w:t xml:space="preserve">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бухгалтерского учета, бухгалтерией оформляются Ведомости расхождений по результатам инвентаризации </w:t>
      </w:r>
      <w:hyperlink r:id="rId10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(ф. 0504092)</w:t>
        </w:r>
      </w:hyperlink>
      <w:r w:rsidRPr="00426C58">
        <w:rPr>
          <w:rFonts w:ascii="Times New Roman" w:hAnsi="Times New Roman" w:cs="Times New Roman"/>
          <w:sz w:val="24"/>
          <w:szCs w:val="24"/>
        </w:rPr>
        <w:t>. В них фиксируются установленные расхождения с данными бухгалтерского учета - недостачи и излишки по каждому объекту учета в количественном и стоимостном выражении.</w:t>
      </w:r>
      <w:proofErr w:type="gramEnd"/>
      <w:r w:rsidRPr="00426C58">
        <w:rPr>
          <w:rFonts w:ascii="Times New Roman" w:hAnsi="Times New Roman" w:cs="Times New Roman"/>
          <w:sz w:val="24"/>
          <w:szCs w:val="24"/>
        </w:rPr>
        <w:t xml:space="preserve"> На ценности, не принадлежащие учреждению на праве оперативного управления, но числящиеся (или подлежащие отражению) в бухгалтерском учете на </w:t>
      </w:r>
      <w:proofErr w:type="spellStart"/>
      <w:r w:rsidRPr="00426C58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426C58">
        <w:rPr>
          <w:rFonts w:ascii="Times New Roman" w:hAnsi="Times New Roman" w:cs="Times New Roman"/>
          <w:sz w:val="24"/>
          <w:szCs w:val="24"/>
        </w:rPr>
        <w:t xml:space="preserve"> счетах, составляется отдельная ведомость.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3.2. Оформленные ведомости подписываются главным бухгалтером и исполнителем и передаются председателю инвентаризационной комиссии.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3.3. По всем недостачам и излишкам инвентаризационная комиссия получает письменные объяснения материально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3.4. По результатам инвентаризации председатель инвентаризационной комиссии готовит для руководителя учреждения предложения: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 списанию недостач имущества, а также имущества, пришедшего в негодность, и при необходимости по их отнесению за счет виновных лиц;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 оприходованию излишков;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 списанию невостребованной кредиторской задолженности;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по оптимизации приема, хранения и отпуска материальных ценностей;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- иные предложения.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 xml:space="preserve">3.5. На основании инвентаризационных описей комиссия составляет Акт о результатах инвентаризации </w:t>
      </w:r>
      <w:hyperlink r:id="rId11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(ф. 0504835)</w:t>
        </w:r>
      </w:hyperlink>
      <w:r w:rsidRPr="00426C58">
        <w:rPr>
          <w:rFonts w:ascii="Times New Roman" w:hAnsi="Times New Roman" w:cs="Times New Roman"/>
          <w:sz w:val="24"/>
          <w:szCs w:val="24"/>
        </w:rPr>
        <w:t xml:space="preserve">. При выявлении по результатам инвентаризации расхождений к Акту прилагается Ведомость расхождений по результатам инвентаризации </w:t>
      </w:r>
      <w:hyperlink r:id="rId12" w:history="1">
        <w:r w:rsidRPr="00426C58">
          <w:rPr>
            <w:rFonts w:ascii="Times New Roman" w:hAnsi="Times New Roman" w:cs="Times New Roman"/>
            <w:color w:val="0000FF"/>
            <w:sz w:val="24"/>
            <w:szCs w:val="24"/>
          </w:rPr>
          <w:t>(ф. 0504092)</w:t>
        </w:r>
      </w:hyperlink>
      <w:r w:rsidRPr="00426C58">
        <w:rPr>
          <w:rFonts w:ascii="Times New Roman" w:hAnsi="Times New Roman" w:cs="Times New Roman"/>
          <w:sz w:val="24"/>
          <w:szCs w:val="24"/>
        </w:rPr>
        <w:t>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Этот акт представляется на рассмотрение и утверждение руководителю учреждения с приложением ведомости расхождений по результатам инвентаризации.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3.6. По результатам инвентаризации руководитель учреждения издает приказ.</w:t>
      </w:r>
    </w:p>
    <w:p w:rsidR="00C6667E" w:rsidRPr="00426C58" w:rsidRDefault="00C6667E" w:rsidP="00C666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C58">
        <w:rPr>
          <w:rFonts w:ascii="Times New Roman" w:hAnsi="Times New Roman" w:cs="Times New Roman"/>
          <w:sz w:val="24"/>
          <w:szCs w:val="24"/>
        </w:rPr>
        <w:t>3.7. Результаты проведения инвентаризации отражаются в бухгалтерском учете и отчетности того отчетного периода, в котором была закончена инвентаризация. При проведении инвентаризации в целях составления годовой отчетности результаты инвентаризации отражаются в этой годовой отчетности.</w:t>
      </w:r>
    </w:p>
    <w:p w:rsidR="00C6667E" w:rsidRPr="00426C58" w:rsidRDefault="00C6667E" w:rsidP="00C66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0FDD" w:rsidRPr="00D72A07" w:rsidRDefault="00700FDD">
      <w:pPr>
        <w:rPr>
          <w:lang w:val="ru-RU"/>
        </w:rPr>
      </w:pPr>
    </w:p>
    <w:sectPr w:rsidR="00700FDD" w:rsidRPr="00D72A07" w:rsidSect="00C6667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7D"/>
    <w:rsid w:val="00700FDD"/>
    <w:rsid w:val="00A36873"/>
    <w:rsid w:val="00C6667E"/>
    <w:rsid w:val="00D72A07"/>
    <w:rsid w:val="00D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8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8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7261;fld=134;dst=1032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B;n=27261;fld=134;dst=103263" TargetMode="External"/><Relationship Id="rId12" Type="http://schemas.openxmlformats.org/officeDocument/2006/relationships/hyperlink" Target="https://login.consultant.ru/link/?req=doc;base=RZB;n=285455;fld=134;dst=1051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ZB;n=27261;fld=134;dst=103218" TargetMode="External"/><Relationship Id="rId11" Type="http://schemas.openxmlformats.org/officeDocument/2006/relationships/hyperlink" Target="https://login.consultant.ru/link/?req=doc;base=RZB;n=285455;fld=134;dst=102390" TargetMode="External"/><Relationship Id="rId5" Type="http://schemas.openxmlformats.org/officeDocument/2006/relationships/hyperlink" Target="https://login.consultant.ru/link/?req=doc;base=RZB;n=216121;fld=134;dst=100213" TargetMode="External"/><Relationship Id="rId10" Type="http://schemas.openxmlformats.org/officeDocument/2006/relationships/hyperlink" Target="https://login.consultant.ru/link/?req=doc;base=RZB;n=285455;fld=134;dst=105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ZB;n=27261;fld=134;dst=1032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2021-07-16T08:50:00Z</cp:lastPrinted>
  <dcterms:created xsi:type="dcterms:W3CDTF">2021-07-12T11:38:00Z</dcterms:created>
  <dcterms:modified xsi:type="dcterms:W3CDTF">2021-07-16T08:51:00Z</dcterms:modified>
</cp:coreProperties>
</file>