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9C" w:rsidRPr="00FD616A" w:rsidRDefault="00917D9C" w:rsidP="00917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616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D9C" w:rsidRPr="00FD616A" w:rsidRDefault="00917D9C" w:rsidP="00917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616A">
        <w:rPr>
          <w:rFonts w:ascii="Times New Roman" w:hAnsi="Times New Roman" w:cs="Times New Roman"/>
          <w:sz w:val="28"/>
          <w:szCs w:val="28"/>
        </w:rPr>
        <w:t>ШЕНКУРСКОГО МУНИЦИПАЛЬНОГО ОКРУГА</w:t>
      </w:r>
    </w:p>
    <w:p w:rsidR="00917D9C" w:rsidRPr="00FD616A" w:rsidRDefault="00917D9C" w:rsidP="00917D9C">
      <w:pPr>
        <w:pStyle w:val="Title"/>
        <w:spacing w:before="0" w:after="0"/>
        <w:rPr>
          <w:rFonts w:cs="Times New Roman"/>
        </w:rPr>
      </w:pPr>
      <w:r w:rsidRPr="00FD616A">
        <w:rPr>
          <w:rFonts w:cs="Times New Roman"/>
          <w:sz w:val="28"/>
          <w:szCs w:val="28"/>
        </w:rPr>
        <w:t>АРХАНГЕЛЬСКОЙ ОБЛАСТИ</w:t>
      </w:r>
    </w:p>
    <w:p w:rsidR="00917D9C" w:rsidRDefault="00917D9C" w:rsidP="00917D9C">
      <w:pPr>
        <w:rPr>
          <w:sz w:val="48"/>
          <w:szCs w:val="48"/>
        </w:rPr>
      </w:pPr>
    </w:p>
    <w:p w:rsidR="00917D9C" w:rsidRPr="00CE0F0D" w:rsidRDefault="00917D9C" w:rsidP="00917D9C">
      <w:pPr>
        <w:jc w:val="center"/>
        <w:rPr>
          <w:b/>
          <w:spacing w:val="60"/>
          <w:sz w:val="36"/>
          <w:szCs w:val="36"/>
        </w:rPr>
      </w:pPr>
      <w:r w:rsidRPr="00FD616A">
        <w:rPr>
          <w:b/>
          <w:spacing w:val="60"/>
          <w:sz w:val="36"/>
          <w:szCs w:val="36"/>
        </w:rPr>
        <w:t>ПОСТАНОВЛЕНИЕ</w:t>
      </w:r>
    </w:p>
    <w:p w:rsidR="00917D9C" w:rsidRDefault="00917D9C" w:rsidP="00917D9C">
      <w:pPr>
        <w:jc w:val="center"/>
      </w:pPr>
    </w:p>
    <w:p w:rsidR="00917D9C" w:rsidRDefault="00917D9C" w:rsidP="00917D9C">
      <w:pPr>
        <w:jc w:val="center"/>
      </w:pPr>
    </w:p>
    <w:p w:rsidR="00917D9C" w:rsidRPr="006E56C1" w:rsidRDefault="00917D9C" w:rsidP="00917D9C">
      <w:pPr>
        <w:jc w:val="center"/>
        <w:rPr>
          <w:color w:val="000000"/>
          <w:sz w:val="28"/>
          <w:szCs w:val="28"/>
        </w:rPr>
      </w:pPr>
      <w:r w:rsidRPr="006E56C1">
        <w:rPr>
          <w:color w:val="000000"/>
          <w:sz w:val="28"/>
          <w:szCs w:val="28"/>
        </w:rPr>
        <w:t xml:space="preserve">от </w:t>
      </w:r>
      <w:r w:rsidR="00976FD4">
        <w:rPr>
          <w:color w:val="000000"/>
          <w:sz w:val="28"/>
          <w:szCs w:val="28"/>
        </w:rPr>
        <w:t xml:space="preserve"> </w:t>
      </w:r>
      <w:r w:rsidR="00641B7D">
        <w:rPr>
          <w:color w:val="000000"/>
          <w:sz w:val="28"/>
          <w:szCs w:val="28"/>
        </w:rPr>
        <w:t>22</w:t>
      </w:r>
      <w:r w:rsidR="00A36626">
        <w:rPr>
          <w:color w:val="000000"/>
          <w:sz w:val="28"/>
          <w:szCs w:val="28"/>
        </w:rPr>
        <w:t xml:space="preserve"> </w:t>
      </w:r>
      <w:r w:rsidR="00976FD4">
        <w:rPr>
          <w:color w:val="000000"/>
          <w:sz w:val="28"/>
          <w:szCs w:val="28"/>
        </w:rPr>
        <w:t>декабря</w:t>
      </w:r>
      <w:r w:rsidRPr="006E56C1">
        <w:rPr>
          <w:color w:val="000000"/>
          <w:sz w:val="28"/>
          <w:szCs w:val="28"/>
        </w:rPr>
        <w:t xml:space="preserve"> 2023 г. № </w:t>
      </w:r>
      <w:r w:rsidR="00976FD4">
        <w:rPr>
          <w:color w:val="000000"/>
          <w:sz w:val="28"/>
          <w:szCs w:val="28"/>
        </w:rPr>
        <w:t xml:space="preserve"> </w:t>
      </w:r>
      <w:r w:rsidR="00641B7D">
        <w:rPr>
          <w:color w:val="000000"/>
          <w:sz w:val="28"/>
          <w:szCs w:val="28"/>
        </w:rPr>
        <w:t>940</w:t>
      </w:r>
      <w:r w:rsidRPr="006E56C1">
        <w:rPr>
          <w:color w:val="000000"/>
          <w:sz w:val="28"/>
          <w:szCs w:val="28"/>
        </w:rPr>
        <w:t xml:space="preserve"> -па</w:t>
      </w:r>
    </w:p>
    <w:p w:rsidR="00917D9C" w:rsidRDefault="00917D9C" w:rsidP="00917D9C">
      <w:pPr>
        <w:jc w:val="center"/>
        <w:rPr>
          <w:color w:val="000000"/>
          <w:szCs w:val="28"/>
        </w:rPr>
      </w:pPr>
    </w:p>
    <w:p w:rsidR="00917D9C" w:rsidRDefault="00917D9C" w:rsidP="00917D9C">
      <w:pPr>
        <w:jc w:val="center"/>
        <w:rPr>
          <w:color w:val="000000"/>
          <w:szCs w:val="28"/>
        </w:rPr>
      </w:pPr>
    </w:p>
    <w:p w:rsidR="00917D9C" w:rsidRPr="00D05DF7" w:rsidRDefault="00917D9C" w:rsidP="00917D9C">
      <w:pPr>
        <w:jc w:val="center"/>
        <w:rPr>
          <w:color w:val="000000"/>
        </w:rPr>
      </w:pPr>
      <w:r w:rsidRPr="00D05DF7">
        <w:rPr>
          <w:color w:val="000000"/>
        </w:rPr>
        <w:t>г.</w:t>
      </w:r>
      <w:r>
        <w:rPr>
          <w:color w:val="000000"/>
        </w:rPr>
        <w:t xml:space="preserve"> </w:t>
      </w:r>
      <w:r w:rsidRPr="00D05DF7">
        <w:rPr>
          <w:color w:val="000000"/>
        </w:rPr>
        <w:t>Шенкурск</w:t>
      </w:r>
    </w:p>
    <w:p w:rsidR="00C50FDA" w:rsidRDefault="00C50FDA" w:rsidP="00C50FDA">
      <w:pPr>
        <w:jc w:val="center"/>
      </w:pPr>
    </w:p>
    <w:p w:rsidR="000F7A9E" w:rsidRDefault="000F7A9E" w:rsidP="000F7A9E">
      <w:pPr>
        <w:rPr>
          <w:b/>
          <w:sz w:val="28"/>
          <w:szCs w:val="28"/>
        </w:rPr>
      </w:pPr>
    </w:p>
    <w:p w:rsidR="00C50FDA" w:rsidRPr="00C50FDA" w:rsidRDefault="00C50FDA" w:rsidP="000F7A9E">
      <w:pPr>
        <w:rPr>
          <w:b/>
          <w:sz w:val="28"/>
          <w:szCs w:val="28"/>
        </w:rPr>
      </w:pPr>
    </w:p>
    <w:p w:rsidR="000F7A9E" w:rsidRPr="009520C2" w:rsidRDefault="00E74539" w:rsidP="000F7A9E">
      <w:pPr>
        <w:jc w:val="center"/>
        <w:rPr>
          <w:b/>
          <w:sz w:val="28"/>
          <w:szCs w:val="28"/>
        </w:rPr>
      </w:pPr>
      <w:r w:rsidRPr="009520C2">
        <w:rPr>
          <w:b/>
          <w:sz w:val="28"/>
          <w:szCs w:val="28"/>
        </w:rPr>
        <w:t xml:space="preserve"> </w:t>
      </w:r>
      <w:r w:rsidR="000F7A9E" w:rsidRPr="009520C2">
        <w:rPr>
          <w:b/>
          <w:sz w:val="28"/>
          <w:szCs w:val="28"/>
        </w:rPr>
        <w:t>Об утверждении целевых показателей  деятельности муниципального бюджетного учреждения культуры «</w:t>
      </w:r>
      <w:r w:rsidR="00067BB7" w:rsidRPr="00067BB7">
        <w:rPr>
          <w:b/>
          <w:sz w:val="28"/>
          <w:szCs w:val="28"/>
        </w:rPr>
        <w:t>Шенкурская централизованная библиотечная система»</w:t>
      </w:r>
      <w:r w:rsidR="000F7A9E" w:rsidRPr="00067BB7">
        <w:rPr>
          <w:b/>
          <w:sz w:val="28"/>
          <w:szCs w:val="28"/>
        </w:rPr>
        <w:t xml:space="preserve"> </w:t>
      </w:r>
      <w:r w:rsidR="000F7A9E" w:rsidRPr="009520C2">
        <w:rPr>
          <w:b/>
          <w:sz w:val="28"/>
          <w:szCs w:val="28"/>
        </w:rPr>
        <w:t>и критериев оценки эффективности работ</w:t>
      </w:r>
      <w:r w:rsidR="00D704C7">
        <w:rPr>
          <w:b/>
          <w:sz w:val="28"/>
          <w:szCs w:val="28"/>
        </w:rPr>
        <w:t>ы его  руководителя в 202</w:t>
      </w:r>
      <w:r w:rsidR="00976FD4">
        <w:rPr>
          <w:b/>
          <w:sz w:val="28"/>
          <w:szCs w:val="28"/>
        </w:rPr>
        <w:t>4</w:t>
      </w:r>
      <w:r w:rsidR="00336071">
        <w:rPr>
          <w:b/>
          <w:sz w:val="28"/>
          <w:szCs w:val="28"/>
        </w:rPr>
        <w:t xml:space="preserve"> году</w:t>
      </w:r>
    </w:p>
    <w:p w:rsidR="000F7A9E" w:rsidRDefault="000F7A9E" w:rsidP="000F7A9E">
      <w:pPr>
        <w:jc w:val="both"/>
        <w:rPr>
          <w:b/>
          <w:sz w:val="28"/>
          <w:szCs w:val="28"/>
        </w:rPr>
      </w:pPr>
    </w:p>
    <w:p w:rsidR="00C50FDA" w:rsidRPr="00C50FDA" w:rsidRDefault="00C50FDA" w:rsidP="000F7A9E">
      <w:pPr>
        <w:jc w:val="both"/>
        <w:rPr>
          <w:b/>
          <w:sz w:val="28"/>
          <w:szCs w:val="28"/>
        </w:rPr>
      </w:pPr>
    </w:p>
    <w:p w:rsidR="00442D60" w:rsidRDefault="00442D60" w:rsidP="00641B7D">
      <w:pPr>
        <w:pStyle w:val="a5"/>
        <w:ind w:firstLine="993"/>
        <w:jc w:val="both"/>
        <w:rPr>
          <w:color w:val="FF0000"/>
        </w:rPr>
      </w:pPr>
      <w:r w:rsidRPr="009876CA">
        <w:t>В целях повышения эффективности деятельности муниципальных учреждений культуры</w:t>
      </w:r>
      <w:r>
        <w:t>,</w:t>
      </w:r>
      <w:r w:rsidRPr="0059101F">
        <w:rPr>
          <w:color w:val="FF0000"/>
        </w:rPr>
        <w:t xml:space="preserve"> </w:t>
      </w:r>
      <w:r w:rsidRPr="009876CA">
        <w:t>качества оказываемых услуг</w:t>
      </w:r>
      <w:r>
        <w:t xml:space="preserve">, выполнения целевых показателей национального проекта «Культура», </w:t>
      </w:r>
      <w:r w:rsidRPr="00442D60">
        <w:t xml:space="preserve">администрация  Шенкурского муниципального округа </w:t>
      </w:r>
      <w:r w:rsidR="00641B7D">
        <w:t xml:space="preserve"> </w:t>
      </w:r>
      <w:r w:rsidRPr="00442D60">
        <w:t xml:space="preserve">Архангельской области                          </w:t>
      </w:r>
      <w:proofErr w:type="spellStart"/>
      <w:proofErr w:type="gramStart"/>
      <w:r w:rsidRPr="00442D60">
        <w:rPr>
          <w:b/>
        </w:rPr>
        <w:t>п</w:t>
      </w:r>
      <w:proofErr w:type="spellEnd"/>
      <w:proofErr w:type="gramEnd"/>
      <w:r w:rsidRPr="00442D60">
        <w:rPr>
          <w:b/>
        </w:rPr>
        <w:t xml:space="preserve"> о с т а </w:t>
      </w:r>
      <w:proofErr w:type="spellStart"/>
      <w:r w:rsidRPr="00442D60">
        <w:rPr>
          <w:b/>
        </w:rPr>
        <w:t>н</w:t>
      </w:r>
      <w:proofErr w:type="spellEnd"/>
      <w:r w:rsidRPr="00442D60">
        <w:rPr>
          <w:b/>
        </w:rPr>
        <w:t xml:space="preserve"> о в л я е т</w:t>
      </w:r>
      <w:r w:rsidRPr="00442D60">
        <w:t>:</w:t>
      </w:r>
      <w:r w:rsidRPr="0059101F">
        <w:t xml:space="preserve"> </w:t>
      </w:r>
    </w:p>
    <w:p w:rsidR="00067BB7" w:rsidRPr="00067BB7" w:rsidRDefault="00272674" w:rsidP="0094287E">
      <w:pPr>
        <w:pStyle w:val="a5"/>
        <w:numPr>
          <w:ilvl w:val="0"/>
          <w:numId w:val="7"/>
        </w:numPr>
        <w:suppressAutoHyphens w:val="0"/>
        <w:ind w:left="0" w:firstLine="1134"/>
        <w:jc w:val="both"/>
        <w:rPr>
          <w:b/>
          <w:szCs w:val="28"/>
        </w:rPr>
      </w:pPr>
      <w:r>
        <w:rPr>
          <w:szCs w:val="28"/>
        </w:rPr>
        <w:t>Утвердить</w:t>
      </w:r>
      <w:r w:rsidR="00067BB7">
        <w:rPr>
          <w:szCs w:val="28"/>
        </w:rPr>
        <w:t xml:space="preserve"> целевые показатели</w:t>
      </w:r>
      <w:r w:rsidR="00AB3288" w:rsidRPr="00AB3288">
        <w:rPr>
          <w:szCs w:val="28"/>
        </w:rPr>
        <w:t xml:space="preserve">  деятельности муниципального бюджетного учреждения культуры «</w:t>
      </w:r>
      <w:r w:rsidR="00067BB7">
        <w:rPr>
          <w:szCs w:val="28"/>
        </w:rPr>
        <w:t>Шенкурская централизованная библиотечная система</w:t>
      </w:r>
      <w:r w:rsidR="00AB3288" w:rsidRPr="00AB3288">
        <w:rPr>
          <w:szCs w:val="28"/>
        </w:rPr>
        <w:t>»</w:t>
      </w:r>
      <w:r w:rsidR="00067BB7">
        <w:rPr>
          <w:szCs w:val="28"/>
        </w:rPr>
        <w:t>:</w:t>
      </w:r>
    </w:p>
    <w:p w:rsidR="00C324FA" w:rsidRPr="00CD7996" w:rsidRDefault="00067BB7" w:rsidP="00067BB7">
      <w:pPr>
        <w:pStyle w:val="a5"/>
        <w:suppressAutoHyphens w:val="0"/>
        <w:ind w:firstLine="993"/>
        <w:jc w:val="both"/>
        <w:rPr>
          <w:b/>
          <w:szCs w:val="28"/>
        </w:rPr>
      </w:pPr>
      <w:r>
        <w:rPr>
          <w:szCs w:val="28"/>
        </w:rPr>
        <w:t xml:space="preserve">1.1. </w:t>
      </w:r>
      <w:proofErr w:type="spellStart"/>
      <w:r>
        <w:rPr>
          <w:szCs w:val="28"/>
        </w:rPr>
        <w:t>Межпоселенческой</w:t>
      </w:r>
      <w:proofErr w:type="spellEnd"/>
      <w:r>
        <w:rPr>
          <w:szCs w:val="28"/>
        </w:rPr>
        <w:t xml:space="preserve"> библиотеки</w:t>
      </w:r>
      <w:r w:rsidRPr="00AB3288">
        <w:rPr>
          <w:szCs w:val="28"/>
        </w:rPr>
        <w:t xml:space="preserve"> Шенкурского района им. </w:t>
      </w:r>
      <w:r w:rsidR="00976FD4">
        <w:rPr>
          <w:szCs w:val="28"/>
        </w:rPr>
        <w:t xml:space="preserve">Е.И. </w:t>
      </w:r>
      <w:proofErr w:type="spellStart"/>
      <w:r w:rsidR="00976FD4">
        <w:rPr>
          <w:szCs w:val="28"/>
        </w:rPr>
        <w:t>Овсянкина</w:t>
      </w:r>
      <w:proofErr w:type="spellEnd"/>
      <w:r w:rsidR="00976FD4">
        <w:rPr>
          <w:szCs w:val="28"/>
        </w:rPr>
        <w:t xml:space="preserve"> на 2024</w:t>
      </w:r>
      <w:r w:rsidR="00830D65">
        <w:rPr>
          <w:szCs w:val="28"/>
        </w:rPr>
        <w:t>-202</w:t>
      </w:r>
      <w:r w:rsidR="00976FD4">
        <w:rPr>
          <w:szCs w:val="28"/>
        </w:rPr>
        <w:t>6</w:t>
      </w:r>
      <w:r w:rsidR="002C227B">
        <w:rPr>
          <w:szCs w:val="28"/>
        </w:rPr>
        <w:t xml:space="preserve"> годы </w:t>
      </w:r>
      <w:r w:rsidR="00AB3288" w:rsidRPr="00AB3288">
        <w:rPr>
          <w:szCs w:val="28"/>
        </w:rPr>
        <w:t>и критериев оценки эффективности</w:t>
      </w:r>
      <w:r w:rsidR="0027751C">
        <w:rPr>
          <w:szCs w:val="28"/>
        </w:rPr>
        <w:t xml:space="preserve"> работы его 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AB3288" w:rsidRPr="00AB3288">
        <w:rPr>
          <w:szCs w:val="28"/>
        </w:rPr>
        <w:t xml:space="preserve"> го</w:t>
      </w:r>
      <w:r>
        <w:rPr>
          <w:szCs w:val="28"/>
        </w:rPr>
        <w:t>ду</w:t>
      </w:r>
      <w:r w:rsidR="00CD7996">
        <w:rPr>
          <w:b/>
          <w:szCs w:val="28"/>
        </w:rPr>
        <w:t xml:space="preserve"> </w:t>
      </w:r>
      <w:r w:rsidR="00F66759">
        <w:rPr>
          <w:szCs w:val="28"/>
        </w:rPr>
        <w:t xml:space="preserve">согласно приложению № </w:t>
      </w:r>
      <w:r w:rsidR="00F64BED">
        <w:rPr>
          <w:szCs w:val="28"/>
        </w:rPr>
        <w:t>1  к настоящему п</w:t>
      </w:r>
      <w:r w:rsidR="00830D65">
        <w:rPr>
          <w:szCs w:val="28"/>
        </w:rPr>
        <w:t>остановлению.</w:t>
      </w:r>
    </w:p>
    <w:p w:rsidR="00272376" w:rsidRDefault="00067BB7" w:rsidP="00DB2F8B">
      <w:pPr>
        <w:pStyle w:val="a5"/>
        <w:suppressAutoHyphens w:val="0"/>
        <w:ind w:firstLine="900"/>
        <w:jc w:val="both"/>
        <w:rPr>
          <w:szCs w:val="28"/>
        </w:rPr>
      </w:pPr>
      <w:r>
        <w:rPr>
          <w:szCs w:val="28"/>
        </w:rPr>
        <w:t>1.</w:t>
      </w:r>
      <w:r w:rsidR="0013737A">
        <w:rPr>
          <w:szCs w:val="28"/>
        </w:rPr>
        <w:t xml:space="preserve">2. </w:t>
      </w:r>
      <w:r w:rsidR="00830D65">
        <w:rPr>
          <w:szCs w:val="28"/>
        </w:rPr>
        <w:t xml:space="preserve">Никольского </w:t>
      </w:r>
      <w:proofErr w:type="spellStart"/>
      <w:r w:rsidR="00830D65">
        <w:rPr>
          <w:szCs w:val="28"/>
        </w:rPr>
        <w:t>библиоте</w:t>
      </w:r>
      <w:r w:rsidR="0027751C">
        <w:rPr>
          <w:szCs w:val="28"/>
        </w:rPr>
        <w:t>чно</w:t>
      </w:r>
      <w:proofErr w:type="spellEnd"/>
      <w:r w:rsidR="0027751C">
        <w:rPr>
          <w:szCs w:val="28"/>
        </w:rPr>
        <w:t xml:space="preserve"> - культурного центра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 w:rsidR="00272376">
        <w:rPr>
          <w:szCs w:val="28"/>
        </w:rPr>
        <w:t>годы и критерии оценки эффективнос</w:t>
      </w:r>
      <w:r w:rsidR="00272376" w:rsidRPr="00A97D0B">
        <w:rPr>
          <w:szCs w:val="28"/>
        </w:rPr>
        <w:t xml:space="preserve">ти </w:t>
      </w:r>
      <w:r w:rsidR="00272376" w:rsidRPr="0053128A">
        <w:rPr>
          <w:szCs w:val="28"/>
        </w:rPr>
        <w:t>работы его руководителя в 20</w:t>
      </w:r>
      <w:r w:rsidR="00976FD4">
        <w:rPr>
          <w:szCs w:val="28"/>
        </w:rPr>
        <w:t>24</w:t>
      </w:r>
      <w:r w:rsidR="00F66759">
        <w:rPr>
          <w:szCs w:val="28"/>
        </w:rPr>
        <w:t xml:space="preserve"> году согласно п</w:t>
      </w:r>
      <w:r w:rsidR="00272376">
        <w:rPr>
          <w:szCs w:val="28"/>
        </w:rPr>
        <w:t>риложению №</w:t>
      </w:r>
      <w:r w:rsidR="00DB2F8B">
        <w:rPr>
          <w:szCs w:val="28"/>
        </w:rPr>
        <w:t xml:space="preserve"> 2</w:t>
      </w:r>
      <w:r w:rsidR="00F64BED">
        <w:rPr>
          <w:szCs w:val="28"/>
        </w:rPr>
        <w:t xml:space="preserve">  к настоящему п</w:t>
      </w:r>
      <w:r w:rsidR="00CD7996">
        <w:rPr>
          <w:szCs w:val="28"/>
        </w:rPr>
        <w:t>остановлению.</w:t>
      </w:r>
    </w:p>
    <w:p w:rsidR="00DB2F8B" w:rsidRDefault="00067BB7" w:rsidP="00CD7996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544A57">
        <w:rPr>
          <w:szCs w:val="28"/>
        </w:rPr>
        <w:t xml:space="preserve">3. </w:t>
      </w:r>
      <w:proofErr w:type="spellStart"/>
      <w:r w:rsidR="00830D65">
        <w:rPr>
          <w:szCs w:val="28"/>
        </w:rPr>
        <w:t>Библиотечно</w:t>
      </w:r>
      <w:proofErr w:type="spellEnd"/>
      <w:r w:rsidR="00830D65">
        <w:rPr>
          <w:szCs w:val="28"/>
        </w:rPr>
        <w:t xml:space="preserve"> - культурный центр</w:t>
      </w:r>
      <w:r w:rsidR="00DB2F8B">
        <w:rPr>
          <w:szCs w:val="28"/>
        </w:rPr>
        <w:t xml:space="preserve"> </w:t>
      </w:r>
      <w:r w:rsidR="009553E5">
        <w:rPr>
          <w:szCs w:val="28"/>
        </w:rPr>
        <w:t xml:space="preserve">п. </w:t>
      </w:r>
      <w:proofErr w:type="spellStart"/>
      <w:r w:rsidR="009553E5">
        <w:rPr>
          <w:szCs w:val="28"/>
        </w:rPr>
        <w:t>Шелашский</w:t>
      </w:r>
      <w:proofErr w:type="spellEnd"/>
      <w:r w:rsidR="009553E5">
        <w:rPr>
          <w:szCs w:val="28"/>
        </w:rPr>
        <w:t xml:space="preserve"> </w:t>
      </w:r>
      <w:r w:rsidR="00CD7996">
        <w:rPr>
          <w:szCs w:val="28"/>
        </w:rPr>
        <w:t xml:space="preserve">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 w:rsidR="00DB2F8B">
        <w:rPr>
          <w:szCs w:val="28"/>
        </w:rPr>
        <w:t>годы и критерии оценки эффективнос</w:t>
      </w:r>
      <w:r w:rsidR="00DB2F8B" w:rsidRPr="00A97D0B">
        <w:rPr>
          <w:szCs w:val="28"/>
        </w:rPr>
        <w:t xml:space="preserve">ти </w:t>
      </w:r>
      <w:r w:rsidR="0027751C">
        <w:rPr>
          <w:szCs w:val="28"/>
        </w:rPr>
        <w:t>работы его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F66759">
        <w:rPr>
          <w:szCs w:val="28"/>
        </w:rPr>
        <w:t xml:space="preserve"> году согласно п</w:t>
      </w:r>
      <w:r w:rsidR="00DB2F8B">
        <w:rPr>
          <w:szCs w:val="28"/>
        </w:rPr>
        <w:t>риложению №</w:t>
      </w:r>
      <w:r w:rsidR="00F64BED">
        <w:rPr>
          <w:szCs w:val="28"/>
        </w:rPr>
        <w:t xml:space="preserve"> 3  к настоящему п</w:t>
      </w:r>
      <w:r w:rsidR="00CD7996">
        <w:rPr>
          <w:szCs w:val="28"/>
        </w:rPr>
        <w:t>остановлению.</w:t>
      </w:r>
    </w:p>
    <w:p w:rsidR="009553E5" w:rsidRDefault="00067BB7" w:rsidP="009553E5">
      <w:pPr>
        <w:pStyle w:val="a5"/>
        <w:suppressAutoHyphens w:val="0"/>
        <w:ind w:firstLine="900"/>
        <w:jc w:val="both"/>
        <w:rPr>
          <w:szCs w:val="28"/>
        </w:rPr>
      </w:pPr>
      <w:r>
        <w:rPr>
          <w:szCs w:val="28"/>
        </w:rPr>
        <w:t>1.</w:t>
      </w:r>
      <w:r w:rsidR="00CD7996">
        <w:rPr>
          <w:szCs w:val="28"/>
        </w:rPr>
        <w:t>4</w:t>
      </w:r>
      <w:r w:rsidR="00544A57">
        <w:rPr>
          <w:szCs w:val="28"/>
        </w:rPr>
        <w:t xml:space="preserve">. </w:t>
      </w:r>
      <w:proofErr w:type="spellStart"/>
      <w:r w:rsidR="009553E5">
        <w:rPr>
          <w:szCs w:val="28"/>
        </w:rPr>
        <w:t>Блудковского</w:t>
      </w:r>
      <w:proofErr w:type="spellEnd"/>
      <w:r w:rsidR="009553E5">
        <w:rPr>
          <w:szCs w:val="28"/>
        </w:rPr>
        <w:t xml:space="preserve"> </w:t>
      </w:r>
      <w:proofErr w:type="spellStart"/>
      <w:r w:rsidR="009553E5">
        <w:rPr>
          <w:szCs w:val="28"/>
        </w:rPr>
        <w:t>библиотечно</w:t>
      </w:r>
      <w:proofErr w:type="spellEnd"/>
      <w:r w:rsidR="0027751C">
        <w:rPr>
          <w:szCs w:val="28"/>
        </w:rPr>
        <w:t xml:space="preserve"> - культурного центра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 w:rsidR="009553E5">
        <w:rPr>
          <w:szCs w:val="28"/>
        </w:rPr>
        <w:t>годы и критерии оценки эффективнос</w:t>
      </w:r>
      <w:r w:rsidR="009553E5" w:rsidRPr="00A97D0B">
        <w:rPr>
          <w:szCs w:val="28"/>
        </w:rPr>
        <w:t>ти</w:t>
      </w:r>
      <w:r w:rsidR="009553E5">
        <w:rPr>
          <w:b/>
          <w:szCs w:val="28"/>
        </w:rPr>
        <w:t xml:space="preserve"> </w:t>
      </w:r>
      <w:r w:rsidR="0027751C">
        <w:rPr>
          <w:szCs w:val="28"/>
        </w:rPr>
        <w:t>работы его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9553E5">
        <w:rPr>
          <w:szCs w:val="28"/>
        </w:rPr>
        <w:t xml:space="preserve"> году </w:t>
      </w:r>
      <w:r w:rsidR="00F66759">
        <w:rPr>
          <w:szCs w:val="28"/>
        </w:rPr>
        <w:t>согласно п</w:t>
      </w:r>
      <w:r w:rsidR="009553E5">
        <w:rPr>
          <w:szCs w:val="28"/>
        </w:rPr>
        <w:t>риложению №</w:t>
      </w:r>
      <w:r w:rsidR="00F64BED">
        <w:rPr>
          <w:szCs w:val="28"/>
        </w:rPr>
        <w:t xml:space="preserve"> 4  к настоящему п</w:t>
      </w:r>
      <w:r w:rsidR="00CD7996">
        <w:rPr>
          <w:szCs w:val="28"/>
        </w:rPr>
        <w:t>остановлению.</w:t>
      </w:r>
    </w:p>
    <w:p w:rsidR="009553E5" w:rsidRDefault="00067BB7" w:rsidP="009553E5">
      <w:pPr>
        <w:pStyle w:val="a5"/>
        <w:suppressAutoHyphens w:val="0"/>
        <w:ind w:firstLine="900"/>
        <w:jc w:val="both"/>
        <w:rPr>
          <w:szCs w:val="28"/>
        </w:rPr>
      </w:pPr>
      <w:r>
        <w:rPr>
          <w:szCs w:val="28"/>
        </w:rPr>
        <w:t>1.</w:t>
      </w:r>
      <w:r w:rsidR="00544A57">
        <w:rPr>
          <w:szCs w:val="28"/>
        </w:rPr>
        <w:t>5.</w:t>
      </w:r>
      <w:r w:rsidR="009553E5">
        <w:rPr>
          <w:szCs w:val="28"/>
        </w:rPr>
        <w:t xml:space="preserve"> </w:t>
      </w:r>
      <w:proofErr w:type="spellStart"/>
      <w:r w:rsidR="009553E5">
        <w:rPr>
          <w:szCs w:val="28"/>
        </w:rPr>
        <w:t>Верхоледского</w:t>
      </w:r>
      <w:proofErr w:type="spellEnd"/>
      <w:r w:rsidR="009553E5">
        <w:rPr>
          <w:szCs w:val="28"/>
        </w:rPr>
        <w:t xml:space="preserve"> </w:t>
      </w:r>
      <w:proofErr w:type="spellStart"/>
      <w:r w:rsidR="009553E5">
        <w:rPr>
          <w:szCs w:val="28"/>
        </w:rPr>
        <w:t>библиоте</w:t>
      </w:r>
      <w:r w:rsidR="00CD7996">
        <w:rPr>
          <w:szCs w:val="28"/>
        </w:rPr>
        <w:t>чно</w:t>
      </w:r>
      <w:proofErr w:type="spellEnd"/>
      <w:r w:rsidR="0027751C">
        <w:rPr>
          <w:szCs w:val="28"/>
        </w:rPr>
        <w:t xml:space="preserve"> - культурного центра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 w:rsidR="009553E5">
        <w:rPr>
          <w:szCs w:val="28"/>
        </w:rPr>
        <w:t>годы и критерии оценки эффективнос</w:t>
      </w:r>
      <w:r w:rsidR="009553E5" w:rsidRPr="00A97D0B">
        <w:rPr>
          <w:szCs w:val="28"/>
        </w:rPr>
        <w:t>ти</w:t>
      </w:r>
      <w:r w:rsidR="009553E5">
        <w:rPr>
          <w:b/>
          <w:szCs w:val="28"/>
        </w:rPr>
        <w:t xml:space="preserve"> </w:t>
      </w:r>
      <w:r w:rsidR="0027751C">
        <w:rPr>
          <w:szCs w:val="28"/>
        </w:rPr>
        <w:t>работы его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F452AB">
        <w:rPr>
          <w:szCs w:val="28"/>
        </w:rPr>
        <w:t xml:space="preserve"> </w:t>
      </w:r>
      <w:r w:rsidR="00F66759">
        <w:rPr>
          <w:szCs w:val="28"/>
        </w:rPr>
        <w:t>году согласно п</w:t>
      </w:r>
      <w:r w:rsidR="009553E5">
        <w:rPr>
          <w:szCs w:val="28"/>
        </w:rPr>
        <w:t>риложению №</w:t>
      </w:r>
      <w:r w:rsidR="00F64BED">
        <w:rPr>
          <w:szCs w:val="28"/>
        </w:rPr>
        <w:t xml:space="preserve"> 5  к настоящему п</w:t>
      </w:r>
      <w:r w:rsidR="0094287E">
        <w:rPr>
          <w:szCs w:val="28"/>
        </w:rPr>
        <w:t>остановлению</w:t>
      </w:r>
      <w:r w:rsidR="00CD7996">
        <w:rPr>
          <w:szCs w:val="28"/>
        </w:rPr>
        <w:t>.</w:t>
      </w:r>
    </w:p>
    <w:p w:rsidR="009553E5" w:rsidRDefault="00067BB7" w:rsidP="00CD7996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lastRenderedPageBreak/>
        <w:t>1.</w:t>
      </w:r>
      <w:r w:rsidR="00544A57">
        <w:rPr>
          <w:szCs w:val="28"/>
        </w:rPr>
        <w:t xml:space="preserve">6. </w:t>
      </w:r>
      <w:proofErr w:type="spellStart"/>
      <w:r w:rsidR="009553E5">
        <w:rPr>
          <w:szCs w:val="28"/>
        </w:rPr>
        <w:t>Верх</w:t>
      </w:r>
      <w:r w:rsidR="00AE1233">
        <w:rPr>
          <w:szCs w:val="28"/>
        </w:rPr>
        <w:t>опаде</w:t>
      </w:r>
      <w:r>
        <w:rPr>
          <w:szCs w:val="28"/>
        </w:rPr>
        <w:t>ньгского</w:t>
      </w:r>
      <w:proofErr w:type="spellEnd"/>
      <w:r w:rsidR="00AE1233">
        <w:rPr>
          <w:szCs w:val="28"/>
        </w:rPr>
        <w:t xml:space="preserve">  </w:t>
      </w:r>
      <w:proofErr w:type="spellStart"/>
      <w:r>
        <w:rPr>
          <w:szCs w:val="28"/>
        </w:rPr>
        <w:t>библиотечно</w:t>
      </w:r>
      <w:proofErr w:type="spellEnd"/>
      <w:r>
        <w:rPr>
          <w:szCs w:val="28"/>
        </w:rPr>
        <w:t xml:space="preserve"> - культурного центра</w:t>
      </w:r>
      <w:r w:rsidR="0027751C">
        <w:rPr>
          <w:szCs w:val="28"/>
        </w:rPr>
        <w:t xml:space="preserve"> на</w:t>
      </w:r>
      <w:r w:rsidR="00976FD4">
        <w:rPr>
          <w:szCs w:val="28"/>
        </w:rPr>
        <w:t xml:space="preserve"> 2024</w:t>
      </w:r>
      <w:r w:rsidR="00C50FDA">
        <w:rPr>
          <w:szCs w:val="28"/>
        </w:rPr>
        <w:t>-202</w:t>
      </w:r>
      <w:r w:rsidR="00976FD4">
        <w:rPr>
          <w:szCs w:val="28"/>
        </w:rPr>
        <w:t>6</w:t>
      </w:r>
      <w:r w:rsidR="00C50FDA">
        <w:rPr>
          <w:szCs w:val="28"/>
        </w:rPr>
        <w:t xml:space="preserve"> </w:t>
      </w:r>
      <w:r w:rsidR="00F452AB">
        <w:rPr>
          <w:szCs w:val="28"/>
        </w:rPr>
        <w:t xml:space="preserve"> </w:t>
      </w:r>
      <w:r w:rsidR="009553E5">
        <w:rPr>
          <w:szCs w:val="28"/>
        </w:rPr>
        <w:t>годы и критерии оценки эффективнос</w:t>
      </w:r>
      <w:r w:rsidR="009553E5" w:rsidRPr="00A97D0B">
        <w:rPr>
          <w:szCs w:val="28"/>
        </w:rPr>
        <w:t>ти</w:t>
      </w:r>
      <w:r w:rsidR="009553E5">
        <w:rPr>
          <w:b/>
          <w:szCs w:val="28"/>
        </w:rPr>
        <w:t xml:space="preserve"> </w:t>
      </w:r>
      <w:r w:rsidR="00AE1233">
        <w:rPr>
          <w:szCs w:val="28"/>
        </w:rPr>
        <w:t>работы его руководител</w:t>
      </w:r>
      <w:r w:rsidR="0027751C">
        <w:rPr>
          <w:szCs w:val="28"/>
        </w:rPr>
        <w:t>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F66759">
        <w:rPr>
          <w:szCs w:val="28"/>
        </w:rPr>
        <w:t xml:space="preserve"> году согласно п</w:t>
      </w:r>
      <w:r w:rsidR="009553E5">
        <w:rPr>
          <w:szCs w:val="28"/>
        </w:rPr>
        <w:t>риложению №</w:t>
      </w:r>
      <w:r w:rsidR="00F64BED">
        <w:rPr>
          <w:szCs w:val="28"/>
        </w:rPr>
        <w:t xml:space="preserve"> 6  к настоящему п</w:t>
      </w:r>
      <w:r w:rsidR="00CD7996">
        <w:rPr>
          <w:szCs w:val="28"/>
        </w:rPr>
        <w:t>остановлению.</w:t>
      </w:r>
    </w:p>
    <w:p w:rsidR="009553E5" w:rsidRDefault="00067BB7" w:rsidP="00CD7996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544A57">
        <w:rPr>
          <w:szCs w:val="28"/>
        </w:rPr>
        <w:t xml:space="preserve">7. </w:t>
      </w:r>
      <w:proofErr w:type="spellStart"/>
      <w:r w:rsidR="00830D65">
        <w:rPr>
          <w:szCs w:val="28"/>
        </w:rPr>
        <w:t>Ровдинского</w:t>
      </w:r>
      <w:proofErr w:type="spellEnd"/>
      <w:r w:rsidR="00CD7996">
        <w:rPr>
          <w:szCs w:val="28"/>
        </w:rPr>
        <w:t xml:space="preserve">  </w:t>
      </w:r>
      <w:proofErr w:type="spellStart"/>
      <w:r w:rsidR="00830D65">
        <w:rPr>
          <w:szCs w:val="28"/>
        </w:rPr>
        <w:t>библиотечно</w:t>
      </w:r>
      <w:proofErr w:type="spellEnd"/>
      <w:r w:rsidR="00830D65">
        <w:rPr>
          <w:szCs w:val="28"/>
        </w:rPr>
        <w:t xml:space="preserve"> - культурного центра</w:t>
      </w:r>
      <w:r w:rsidR="00CD7996">
        <w:rPr>
          <w:szCs w:val="28"/>
        </w:rPr>
        <w:t xml:space="preserve">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 w:rsidR="009553E5">
        <w:rPr>
          <w:szCs w:val="28"/>
        </w:rPr>
        <w:t>годы и критерии оценки эффективно</w:t>
      </w:r>
      <w:r w:rsidR="009553E5" w:rsidRPr="00A97D0B">
        <w:rPr>
          <w:szCs w:val="28"/>
        </w:rPr>
        <w:t>сти</w:t>
      </w:r>
      <w:r w:rsidR="009553E5">
        <w:rPr>
          <w:b/>
          <w:szCs w:val="28"/>
        </w:rPr>
        <w:t xml:space="preserve"> </w:t>
      </w:r>
      <w:r w:rsidR="009553E5" w:rsidRPr="0053128A">
        <w:rPr>
          <w:szCs w:val="28"/>
        </w:rPr>
        <w:t>работы его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F66759">
        <w:rPr>
          <w:szCs w:val="28"/>
        </w:rPr>
        <w:t xml:space="preserve"> году согласно п</w:t>
      </w:r>
      <w:r w:rsidR="009553E5">
        <w:rPr>
          <w:szCs w:val="28"/>
        </w:rPr>
        <w:t>риложению №</w:t>
      </w:r>
      <w:r w:rsidR="00F64BED">
        <w:rPr>
          <w:szCs w:val="28"/>
        </w:rPr>
        <w:t xml:space="preserve"> 7  к настоящему п</w:t>
      </w:r>
      <w:r w:rsidR="00CD7996">
        <w:rPr>
          <w:szCs w:val="28"/>
        </w:rPr>
        <w:t>остановлению.</w:t>
      </w:r>
    </w:p>
    <w:p w:rsidR="009553E5" w:rsidRDefault="00067BB7" w:rsidP="00CD7996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544A57">
        <w:rPr>
          <w:szCs w:val="28"/>
        </w:rPr>
        <w:t xml:space="preserve">8. </w:t>
      </w:r>
      <w:proofErr w:type="spellStart"/>
      <w:r w:rsidR="009553E5">
        <w:rPr>
          <w:szCs w:val="28"/>
        </w:rPr>
        <w:t>Суландского</w:t>
      </w:r>
      <w:proofErr w:type="spellEnd"/>
      <w:r w:rsidR="009553E5">
        <w:rPr>
          <w:szCs w:val="28"/>
        </w:rPr>
        <w:t xml:space="preserve">  </w:t>
      </w:r>
      <w:proofErr w:type="spellStart"/>
      <w:r w:rsidR="009553E5">
        <w:rPr>
          <w:szCs w:val="28"/>
        </w:rPr>
        <w:t>библиоте</w:t>
      </w:r>
      <w:r w:rsidR="0027751C">
        <w:rPr>
          <w:szCs w:val="28"/>
        </w:rPr>
        <w:t>чно</w:t>
      </w:r>
      <w:proofErr w:type="spellEnd"/>
      <w:r w:rsidR="0027751C">
        <w:rPr>
          <w:szCs w:val="28"/>
        </w:rPr>
        <w:t xml:space="preserve"> - культурного центра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 w:rsidR="009553E5">
        <w:rPr>
          <w:szCs w:val="28"/>
        </w:rPr>
        <w:t>годы и критерии оценки эффективнос</w:t>
      </w:r>
      <w:r w:rsidR="009553E5" w:rsidRPr="00A97D0B">
        <w:rPr>
          <w:szCs w:val="28"/>
        </w:rPr>
        <w:t>ти</w:t>
      </w:r>
      <w:r w:rsidR="009553E5">
        <w:rPr>
          <w:b/>
          <w:szCs w:val="28"/>
        </w:rPr>
        <w:t xml:space="preserve"> </w:t>
      </w:r>
      <w:r w:rsidR="0027751C">
        <w:rPr>
          <w:szCs w:val="28"/>
        </w:rPr>
        <w:t>работы его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9553E5">
        <w:rPr>
          <w:szCs w:val="28"/>
        </w:rPr>
        <w:t xml:space="preserve"> году </w:t>
      </w:r>
      <w:r w:rsidR="00F66759">
        <w:rPr>
          <w:szCs w:val="28"/>
        </w:rPr>
        <w:t>согласно п</w:t>
      </w:r>
      <w:r w:rsidR="009553E5">
        <w:rPr>
          <w:szCs w:val="28"/>
        </w:rPr>
        <w:t>риложению №</w:t>
      </w:r>
      <w:r w:rsidR="00F64BED">
        <w:rPr>
          <w:szCs w:val="28"/>
        </w:rPr>
        <w:t xml:space="preserve"> 8  к настоящему п</w:t>
      </w:r>
      <w:r w:rsidR="00CD7996">
        <w:rPr>
          <w:szCs w:val="28"/>
        </w:rPr>
        <w:t>остановлению.</w:t>
      </w:r>
    </w:p>
    <w:p w:rsidR="009553E5" w:rsidRDefault="00067BB7" w:rsidP="00CD7996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544A57">
        <w:rPr>
          <w:szCs w:val="28"/>
        </w:rPr>
        <w:t xml:space="preserve">9. </w:t>
      </w:r>
      <w:proofErr w:type="spellStart"/>
      <w:r w:rsidR="009553E5">
        <w:rPr>
          <w:szCs w:val="28"/>
        </w:rPr>
        <w:t>Усть</w:t>
      </w:r>
      <w:proofErr w:type="spellEnd"/>
      <w:r w:rsidR="009553E5">
        <w:rPr>
          <w:szCs w:val="28"/>
        </w:rPr>
        <w:t xml:space="preserve"> </w:t>
      </w:r>
      <w:proofErr w:type="gramStart"/>
      <w:r w:rsidR="008C1F2B">
        <w:rPr>
          <w:szCs w:val="28"/>
        </w:rPr>
        <w:t>–</w:t>
      </w:r>
      <w:proofErr w:type="spellStart"/>
      <w:r w:rsidR="008C1F2B">
        <w:rPr>
          <w:szCs w:val="28"/>
        </w:rPr>
        <w:t>П</w:t>
      </w:r>
      <w:proofErr w:type="gramEnd"/>
      <w:r w:rsidR="008C1F2B">
        <w:rPr>
          <w:szCs w:val="28"/>
        </w:rPr>
        <w:t>аденьгско</w:t>
      </w:r>
      <w:r w:rsidR="00830D65">
        <w:rPr>
          <w:szCs w:val="28"/>
        </w:rPr>
        <w:t>го</w:t>
      </w:r>
      <w:proofErr w:type="spellEnd"/>
      <w:r w:rsidR="008C1F2B">
        <w:rPr>
          <w:szCs w:val="28"/>
        </w:rPr>
        <w:t xml:space="preserve">  </w:t>
      </w:r>
      <w:proofErr w:type="spellStart"/>
      <w:r w:rsidR="00830D65">
        <w:rPr>
          <w:szCs w:val="28"/>
        </w:rPr>
        <w:t>библиоте</w:t>
      </w:r>
      <w:r w:rsidR="0027751C">
        <w:rPr>
          <w:szCs w:val="28"/>
        </w:rPr>
        <w:t>чно</w:t>
      </w:r>
      <w:proofErr w:type="spellEnd"/>
      <w:r w:rsidR="0027751C">
        <w:rPr>
          <w:szCs w:val="28"/>
        </w:rPr>
        <w:t xml:space="preserve"> - культурного центра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 w:rsidR="009553E5">
        <w:rPr>
          <w:szCs w:val="28"/>
        </w:rPr>
        <w:t>годы и критерии оценки эффективно</w:t>
      </w:r>
      <w:r w:rsidR="009553E5" w:rsidRPr="00A97D0B">
        <w:rPr>
          <w:szCs w:val="28"/>
        </w:rPr>
        <w:t xml:space="preserve">сти </w:t>
      </w:r>
      <w:r w:rsidR="008C1F2B">
        <w:rPr>
          <w:szCs w:val="28"/>
        </w:rPr>
        <w:t>ра</w:t>
      </w:r>
      <w:r w:rsidR="00830D65">
        <w:rPr>
          <w:szCs w:val="28"/>
        </w:rPr>
        <w:t xml:space="preserve">боты его руководителя </w:t>
      </w:r>
      <w:r w:rsidR="0027751C">
        <w:rPr>
          <w:szCs w:val="28"/>
        </w:rPr>
        <w:t>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F66759">
        <w:rPr>
          <w:szCs w:val="28"/>
        </w:rPr>
        <w:t xml:space="preserve"> году согласно п</w:t>
      </w:r>
      <w:r w:rsidR="009553E5">
        <w:rPr>
          <w:szCs w:val="28"/>
        </w:rPr>
        <w:t>риложению №</w:t>
      </w:r>
      <w:r w:rsidR="00F64BED">
        <w:rPr>
          <w:szCs w:val="28"/>
        </w:rPr>
        <w:t xml:space="preserve"> 9  к настоящему п</w:t>
      </w:r>
      <w:r w:rsidR="00CD7996">
        <w:rPr>
          <w:szCs w:val="28"/>
        </w:rPr>
        <w:t>остановлению.</w:t>
      </w:r>
    </w:p>
    <w:p w:rsidR="009553E5" w:rsidRDefault="00067BB7" w:rsidP="00CD7996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544A57">
        <w:rPr>
          <w:szCs w:val="28"/>
        </w:rPr>
        <w:t xml:space="preserve">10. </w:t>
      </w:r>
      <w:proofErr w:type="spellStart"/>
      <w:r w:rsidR="00CD7996">
        <w:rPr>
          <w:szCs w:val="28"/>
        </w:rPr>
        <w:t>Шеговарско</w:t>
      </w:r>
      <w:r w:rsidR="00830D65">
        <w:rPr>
          <w:szCs w:val="28"/>
        </w:rPr>
        <w:t>го</w:t>
      </w:r>
      <w:proofErr w:type="spellEnd"/>
      <w:r w:rsidR="00CD7996">
        <w:rPr>
          <w:szCs w:val="28"/>
        </w:rPr>
        <w:t xml:space="preserve">  </w:t>
      </w:r>
      <w:proofErr w:type="spellStart"/>
      <w:r w:rsidR="00830D65">
        <w:rPr>
          <w:szCs w:val="28"/>
        </w:rPr>
        <w:t>библиотечно</w:t>
      </w:r>
      <w:proofErr w:type="spellEnd"/>
      <w:r w:rsidR="00830D65">
        <w:rPr>
          <w:szCs w:val="28"/>
        </w:rPr>
        <w:t xml:space="preserve"> - культурного центра </w:t>
      </w:r>
      <w:r w:rsidR="00CD7996">
        <w:rPr>
          <w:szCs w:val="28"/>
        </w:rPr>
        <w:t xml:space="preserve">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 w:rsidR="009553E5">
        <w:rPr>
          <w:szCs w:val="28"/>
        </w:rPr>
        <w:t>годы и критерии оценки эффективнос</w:t>
      </w:r>
      <w:r w:rsidR="009553E5" w:rsidRPr="00A97D0B">
        <w:rPr>
          <w:szCs w:val="28"/>
        </w:rPr>
        <w:t xml:space="preserve">ти </w:t>
      </w:r>
      <w:r w:rsidR="0027751C">
        <w:rPr>
          <w:szCs w:val="28"/>
        </w:rPr>
        <w:t>работы его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 xml:space="preserve">4 </w:t>
      </w:r>
      <w:r w:rsidR="00F66759">
        <w:rPr>
          <w:szCs w:val="28"/>
        </w:rPr>
        <w:t>году согласно п</w:t>
      </w:r>
      <w:r w:rsidR="009553E5">
        <w:rPr>
          <w:szCs w:val="28"/>
        </w:rPr>
        <w:t xml:space="preserve">риложению № </w:t>
      </w:r>
      <w:r w:rsidR="00F64BED">
        <w:rPr>
          <w:szCs w:val="28"/>
        </w:rPr>
        <w:t>10  к настоящему п</w:t>
      </w:r>
      <w:r w:rsidR="00CD7996">
        <w:rPr>
          <w:szCs w:val="28"/>
        </w:rPr>
        <w:t>остановлению.</w:t>
      </w:r>
    </w:p>
    <w:p w:rsidR="009553E5" w:rsidRDefault="00067BB7" w:rsidP="00CD7996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544A57">
        <w:rPr>
          <w:szCs w:val="28"/>
        </w:rPr>
        <w:t xml:space="preserve">11. </w:t>
      </w:r>
      <w:proofErr w:type="spellStart"/>
      <w:r w:rsidR="0027751C">
        <w:rPr>
          <w:szCs w:val="28"/>
        </w:rPr>
        <w:t>Ше</w:t>
      </w:r>
      <w:r w:rsidR="009553E5">
        <w:rPr>
          <w:szCs w:val="28"/>
        </w:rPr>
        <w:t>лашского</w:t>
      </w:r>
      <w:proofErr w:type="spellEnd"/>
      <w:r w:rsidR="009553E5">
        <w:rPr>
          <w:szCs w:val="28"/>
        </w:rPr>
        <w:t xml:space="preserve">  </w:t>
      </w:r>
      <w:proofErr w:type="spellStart"/>
      <w:r w:rsidR="009553E5">
        <w:rPr>
          <w:szCs w:val="28"/>
        </w:rPr>
        <w:t>библиоте</w:t>
      </w:r>
      <w:r w:rsidR="0027751C">
        <w:rPr>
          <w:szCs w:val="28"/>
        </w:rPr>
        <w:t>чно</w:t>
      </w:r>
      <w:proofErr w:type="spellEnd"/>
      <w:r w:rsidR="0027751C">
        <w:rPr>
          <w:szCs w:val="28"/>
        </w:rPr>
        <w:t xml:space="preserve"> - культурного центра на </w:t>
      </w:r>
      <w:r w:rsidR="00976FD4">
        <w:rPr>
          <w:szCs w:val="28"/>
        </w:rPr>
        <w:t>2024</w:t>
      </w:r>
      <w:r w:rsidR="00C50FDA">
        <w:rPr>
          <w:szCs w:val="28"/>
        </w:rPr>
        <w:t>-202</w:t>
      </w:r>
      <w:r w:rsidR="00976FD4">
        <w:rPr>
          <w:szCs w:val="28"/>
        </w:rPr>
        <w:t>6</w:t>
      </w:r>
      <w:r w:rsidR="00C50FDA">
        <w:rPr>
          <w:szCs w:val="28"/>
        </w:rPr>
        <w:t xml:space="preserve"> </w:t>
      </w:r>
      <w:r w:rsidR="009553E5">
        <w:rPr>
          <w:szCs w:val="28"/>
        </w:rPr>
        <w:t>годы и критерии оценки эффективнос</w:t>
      </w:r>
      <w:r w:rsidR="009553E5" w:rsidRPr="00A97D0B">
        <w:rPr>
          <w:szCs w:val="28"/>
        </w:rPr>
        <w:t>ти</w:t>
      </w:r>
      <w:r w:rsidR="009553E5">
        <w:rPr>
          <w:b/>
          <w:szCs w:val="28"/>
        </w:rPr>
        <w:t xml:space="preserve"> </w:t>
      </w:r>
      <w:r w:rsidR="0027751C">
        <w:rPr>
          <w:szCs w:val="28"/>
        </w:rPr>
        <w:t>работы его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F66759">
        <w:rPr>
          <w:szCs w:val="28"/>
        </w:rPr>
        <w:t xml:space="preserve"> году согласно п</w:t>
      </w:r>
      <w:r w:rsidR="009553E5">
        <w:rPr>
          <w:szCs w:val="28"/>
        </w:rPr>
        <w:t xml:space="preserve">риложению № </w:t>
      </w:r>
      <w:r w:rsidR="00F64BED">
        <w:rPr>
          <w:szCs w:val="28"/>
        </w:rPr>
        <w:t>11  к настоящему п</w:t>
      </w:r>
      <w:r w:rsidR="00CD7996">
        <w:rPr>
          <w:szCs w:val="28"/>
        </w:rPr>
        <w:t>остановлению.</w:t>
      </w:r>
    </w:p>
    <w:p w:rsidR="00272376" w:rsidRDefault="00067BB7" w:rsidP="00CD7996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544A57">
        <w:rPr>
          <w:szCs w:val="28"/>
        </w:rPr>
        <w:t xml:space="preserve">12. </w:t>
      </w:r>
      <w:proofErr w:type="spellStart"/>
      <w:r w:rsidR="009553E5">
        <w:rPr>
          <w:szCs w:val="28"/>
        </w:rPr>
        <w:t>Ямскогорского</w:t>
      </w:r>
      <w:proofErr w:type="spellEnd"/>
      <w:r w:rsidR="009553E5">
        <w:rPr>
          <w:szCs w:val="28"/>
        </w:rPr>
        <w:t xml:space="preserve">  </w:t>
      </w:r>
      <w:proofErr w:type="spellStart"/>
      <w:r w:rsidR="009553E5">
        <w:rPr>
          <w:szCs w:val="28"/>
        </w:rPr>
        <w:t>библиоте</w:t>
      </w:r>
      <w:r w:rsidR="008C1F2B">
        <w:rPr>
          <w:szCs w:val="28"/>
        </w:rPr>
        <w:t>чно</w:t>
      </w:r>
      <w:proofErr w:type="spellEnd"/>
      <w:r w:rsidR="008C1F2B">
        <w:rPr>
          <w:szCs w:val="28"/>
        </w:rPr>
        <w:t xml:space="preserve"> - культурного центра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 w:rsidR="009553E5">
        <w:rPr>
          <w:szCs w:val="28"/>
        </w:rPr>
        <w:t>годы и критерии оценки эффективнос</w:t>
      </w:r>
      <w:r w:rsidR="009553E5" w:rsidRPr="00A97D0B">
        <w:rPr>
          <w:szCs w:val="28"/>
        </w:rPr>
        <w:t>ти</w:t>
      </w:r>
      <w:r w:rsidR="009553E5">
        <w:rPr>
          <w:b/>
          <w:szCs w:val="28"/>
        </w:rPr>
        <w:t xml:space="preserve"> </w:t>
      </w:r>
      <w:r w:rsidR="00830D65">
        <w:rPr>
          <w:szCs w:val="28"/>
        </w:rPr>
        <w:t>работы его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F66759">
        <w:rPr>
          <w:szCs w:val="28"/>
        </w:rPr>
        <w:t xml:space="preserve"> году согласно п</w:t>
      </w:r>
      <w:r w:rsidR="009553E5">
        <w:rPr>
          <w:szCs w:val="28"/>
        </w:rPr>
        <w:t xml:space="preserve">риложению № </w:t>
      </w:r>
      <w:r w:rsidR="00F64BED">
        <w:rPr>
          <w:szCs w:val="28"/>
        </w:rPr>
        <w:t>12  к настоящему п</w:t>
      </w:r>
      <w:r w:rsidR="00CD7996">
        <w:rPr>
          <w:szCs w:val="28"/>
        </w:rPr>
        <w:t>остановлению.</w:t>
      </w:r>
    </w:p>
    <w:p w:rsidR="00067BB7" w:rsidRDefault="00DA1C2C" w:rsidP="00067BB7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067BB7">
        <w:rPr>
          <w:szCs w:val="28"/>
        </w:rPr>
        <w:t xml:space="preserve">13. Красногорского </w:t>
      </w:r>
      <w:proofErr w:type="spellStart"/>
      <w:r w:rsidR="00067BB7">
        <w:rPr>
          <w:szCs w:val="28"/>
        </w:rPr>
        <w:t>библиоте</w:t>
      </w:r>
      <w:r w:rsidR="0027751C">
        <w:rPr>
          <w:szCs w:val="28"/>
        </w:rPr>
        <w:t>чно</w:t>
      </w:r>
      <w:proofErr w:type="spellEnd"/>
      <w:r w:rsidR="0027751C">
        <w:rPr>
          <w:szCs w:val="28"/>
        </w:rPr>
        <w:t xml:space="preserve"> - культурного центра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 w:rsidR="00067BB7">
        <w:rPr>
          <w:szCs w:val="28"/>
        </w:rPr>
        <w:t>годы и критерии оценки эффективнос</w:t>
      </w:r>
      <w:r w:rsidR="00067BB7" w:rsidRPr="00A97D0B">
        <w:rPr>
          <w:szCs w:val="28"/>
        </w:rPr>
        <w:t>ти</w:t>
      </w:r>
      <w:r w:rsidR="00067BB7">
        <w:rPr>
          <w:b/>
          <w:szCs w:val="28"/>
        </w:rPr>
        <w:t xml:space="preserve"> </w:t>
      </w:r>
      <w:r w:rsidR="00067BB7">
        <w:rPr>
          <w:szCs w:val="28"/>
        </w:rPr>
        <w:t>работы его руководи</w:t>
      </w:r>
      <w:r w:rsidR="0027751C">
        <w:rPr>
          <w:szCs w:val="28"/>
        </w:rPr>
        <w:t>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F66759">
        <w:rPr>
          <w:szCs w:val="28"/>
        </w:rPr>
        <w:t xml:space="preserve"> году согласно п</w:t>
      </w:r>
      <w:r w:rsidR="00067BB7">
        <w:rPr>
          <w:szCs w:val="28"/>
        </w:rPr>
        <w:t>риложению №</w:t>
      </w:r>
      <w:r w:rsidR="00F66759">
        <w:rPr>
          <w:szCs w:val="28"/>
        </w:rPr>
        <w:t xml:space="preserve"> </w:t>
      </w:r>
      <w:r>
        <w:rPr>
          <w:szCs w:val="28"/>
        </w:rPr>
        <w:t>13</w:t>
      </w:r>
      <w:r w:rsidR="00F64BED">
        <w:rPr>
          <w:szCs w:val="28"/>
        </w:rPr>
        <w:t xml:space="preserve">  к настоящему п</w:t>
      </w:r>
      <w:r w:rsidR="00067BB7">
        <w:rPr>
          <w:szCs w:val="28"/>
        </w:rPr>
        <w:t>остановлению».</w:t>
      </w:r>
    </w:p>
    <w:p w:rsidR="00DA1C2C" w:rsidRDefault="00DA1C2C" w:rsidP="00DA1C2C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 xml:space="preserve">1.14. </w:t>
      </w:r>
      <w:proofErr w:type="spellStart"/>
      <w:r>
        <w:rPr>
          <w:szCs w:val="28"/>
        </w:rPr>
        <w:t>Сюмского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библиотеч</w:t>
      </w:r>
      <w:r w:rsidR="0027751C">
        <w:rPr>
          <w:szCs w:val="28"/>
        </w:rPr>
        <w:t>но</w:t>
      </w:r>
      <w:proofErr w:type="spellEnd"/>
      <w:r w:rsidR="0027751C">
        <w:rPr>
          <w:szCs w:val="28"/>
        </w:rPr>
        <w:t xml:space="preserve"> - культурного  центра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>
        <w:rPr>
          <w:szCs w:val="28"/>
        </w:rPr>
        <w:t>годы и критерии оценки эффективно</w:t>
      </w:r>
      <w:r w:rsidRPr="00A97D0B">
        <w:rPr>
          <w:szCs w:val="28"/>
        </w:rPr>
        <w:t xml:space="preserve">сти </w:t>
      </w:r>
      <w:r w:rsidR="0027751C">
        <w:rPr>
          <w:szCs w:val="28"/>
        </w:rPr>
        <w:t>работы его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>
        <w:rPr>
          <w:szCs w:val="28"/>
        </w:rPr>
        <w:t xml:space="preserve"> году согласн</w:t>
      </w:r>
      <w:r w:rsidR="00F66759">
        <w:rPr>
          <w:szCs w:val="28"/>
        </w:rPr>
        <w:t>о п</w:t>
      </w:r>
      <w:r w:rsidR="00F64BED">
        <w:rPr>
          <w:szCs w:val="28"/>
        </w:rPr>
        <w:t>риложению №</w:t>
      </w:r>
      <w:r w:rsidR="00F66759">
        <w:rPr>
          <w:szCs w:val="28"/>
        </w:rPr>
        <w:t xml:space="preserve"> </w:t>
      </w:r>
      <w:r w:rsidR="00F64BED">
        <w:rPr>
          <w:szCs w:val="28"/>
        </w:rPr>
        <w:t>14  к настоящему п</w:t>
      </w:r>
      <w:r>
        <w:rPr>
          <w:szCs w:val="28"/>
        </w:rPr>
        <w:t>остановлению.</w:t>
      </w:r>
    </w:p>
    <w:p w:rsidR="00DA1C2C" w:rsidRDefault="00DA1C2C" w:rsidP="00DA1C2C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 xml:space="preserve">1.15. </w:t>
      </w:r>
      <w:proofErr w:type="spellStart"/>
      <w:r>
        <w:rPr>
          <w:szCs w:val="28"/>
        </w:rPr>
        <w:t>Тарнянского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библиотеч</w:t>
      </w:r>
      <w:r w:rsidR="0027751C">
        <w:rPr>
          <w:szCs w:val="28"/>
        </w:rPr>
        <w:t>но</w:t>
      </w:r>
      <w:proofErr w:type="spellEnd"/>
      <w:r w:rsidR="0027751C">
        <w:rPr>
          <w:szCs w:val="28"/>
        </w:rPr>
        <w:t xml:space="preserve"> - культурного  центра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>
        <w:rPr>
          <w:szCs w:val="28"/>
        </w:rPr>
        <w:t>годы и критерии оценки эффективно</w:t>
      </w:r>
      <w:r w:rsidRPr="00A97D0B">
        <w:rPr>
          <w:szCs w:val="28"/>
        </w:rPr>
        <w:t>сти</w:t>
      </w:r>
      <w:r>
        <w:rPr>
          <w:b/>
          <w:szCs w:val="28"/>
        </w:rPr>
        <w:t xml:space="preserve"> </w:t>
      </w:r>
      <w:r w:rsidRPr="0053128A">
        <w:rPr>
          <w:szCs w:val="28"/>
        </w:rPr>
        <w:t xml:space="preserve">работы его руководителя </w:t>
      </w:r>
      <w:r>
        <w:rPr>
          <w:szCs w:val="28"/>
        </w:rPr>
        <w:t>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>
        <w:rPr>
          <w:szCs w:val="28"/>
        </w:rPr>
        <w:t xml:space="preserve"> году согласн</w:t>
      </w:r>
      <w:r w:rsidR="00F66759">
        <w:rPr>
          <w:szCs w:val="28"/>
        </w:rPr>
        <w:t>о п</w:t>
      </w:r>
      <w:r w:rsidR="00F64BED">
        <w:rPr>
          <w:szCs w:val="28"/>
        </w:rPr>
        <w:t>риложению №</w:t>
      </w:r>
      <w:r w:rsidR="00F66759">
        <w:rPr>
          <w:szCs w:val="28"/>
        </w:rPr>
        <w:t xml:space="preserve"> </w:t>
      </w:r>
      <w:r w:rsidR="00F64BED">
        <w:rPr>
          <w:szCs w:val="28"/>
        </w:rPr>
        <w:t>15  к настоящему п</w:t>
      </w:r>
      <w:r>
        <w:rPr>
          <w:szCs w:val="28"/>
        </w:rPr>
        <w:t>остановлению.</w:t>
      </w:r>
    </w:p>
    <w:p w:rsidR="00067BB7" w:rsidRPr="009553E5" w:rsidRDefault="00DA1C2C" w:rsidP="00DA1C2C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 xml:space="preserve">1.16. </w:t>
      </w:r>
      <w:proofErr w:type="spellStart"/>
      <w:r>
        <w:rPr>
          <w:szCs w:val="28"/>
        </w:rPr>
        <w:t>Артемьевского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библиотечно</w:t>
      </w:r>
      <w:proofErr w:type="spellEnd"/>
      <w:r w:rsidR="008C1F2B">
        <w:rPr>
          <w:szCs w:val="28"/>
        </w:rPr>
        <w:t xml:space="preserve"> -</w:t>
      </w:r>
      <w:r w:rsidR="0027751C">
        <w:rPr>
          <w:szCs w:val="28"/>
        </w:rPr>
        <w:t xml:space="preserve"> культурного  центра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>
        <w:rPr>
          <w:szCs w:val="28"/>
        </w:rPr>
        <w:t>годы и критерии оценки эффективно</w:t>
      </w:r>
      <w:r w:rsidRPr="00A97D0B">
        <w:rPr>
          <w:szCs w:val="28"/>
        </w:rPr>
        <w:t>сти</w:t>
      </w:r>
      <w:r>
        <w:rPr>
          <w:b/>
          <w:szCs w:val="28"/>
        </w:rPr>
        <w:t xml:space="preserve"> </w:t>
      </w:r>
      <w:r w:rsidR="0027751C">
        <w:rPr>
          <w:szCs w:val="28"/>
        </w:rPr>
        <w:t>работы его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>
        <w:rPr>
          <w:szCs w:val="28"/>
        </w:rPr>
        <w:t xml:space="preserve"> году согласно</w:t>
      </w:r>
      <w:r w:rsidR="00F66759">
        <w:rPr>
          <w:szCs w:val="28"/>
        </w:rPr>
        <w:t xml:space="preserve"> п</w:t>
      </w:r>
      <w:r w:rsidR="00F64BED">
        <w:rPr>
          <w:szCs w:val="28"/>
        </w:rPr>
        <w:t>риложению № 16  к настоящему п</w:t>
      </w:r>
      <w:r>
        <w:rPr>
          <w:szCs w:val="28"/>
        </w:rPr>
        <w:t>остановлению.</w:t>
      </w:r>
    </w:p>
    <w:p w:rsidR="001C5A20" w:rsidRDefault="00DA1C2C" w:rsidP="006E10BB">
      <w:pPr>
        <w:pStyle w:val="a5"/>
        <w:suppressAutoHyphens w:val="0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830D65">
        <w:rPr>
          <w:szCs w:val="28"/>
        </w:rPr>
        <w:t>17</w:t>
      </w:r>
      <w:r w:rsidR="00544A57">
        <w:rPr>
          <w:szCs w:val="28"/>
        </w:rPr>
        <w:t xml:space="preserve">. </w:t>
      </w:r>
      <w:proofErr w:type="spellStart"/>
      <w:r w:rsidR="001C5A20">
        <w:rPr>
          <w:szCs w:val="28"/>
        </w:rPr>
        <w:t>Федорогор</w:t>
      </w:r>
      <w:r w:rsidR="008C1F2B">
        <w:rPr>
          <w:szCs w:val="28"/>
        </w:rPr>
        <w:t>ского</w:t>
      </w:r>
      <w:proofErr w:type="spellEnd"/>
      <w:r w:rsidR="008C1F2B">
        <w:rPr>
          <w:szCs w:val="28"/>
        </w:rPr>
        <w:t xml:space="preserve"> </w:t>
      </w:r>
      <w:proofErr w:type="spellStart"/>
      <w:r w:rsidR="00830D65">
        <w:rPr>
          <w:szCs w:val="28"/>
        </w:rPr>
        <w:t>библиоте</w:t>
      </w:r>
      <w:r w:rsidR="00FF654D">
        <w:rPr>
          <w:szCs w:val="28"/>
        </w:rPr>
        <w:t>чно</w:t>
      </w:r>
      <w:proofErr w:type="spellEnd"/>
      <w:r w:rsidR="00FF654D">
        <w:rPr>
          <w:szCs w:val="28"/>
        </w:rPr>
        <w:t xml:space="preserve"> - культурного центра на </w:t>
      </w:r>
      <w:r w:rsidR="00976FD4">
        <w:rPr>
          <w:szCs w:val="28"/>
        </w:rPr>
        <w:t>2024-2026</w:t>
      </w:r>
      <w:r w:rsidR="00C50FDA">
        <w:rPr>
          <w:szCs w:val="28"/>
        </w:rPr>
        <w:t xml:space="preserve"> </w:t>
      </w:r>
      <w:r w:rsidR="001C5A20">
        <w:rPr>
          <w:szCs w:val="28"/>
        </w:rPr>
        <w:t>годы и критерии оценки эффективн</w:t>
      </w:r>
      <w:r w:rsidR="001C5A20" w:rsidRPr="00A97D0B">
        <w:rPr>
          <w:szCs w:val="28"/>
        </w:rPr>
        <w:t>ости</w:t>
      </w:r>
      <w:r w:rsidR="001C5A20">
        <w:rPr>
          <w:b/>
          <w:szCs w:val="28"/>
        </w:rPr>
        <w:t xml:space="preserve"> </w:t>
      </w:r>
      <w:r w:rsidR="001C5A20" w:rsidRPr="0053128A">
        <w:rPr>
          <w:szCs w:val="28"/>
        </w:rPr>
        <w:t>работ</w:t>
      </w:r>
      <w:r w:rsidR="008C1F2B">
        <w:rPr>
          <w:szCs w:val="28"/>
        </w:rPr>
        <w:t>ы его руководителя в 20</w:t>
      </w:r>
      <w:r w:rsidR="00D704C7">
        <w:rPr>
          <w:szCs w:val="28"/>
        </w:rPr>
        <w:t>2</w:t>
      </w:r>
      <w:r w:rsidR="00976FD4">
        <w:rPr>
          <w:szCs w:val="28"/>
        </w:rPr>
        <w:t>4</w:t>
      </w:r>
      <w:r w:rsidR="00F66759">
        <w:rPr>
          <w:szCs w:val="28"/>
        </w:rPr>
        <w:t xml:space="preserve"> году согласно п</w:t>
      </w:r>
      <w:r w:rsidR="001C5A20">
        <w:rPr>
          <w:szCs w:val="28"/>
        </w:rPr>
        <w:t>риложению №</w:t>
      </w:r>
      <w:r w:rsidR="00F66759">
        <w:rPr>
          <w:szCs w:val="28"/>
        </w:rPr>
        <w:t xml:space="preserve"> </w:t>
      </w:r>
      <w:r w:rsidR="00830D65">
        <w:rPr>
          <w:szCs w:val="28"/>
        </w:rPr>
        <w:t>17</w:t>
      </w:r>
      <w:r w:rsidR="00F64BED">
        <w:rPr>
          <w:szCs w:val="28"/>
        </w:rPr>
        <w:t xml:space="preserve">  к настоящему п</w:t>
      </w:r>
      <w:r w:rsidR="006E10BB">
        <w:rPr>
          <w:szCs w:val="28"/>
        </w:rPr>
        <w:t>остановлению.</w:t>
      </w:r>
    </w:p>
    <w:p w:rsidR="000F7A9E" w:rsidRDefault="00DA1C2C" w:rsidP="006E10BB">
      <w:pPr>
        <w:pStyle w:val="a5"/>
        <w:suppressAutoHyphens w:val="0"/>
        <w:ind w:firstLine="708"/>
        <w:jc w:val="both"/>
        <w:rPr>
          <w:bCs/>
          <w:szCs w:val="28"/>
        </w:rPr>
      </w:pPr>
      <w:r>
        <w:rPr>
          <w:szCs w:val="28"/>
        </w:rPr>
        <w:t>2</w:t>
      </w:r>
      <w:r w:rsidR="00544A57">
        <w:rPr>
          <w:szCs w:val="28"/>
        </w:rPr>
        <w:t xml:space="preserve">. </w:t>
      </w:r>
      <w:r w:rsidR="00F66759">
        <w:rPr>
          <w:szCs w:val="28"/>
        </w:rPr>
        <w:t xml:space="preserve">Ежемесячно (до </w:t>
      </w:r>
      <w:r w:rsidR="00C5538B">
        <w:rPr>
          <w:szCs w:val="28"/>
        </w:rPr>
        <w:t xml:space="preserve">5-го числа месяца, следующего за </w:t>
      </w:r>
      <w:proofErr w:type="gramStart"/>
      <w:r w:rsidR="00C5538B">
        <w:rPr>
          <w:szCs w:val="28"/>
        </w:rPr>
        <w:t>отчетным</w:t>
      </w:r>
      <w:proofErr w:type="gramEnd"/>
      <w:r w:rsidR="00C5538B">
        <w:rPr>
          <w:szCs w:val="28"/>
        </w:rPr>
        <w:t xml:space="preserve">) </w:t>
      </w:r>
      <w:r w:rsidR="00830D65">
        <w:rPr>
          <w:szCs w:val="28"/>
        </w:rPr>
        <w:t xml:space="preserve">учреждению культуры </w:t>
      </w:r>
      <w:r w:rsidR="00442D60">
        <w:rPr>
          <w:szCs w:val="28"/>
        </w:rPr>
        <w:t xml:space="preserve">предоставлять в отдел культуры и </w:t>
      </w:r>
      <w:r w:rsidR="00C5538B">
        <w:rPr>
          <w:szCs w:val="28"/>
        </w:rPr>
        <w:t>спорта администрации</w:t>
      </w:r>
      <w:r w:rsidR="00C50FDA" w:rsidRPr="00C50FDA">
        <w:rPr>
          <w:szCs w:val="28"/>
        </w:rPr>
        <w:t xml:space="preserve"> </w:t>
      </w:r>
      <w:r w:rsidR="00C50FDA" w:rsidRPr="00AB3288">
        <w:rPr>
          <w:szCs w:val="28"/>
        </w:rPr>
        <w:t>Шенкурск</w:t>
      </w:r>
      <w:r w:rsidR="00C50FDA">
        <w:rPr>
          <w:szCs w:val="28"/>
        </w:rPr>
        <w:t xml:space="preserve">ого  </w:t>
      </w:r>
      <w:r w:rsidR="00C50FDA" w:rsidRPr="00AB3288">
        <w:rPr>
          <w:szCs w:val="28"/>
        </w:rPr>
        <w:t xml:space="preserve"> муниципальн</w:t>
      </w:r>
      <w:r w:rsidR="00C50FDA">
        <w:rPr>
          <w:szCs w:val="28"/>
        </w:rPr>
        <w:t xml:space="preserve">ого    </w:t>
      </w:r>
      <w:r w:rsidR="00442D60">
        <w:rPr>
          <w:szCs w:val="28"/>
        </w:rPr>
        <w:t>округа Архангельской области</w:t>
      </w:r>
      <w:r w:rsidR="00C50FDA">
        <w:rPr>
          <w:szCs w:val="28"/>
        </w:rPr>
        <w:t xml:space="preserve"> </w:t>
      </w:r>
      <w:r w:rsidR="00C5538B">
        <w:rPr>
          <w:szCs w:val="28"/>
        </w:rPr>
        <w:t xml:space="preserve">отчет о выполнении целевых показателей деятельности </w:t>
      </w:r>
      <w:r w:rsidR="0022623F" w:rsidRPr="0022623F">
        <w:rPr>
          <w:szCs w:val="28"/>
        </w:rPr>
        <w:t xml:space="preserve">муниципального бюджетного учреждения культуры </w:t>
      </w:r>
      <w:r w:rsidR="00C5538B">
        <w:rPr>
          <w:szCs w:val="28"/>
        </w:rPr>
        <w:t>«</w:t>
      </w:r>
      <w:r>
        <w:rPr>
          <w:szCs w:val="28"/>
        </w:rPr>
        <w:t>Шенкурская централизованная библиотечная система</w:t>
      </w:r>
      <w:r w:rsidR="00C5538B">
        <w:rPr>
          <w:szCs w:val="28"/>
        </w:rPr>
        <w:t>»</w:t>
      </w:r>
      <w:r w:rsidR="00272376">
        <w:rPr>
          <w:szCs w:val="28"/>
        </w:rPr>
        <w:t xml:space="preserve"> и её структурных подразделений</w:t>
      </w:r>
      <w:r w:rsidR="00C5538B">
        <w:rPr>
          <w:szCs w:val="28"/>
        </w:rPr>
        <w:t xml:space="preserve">  </w:t>
      </w:r>
      <w:r w:rsidR="00A14B05">
        <w:rPr>
          <w:szCs w:val="28"/>
        </w:rPr>
        <w:t>п</w:t>
      </w:r>
      <w:r w:rsidR="00F66759">
        <w:rPr>
          <w:szCs w:val="28"/>
        </w:rPr>
        <w:t>о форме согласно п</w:t>
      </w:r>
      <w:r w:rsidR="00830D65">
        <w:rPr>
          <w:szCs w:val="28"/>
        </w:rPr>
        <w:t>риложению № 18</w:t>
      </w:r>
      <w:r w:rsidR="006E609E">
        <w:rPr>
          <w:szCs w:val="28"/>
        </w:rPr>
        <w:t xml:space="preserve"> </w:t>
      </w:r>
      <w:r w:rsidR="00F64BED">
        <w:rPr>
          <w:szCs w:val="28"/>
        </w:rPr>
        <w:t>к настоящему п</w:t>
      </w:r>
      <w:r w:rsidR="00C5538B">
        <w:rPr>
          <w:szCs w:val="28"/>
        </w:rPr>
        <w:t>остановлению.</w:t>
      </w:r>
      <w:r w:rsidR="00C5538B">
        <w:rPr>
          <w:bCs/>
          <w:szCs w:val="28"/>
        </w:rPr>
        <w:t xml:space="preserve"> </w:t>
      </w:r>
    </w:p>
    <w:p w:rsidR="00FB4276" w:rsidRPr="00FB4276" w:rsidRDefault="00FB4276" w:rsidP="00FB4276">
      <w:pPr>
        <w:pStyle w:val="a3"/>
        <w:tabs>
          <w:tab w:val="num" w:pos="0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534144">
        <w:rPr>
          <w:bCs/>
          <w:sz w:val="26"/>
          <w:szCs w:val="26"/>
        </w:rPr>
        <w:t xml:space="preserve">3. </w:t>
      </w:r>
      <w:r w:rsidRPr="00FB4276">
        <w:rPr>
          <w:bCs/>
          <w:sz w:val="28"/>
          <w:szCs w:val="28"/>
        </w:rPr>
        <w:t xml:space="preserve">Настоящее постановление подлежит опубликованию в информационном бюллетене «Шенкурский муниципальный вестник» и </w:t>
      </w:r>
      <w:r w:rsidRPr="00FB4276">
        <w:rPr>
          <w:bCs/>
          <w:sz w:val="28"/>
          <w:szCs w:val="28"/>
        </w:rPr>
        <w:lastRenderedPageBreak/>
        <w:t>размещению на официальном сайте Шенкурского муниципального округа Архангельской области  в сети «Интернет».</w:t>
      </w:r>
    </w:p>
    <w:p w:rsidR="00FB4276" w:rsidRPr="00FB4276" w:rsidRDefault="00FB4276" w:rsidP="00FB4276">
      <w:pPr>
        <w:pStyle w:val="a3"/>
        <w:tabs>
          <w:tab w:val="num" w:pos="0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FB4276">
        <w:rPr>
          <w:bCs/>
          <w:sz w:val="28"/>
          <w:szCs w:val="28"/>
        </w:rPr>
        <w:t>4. Настоящее постановление вступает в силу с 1 января 2024 года</w:t>
      </w:r>
    </w:p>
    <w:p w:rsidR="000F7A9E" w:rsidRPr="009520C2" w:rsidRDefault="000F7A9E" w:rsidP="000F7A9E">
      <w:pPr>
        <w:jc w:val="both"/>
        <w:rPr>
          <w:sz w:val="28"/>
          <w:szCs w:val="28"/>
        </w:rPr>
      </w:pPr>
    </w:p>
    <w:p w:rsidR="000F7A9E" w:rsidRPr="009520C2" w:rsidRDefault="000F7A9E" w:rsidP="000F7A9E">
      <w:pPr>
        <w:jc w:val="both"/>
        <w:rPr>
          <w:sz w:val="28"/>
          <w:szCs w:val="28"/>
        </w:rPr>
      </w:pPr>
    </w:p>
    <w:p w:rsidR="001302D5" w:rsidRPr="00346E31" w:rsidRDefault="004D4DBA" w:rsidP="001302D5">
      <w:pPr>
        <w:pStyle w:val="a5"/>
      </w:pPr>
      <w:r>
        <w:rPr>
          <w:b/>
          <w:szCs w:val="28"/>
        </w:rPr>
        <w:t>Глава</w:t>
      </w:r>
      <w:r w:rsidR="001302D5" w:rsidRPr="003D7875">
        <w:rPr>
          <w:b/>
          <w:szCs w:val="28"/>
        </w:rPr>
        <w:t xml:space="preserve"> Шенкурского муниципального </w:t>
      </w:r>
      <w:r>
        <w:rPr>
          <w:b/>
          <w:szCs w:val="28"/>
        </w:rPr>
        <w:t xml:space="preserve">округа                   </w:t>
      </w:r>
      <w:r w:rsidR="001302D5" w:rsidRPr="003D7875">
        <w:rPr>
          <w:b/>
          <w:szCs w:val="28"/>
        </w:rPr>
        <w:t xml:space="preserve"> </w:t>
      </w:r>
      <w:r>
        <w:rPr>
          <w:b/>
          <w:szCs w:val="28"/>
        </w:rPr>
        <w:t>О.И. Красникова</w:t>
      </w:r>
    </w:p>
    <w:p w:rsidR="000F7A9E" w:rsidRDefault="000F7A9E" w:rsidP="000F7A9E"/>
    <w:p w:rsidR="000F7A9E" w:rsidRDefault="000F7A9E" w:rsidP="000F7A9E"/>
    <w:p w:rsidR="000F7A9E" w:rsidRDefault="000F7A9E" w:rsidP="000F7A9E"/>
    <w:p w:rsidR="000F7A9E" w:rsidRDefault="000F7A9E" w:rsidP="000F7A9E"/>
    <w:p w:rsidR="000F7A9E" w:rsidRDefault="000F7A9E" w:rsidP="000F7A9E"/>
    <w:p w:rsidR="000F7A9E" w:rsidRDefault="000F7A9E" w:rsidP="000F7A9E"/>
    <w:p w:rsidR="000F7A9E" w:rsidRDefault="000F7A9E" w:rsidP="000F7A9E"/>
    <w:p w:rsidR="000F7A9E" w:rsidRDefault="000F7A9E" w:rsidP="000F7A9E"/>
    <w:p w:rsidR="000F7A9E" w:rsidRDefault="000F7A9E" w:rsidP="000F7A9E"/>
    <w:p w:rsidR="006E10BB" w:rsidRDefault="006E10BB" w:rsidP="000F7A9E"/>
    <w:p w:rsidR="006E10BB" w:rsidRDefault="006E10BB" w:rsidP="000F7A9E"/>
    <w:p w:rsidR="000F7A9E" w:rsidRDefault="000F7A9E" w:rsidP="000F7A9E"/>
    <w:sectPr w:rsidR="000F7A9E" w:rsidSect="00A20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2429"/>
    <w:multiLevelType w:val="multilevel"/>
    <w:tmpl w:val="82E06C6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 w:val="0"/>
      </w:rPr>
    </w:lvl>
  </w:abstractNum>
  <w:abstractNum w:abstractNumId="1">
    <w:nsid w:val="2DA429FC"/>
    <w:multiLevelType w:val="multilevel"/>
    <w:tmpl w:val="B0ECFA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6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  <w:b w:val="0"/>
      </w:rPr>
    </w:lvl>
  </w:abstractNum>
  <w:abstractNum w:abstractNumId="2">
    <w:nsid w:val="3E9C2B5F"/>
    <w:multiLevelType w:val="hybridMultilevel"/>
    <w:tmpl w:val="C5A62BDE"/>
    <w:lvl w:ilvl="0" w:tplc="160C49D4">
      <w:start w:val="26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442D260B"/>
    <w:multiLevelType w:val="hybridMultilevel"/>
    <w:tmpl w:val="67968724"/>
    <w:lvl w:ilvl="0" w:tplc="EB64D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3B3195"/>
    <w:multiLevelType w:val="multilevel"/>
    <w:tmpl w:val="A8A09B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5">
    <w:nsid w:val="70B46EE0"/>
    <w:multiLevelType w:val="hybridMultilevel"/>
    <w:tmpl w:val="C6CC297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8E1B76"/>
    <w:multiLevelType w:val="hybridMultilevel"/>
    <w:tmpl w:val="CE0EAB2C"/>
    <w:lvl w:ilvl="0" w:tplc="9C3AED6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7BF70500"/>
    <w:multiLevelType w:val="hybridMultilevel"/>
    <w:tmpl w:val="455A0CD0"/>
    <w:lvl w:ilvl="0" w:tplc="D0FCD9DC">
      <w:start w:val="24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F7A9E"/>
    <w:rsid w:val="00025432"/>
    <w:rsid w:val="000314E2"/>
    <w:rsid w:val="00051243"/>
    <w:rsid w:val="00067BB7"/>
    <w:rsid w:val="00082C03"/>
    <w:rsid w:val="00094671"/>
    <w:rsid w:val="000A1627"/>
    <w:rsid w:val="000D5E73"/>
    <w:rsid w:val="000F7A9E"/>
    <w:rsid w:val="001302D5"/>
    <w:rsid w:val="0013737A"/>
    <w:rsid w:val="00141C0E"/>
    <w:rsid w:val="0015140F"/>
    <w:rsid w:val="00153018"/>
    <w:rsid w:val="001C5A20"/>
    <w:rsid w:val="0022623F"/>
    <w:rsid w:val="00271B58"/>
    <w:rsid w:val="00272376"/>
    <w:rsid w:val="00272674"/>
    <w:rsid w:val="0027751C"/>
    <w:rsid w:val="002C227B"/>
    <w:rsid w:val="002D2F41"/>
    <w:rsid w:val="002F1B66"/>
    <w:rsid w:val="00336071"/>
    <w:rsid w:val="003753FD"/>
    <w:rsid w:val="003B211E"/>
    <w:rsid w:val="003D254F"/>
    <w:rsid w:val="004011C5"/>
    <w:rsid w:val="00442D60"/>
    <w:rsid w:val="004A53EE"/>
    <w:rsid w:val="004D4DBA"/>
    <w:rsid w:val="00523F6B"/>
    <w:rsid w:val="00544A57"/>
    <w:rsid w:val="00567243"/>
    <w:rsid w:val="00587BE6"/>
    <w:rsid w:val="0059152B"/>
    <w:rsid w:val="005B4077"/>
    <w:rsid w:val="005C37C1"/>
    <w:rsid w:val="005D2E94"/>
    <w:rsid w:val="005F3D03"/>
    <w:rsid w:val="00630D8F"/>
    <w:rsid w:val="00641B7D"/>
    <w:rsid w:val="00652A64"/>
    <w:rsid w:val="006D7D89"/>
    <w:rsid w:val="006E083F"/>
    <w:rsid w:val="006E10BB"/>
    <w:rsid w:val="006E56C1"/>
    <w:rsid w:val="006E609E"/>
    <w:rsid w:val="00700E5B"/>
    <w:rsid w:val="0075668E"/>
    <w:rsid w:val="00797D9F"/>
    <w:rsid w:val="007A06CF"/>
    <w:rsid w:val="007A721F"/>
    <w:rsid w:val="00830D65"/>
    <w:rsid w:val="00872D5C"/>
    <w:rsid w:val="00886B64"/>
    <w:rsid w:val="008C1F2B"/>
    <w:rsid w:val="008D264E"/>
    <w:rsid w:val="008E182F"/>
    <w:rsid w:val="008F3B53"/>
    <w:rsid w:val="00903F19"/>
    <w:rsid w:val="00917D9C"/>
    <w:rsid w:val="00920936"/>
    <w:rsid w:val="0094287E"/>
    <w:rsid w:val="009553E5"/>
    <w:rsid w:val="00976FD4"/>
    <w:rsid w:val="009D1F13"/>
    <w:rsid w:val="00A14B05"/>
    <w:rsid w:val="00A17FDA"/>
    <w:rsid w:val="00A21E52"/>
    <w:rsid w:val="00A36626"/>
    <w:rsid w:val="00A60318"/>
    <w:rsid w:val="00A70327"/>
    <w:rsid w:val="00A86FE7"/>
    <w:rsid w:val="00A97D0B"/>
    <w:rsid w:val="00AB3288"/>
    <w:rsid w:val="00AD0247"/>
    <w:rsid w:val="00AE1233"/>
    <w:rsid w:val="00B140D7"/>
    <w:rsid w:val="00B17708"/>
    <w:rsid w:val="00B31625"/>
    <w:rsid w:val="00B71BD7"/>
    <w:rsid w:val="00B9449D"/>
    <w:rsid w:val="00BD51B1"/>
    <w:rsid w:val="00C07005"/>
    <w:rsid w:val="00C324FA"/>
    <w:rsid w:val="00C50FDA"/>
    <w:rsid w:val="00C5538B"/>
    <w:rsid w:val="00CD7996"/>
    <w:rsid w:val="00D04C27"/>
    <w:rsid w:val="00D25A2F"/>
    <w:rsid w:val="00D41672"/>
    <w:rsid w:val="00D53A6D"/>
    <w:rsid w:val="00D677E1"/>
    <w:rsid w:val="00D704C7"/>
    <w:rsid w:val="00DA0A37"/>
    <w:rsid w:val="00DA1C2C"/>
    <w:rsid w:val="00DB2F8B"/>
    <w:rsid w:val="00DC14C1"/>
    <w:rsid w:val="00E16F35"/>
    <w:rsid w:val="00E46EE8"/>
    <w:rsid w:val="00E74539"/>
    <w:rsid w:val="00F0291B"/>
    <w:rsid w:val="00F149E9"/>
    <w:rsid w:val="00F317CC"/>
    <w:rsid w:val="00F452AB"/>
    <w:rsid w:val="00F64BED"/>
    <w:rsid w:val="00F66759"/>
    <w:rsid w:val="00F676A6"/>
    <w:rsid w:val="00FB4276"/>
    <w:rsid w:val="00FF6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F7A9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0F7A9E"/>
    <w:pPr>
      <w:spacing w:before="240" w:after="60"/>
      <w:jc w:val="center"/>
      <w:outlineLvl w:val="0"/>
    </w:pPr>
    <w:rPr>
      <w:rFonts w:eastAsia="Calibri"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99"/>
    <w:qFormat/>
    <w:rsid w:val="000F7A9E"/>
    <w:pPr>
      <w:ind w:left="720"/>
      <w:contextualSpacing/>
    </w:pPr>
  </w:style>
  <w:style w:type="table" w:styleId="a4">
    <w:name w:val="Table Grid"/>
    <w:basedOn w:val="a1"/>
    <w:uiPriority w:val="59"/>
    <w:rsid w:val="000F7A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AB328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6">
    <w:name w:val="Стиль"/>
    <w:rsid w:val="00442D6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Tolstikova</dc:creator>
  <cp:keywords/>
  <dc:description/>
  <cp:lastModifiedBy>РайАдм - Толстикова Галина Николаевна</cp:lastModifiedBy>
  <cp:revision>65</cp:revision>
  <cp:lastPrinted>2023-12-19T06:54:00Z</cp:lastPrinted>
  <dcterms:created xsi:type="dcterms:W3CDTF">2014-09-22T13:52:00Z</dcterms:created>
  <dcterms:modified xsi:type="dcterms:W3CDTF">2023-12-25T14:05:00Z</dcterms:modified>
</cp:coreProperties>
</file>