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4A7" w:rsidRPr="005B62AA" w:rsidRDefault="00EB3E4A" w:rsidP="00A134A7">
      <w:pPr>
        <w:pStyle w:val="a3"/>
        <w:spacing w:before="0" w:beforeAutospacing="0" w:after="150" w:afterAutospacing="0"/>
        <w:ind w:left="5103"/>
        <w:jc w:val="right"/>
        <w:rPr>
          <w:color w:val="333333"/>
        </w:rPr>
      </w:pPr>
      <w:r>
        <w:rPr>
          <w:color w:val="333333"/>
        </w:rPr>
        <w:t>Утверждено:</w:t>
      </w:r>
      <w:r w:rsidR="00A134A7" w:rsidRPr="005B62AA">
        <w:rPr>
          <w:color w:val="333333"/>
        </w:rPr>
        <w:t xml:space="preserve"> </w:t>
      </w:r>
      <w:r>
        <w:rPr>
          <w:color w:val="333333"/>
        </w:rPr>
        <w:t xml:space="preserve">                                                           директор </w:t>
      </w:r>
      <w:r w:rsidR="00A134A7" w:rsidRPr="005B62AA">
        <w:rPr>
          <w:color w:val="333333"/>
        </w:rPr>
        <w:t xml:space="preserve"> «МБУК "Шенкурская  ЦБС»</w:t>
      </w:r>
    </w:p>
    <w:p w:rsidR="00A134A7" w:rsidRPr="005B62AA" w:rsidRDefault="00EB3E4A" w:rsidP="00A134A7">
      <w:pPr>
        <w:pStyle w:val="a3"/>
        <w:spacing w:before="0" w:beforeAutospacing="0" w:after="150" w:afterAutospacing="0"/>
        <w:ind w:left="5103"/>
        <w:jc w:val="right"/>
        <w:rPr>
          <w:color w:val="333333"/>
        </w:rPr>
      </w:pPr>
      <w:r>
        <w:rPr>
          <w:color w:val="333333"/>
        </w:rPr>
        <w:t>______________( Софронова Л.А.)            "21"  апреля 2021год</w:t>
      </w:r>
    </w:p>
    <w:p w:rsidR="00A134A7" w:rsidRPr="005B62AA" w:rsidRDefault="00A134A7" w:rsidP="00A134A7">
      <w:pPr>
        <w:spacing w:after="150" w:line="240" w:lineRule="auto"/>
        <w:ind w:right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134A7" w:rsidRPr="005B62AA" w:rsidRDefault="00A134A7" w:rsidP="00A134A7">
      <w:pPr>
        <w:spacing w:after="150" w:line="240" w:lineRule="auto"/>
        <w:ind w:right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134A7" w:rsidRPr="005B62AA" w:rsidRDefault="00A134A7" w:rsidP="00A134A7">
      <w:pPr>
        <w:spacing w:after="150" w:line="240" w:lineRule="auto"/>
        <w:ind w:right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Положение</w:t>
      </w:r>
    </w:p>
    <w:p w:rsidR="00A134A7" w:rsidRPr="005B62AA" w:rsidRDefault="00A134A7" w:rsidP="00A134A7">
      <w:pPr>
        <w:spacing w:after="150" w:line="240" w:lineRule="auto"/>
        <w:ind w:right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 районном экологическом конкурсе</w:t>
      </w:r>
    </w:p>
    <w:p w:rsidR="00A134A7" w:rsidRPr="005B62AA" w:rsidRDefault="00A134A7" w:rsidP="00A134A7">
      <w:pPr>
        <w:spacing w:after="150" w:line="240" w:lineRule="auto"/>
        <w:ind w:right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среди </w:t>
      </w:r>
      <w:r w:rsidR="00EE5400" w:rsidRPr="005B62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учреждений культуры</w:t>
      </w:r>
    </w:p>
    <w:p w:rsidR="00A134A7" w:rsidRPr="005B62AA" w:rsidRDefault="00A134A7" w:rsidP="00A134A7">
      <w:pPr>
        <w:spacing w:after="150" w:line="240" w:lineRule="auto"/>
        <w:ind w:right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</w:t>
      </w:r>
      <w:r w:rsidR="00F32BC0" w:rsidRPr="005B62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Культурный </w:t>
      </w:r>
      <w:r w:rsidRPr="005B62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дворик»</w:t>
      </w:r>
    </w:p>
    <w:p w:rsidR="00A134A7" w:rsidRPr="005B62AA" w:rsidRDefault="00A134A7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134A7" w:rsidRPr="005B62AA" w:rsidRDefault="00A134A7" w:rsidP="00A134A7">
      <w:pPr>
        <w:spacing w:after="150" w:line="240" w:lineRule="auto"/>
        <w:ind w:right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1.Общие положения</w:t>
      </w:r>
    </w:p>
    <w:p w:rsidR="00A134A7" w:rsidRPr="005B62AA" w:rsidRDefault="00A134A7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1.1. Районный конкурс «</w:t>
      </w:r>
      <w:r w:rsidR="00F32BC0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Культурный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дворик» проводится по инициативе </w:t>
      </w:r>
      <w:r w:rsidR="00185F8A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МБУК «Шенкурская ЦБС»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(далее Конкурс) среди </w:t>
      </w:r>
      <w:r w:rsidR="00185F8A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учреждений культуры 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Шенкурского  района.</w:t>
      </w:r>
    </w:p>
    <w:p w:rsidR="00A134A7" w:rsidRPr="005B62AA" w:rsidRDefault="00A134A7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1.2. Ор</w:t>
      </w:r>
      <w:r w:rsidR="00185F8A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ганизатором конкурса является МБ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 «Шенкурская  ЦБС».</w:t>
      </w:r>
    </w:p>
    <w:p w:rsidR="00A134A7" w:rsidRPr="005B62AA" w:rsidRDefault="00A134A7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1.3. Конкурс направлен на совершенствование внешнего имиджа </w:t>
      </w:r>
      <w:r w:rsidR="0010054D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учреждения культуры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пространства вокруг </w:t>
      </w:r>
      <w:r w:rsidR="0010054D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учреждений культуры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В ходе проведения конкурса предполагается отразить накопленный опыт </w:t>
      </w:r>
      <w:r w:rsidR="009C3E60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учреждений культуры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Шенкурского  района</w:t>
      </w:r>
      <w:r w:rsidR="009C3E60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экологическом воспитании подрастающего поколения и </w:t>
      </w:r>
      <w:r w:rsidR="00186AFE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экологическому просвещению, 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благоустройству прилегающих к </w:t>
      </w:r>
      <w:r w:rsidR="00186AFE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учреждениям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территорий.</w:t>
      </w:r>
    </w:p>
    <w:p w:rsidR="00A134A7" w:rsidRPr="005B62AA" w:rsidRDefault="00A134A7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1.4. Конкурс проводится по следующим номинациям:</w:t>
      </w:r>
    </w:p>
    <w:p w:rsidR="00A134A7" w:rsidRPr="005B62AA" w:rsidRDefault="00A134A7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«Лучший </w:t>
      </w:r>
      <w:r w:rsidR="00186AFE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культурный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дворик»;</w:t>
      </w:r>
    </w:p>
    <w:p w:rsidR="00A134A7" w:rsidRPr="005B62AA" w:rsidRDefault="00A134A7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«Лучший </w:t>
      </w:r>
      <w:r w:rsidR="00186AFE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культурный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цветник / клумба»;</w:t>
      </w:r>
    </w:p>
    <w:p w:rsidR="00A134A7" w:rsidRPr="005B62AA" w:rsidRDefault="00186AFE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«Лучшее экологическое</w:t>
      </w:r>
      <w:r w:rsidR="00A134A7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клуб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ное формирование</w:t>
      </w:r>
      <w:r w:rsidR="00A134A7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»;</w:t>
      </w:r>
    </w:p>
    <w:p w:rsidR="00A134A7" w:rsidRPr="005B62AA" w:rsidRDefault="00A134A7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«Лучший экологический сценарий».</w:t>
      </w:r>
    </w:p>
    <w:p w:rsidR="00A134A7" w:rsidRPr="005B62AA" w:rsidRDefault="000D409A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1.5</w:t>
      </w:r>
      <w:r w:rsidR="00A134A7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Настоящее Положение определяет статус, цели, задачи, порядок проведения конкурса.</w:t>
      </w:r>
    </w:p>
    <w:p w:rsidR="00A134A7" w:rsidRPr="005B62AA" w:rsidRDefault="00A134A7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86AFE" w:rsidRPr="005B62AA" w:rsidRDefault="00A134A7" w:rsidP="00A134A7">
      <w:pPr>
        <w:spacing w:after="150" w:line="240" w:lineRule="auto"/>
        <w:ind w:right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Цели и задачи: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134A7" w:rsidRPr="005B62AA" w:rsidRDefault="00A134A7" w:rsidP="00186AFE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Основными целями и задачами конкурса являются:</w:t>
      </w:r>
    </w:p>
    <w:p w:rsidR="00A134A7" w:rsidRPr="005B62AA" w:rsidRDefault="00A134A7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 Повышение уровня благоустроенности, комфортности, эстетического и экологического состояния терри</w:t>
      </w:r>
      <w:r w:rsidR="003446BD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торий, прилегающих к </w:t>
      </w:r>
      <w:r w:rsidR="00186AFE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учреждениям культуры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134A7" w:rsidRPr="005B62AA" w:rsidRDefault="00A134A7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2.2. </w:t>
      </w:r>
      <w:r w:rsidR="00B86562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ривлечение местного сообщества, </w:t>
      </w:r>
      <w:r w:rsidR="00B86562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сотрудников учреждений культуры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деятельности по благоустройству и содержанию терри</w:t>
      </w:r>
      <w:r w:rsidR="00B86562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торий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134A7" w:rsidRPr="005B62AA" w:rsidRDefault="00A134A7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2.3. Формирование позитивного общественного мнения и имиджа </w:t>
      </w:r>
      <w:r w:rsidR="00B86562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учреждения культуры</w:t>
      </w:r>
      <w:r w:rsidR="003446BD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территории высокого качества благоустройства, комфорта и общения.</w:t>
      </w:r>
    </w:p>
    <w:p w:rsidR="00A134A7" w:rsidRPr="005B62AA" w:rsidRDefault="00A134A7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134A7" w:rsidRPr="005B62AA" w:rsidRDefault="00A134A7" w:rsidP="00A134A7">
      <w:pPr>
        <w:spacing w:after="150" w:line="240" w:lineRule="auto"/>
        <w:ind w:right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Организаторы и участники конкурса</w:t>
      </w:r>
    </w:p>
    <w:p w:rsidR="00A134A7" w:rsidRPr="005B62AA" w:rsidRDefault="003446BD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3.1. Организатор конкурса: </w:t>
      </w:r>
      <w:r w:rsidR="00B86562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муниципальное бюджетное учреждение культуры</w:t>
      </w:r>
      <w:r w:rsidR="00A134A7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Шенкурская </w:t>
      </w:r>
      <w:r w:rsidR="00B86562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централизованная библиотечная система</w:t>
      </w:r>
      <w:r w:rsidR="00A134A7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B86562" w:rsidRPr="005B62AA" w:rsidRDefault="00A134A7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 Участниками конкурса могут стать коллективы  (</w:t>
      </w:r>
      <w:r w:rsidR="00B86562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городских и сельских учреждений культуры), которые могут привлечь к помощи добровольцев или другие организации (общественные объединения).</w:t>
      </w:r>
    </w:p>
    <w:p w:rsidR="00A134A7" w:rsidRPr="005B62AA" w:rsidRDefault="00A134A7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3.3. Привлечение партнеров к участию в конкурсе осуществляется на добровольной основе.</w:t>
      </w:r>
    </w:p>
    <w:p w:rsidR="00A134A7" w:rsidRPr="005B62AA" w:rsidRDefault="00A134A7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134A7" w:rsidRPr="005B62AA" w:rsidRDefault="00A134A7" w:rsidP="00A134A7">
      <w:pPr>
        <w:spacing w:after="150" w:line="240" w:lineRule="auto"/>
        <w:ind w:right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Сроки проведения конкурса</w:t>
      </w:r>
    </w:p>
    <w:p w:rsidR="00A134A7" w:rsidRPr="005B62AA" w:rsidRDefault="00A134A7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</w:t>
      </w:r>
      <w:r w:rsidR="00B86562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онкурс проводится в сроки с </w:t>
      </w:r>
      <w:r w:rsidR="003446BD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 июня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</w:t>
      </w:r>
      <w:r w:rsidR="0074508B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F53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="003446BD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сентября 2021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</w:t>
      </w:r>
      <w:r w:rsidR="00B86562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134A7" w:rsidRPr="005B62AA" w:rsidRDefault="00A134A7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4.3. Подведение итогов районного конкурса «</w:t>
      </w:r>
      <w:r w:rsidR="00B86562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Культурный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дворик» состоится </w:t>
      </w:r>
      <w:r w:rsidR="00F53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28 </w:t>
      </w:r>
      <w:r w:rsidR="00B86562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сентября</w:t>
      </w:r>
      <w:r w:rsidR="00993312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2021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 в </w:t>
      </w:r>
      <w:r w:rsidR="00993312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Межпоселенческой 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библиотеки им. </w:t>
      </w:r>
      <w:r w:rsidR="00993312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Е.И. Овсянкина 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адресу: </w:t>
      </w:r>
      <w:r w:rsidR="00993312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Шенкурск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ул. </w:t>
      </w:r>
      <w:r w:rsidR="00993312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Ленина, д. 16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134A7" w:rsidRPr="005B62AA" w:rsidRDefault="00A134A7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134A7" w:rsidRPr="005B62AA" w:rsidRDefault="00A134A7" w:rsidP="00A134A7">
      <w:pPr>
        <w:spacing w:after="150" w:line="240" w:lineRule="auto"/>
        <w:ind w:right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 Порядок и условия проведения конкурса</w:t>
      </w:r>
    </w:p>
    <w:p w:rsidR="00A134A7" w:rsidRPr="005B62AA" w:rsidRDefault="00A134A7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5.1. Звание «Лучший </w:t>
      </w:r>
      <w:r w:rsidR="00B86562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культурный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дворик» присваивается дворику (палисаднику</w:t>
      </w:r>
      <w:r w:rsidR="00B86562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если прилегающая 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территория содержится </w:t>
      </w:r>
      <w:r w:rsidR="00B86562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чистоте и порядке; имеются цветники и зеленые насаждения, отражена связь прилегающей территории с </w:t>
      </w:r>
      <w:r w:rsidR="00B86562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учреждением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учитывается проявление творческой инициативы руководителей, сотрудников в эстетическом оформлении территории.</w:t>
      </w:r>
    </w:p>
    <w:p w:rsidR="00A134A7" w:rsidRPr="005B62AA" w:rsidRDefault="00A134A7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</w:t>
      </w:r>
      <w:r w:rsidR="00B86562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Звание «Лучший </w:t>
      </w:r>
      <w:r w:rsidR="00B86562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культурный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цветник/клумба» присваивается при наличии красивых газонов, живописных клумб, зеленых насаждений и цветников; поощряется разнообразие цветочных культур; учитывается наличие оригинальных конструкций и форм в оформлении цветника/клумбы, содержание их в ухоженном состоянии.</w:t>
      </w:r>
    </w:p>
    <w:p w:rsidR="00A134A7" w:rsidRPr="005B62AA" w:rsidRDefault="00A134A7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</w:t>
      </w:r>
      <w:r w:rsidR="00B86562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Звани</w:t>
      </w:r>
      <w:r w:rsidR="00B86562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 «Лучшее экологическое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клуб</w:t>
      </w:r>
      <w:r w:rsidR="00B86562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ное формирование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присваивается любительскому объединению, проявившему творческую инициативу в экологической направленности.</w:t>
      </w:r>
    </w:p>
    <w:p w:rsidR="00A134A7" w:rsidRPr="005B62AA" w:rsidRDefault="00A134A7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</w:t>
      </w:r>
      <w:r w:rsidR="00B86562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Звание «Лучший экологический сценарий» (эк</w:t>
      </w:r>
      <w:r w:rsidR="00993312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о-идеи) присваивается </w:t>
      </w:r>
      <w:r w:rsidR="00B86562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оригинальный, креативный, полезный и интересный экологический сценарий.</w:t>
      </w:r>
    </w:p>
    <w:p w:rsidR="00A134A7" w:rsidRPr="005B62AA" w:rsidRDefault="00A134A7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134A7" w:rsidRPr="005B62AA" w:rsidRDefault="00A134A7" w:rsidP="00A134A7">
      <w:pPr>
        <w:spacing w:after="150" w:line="240" w:lineRule="auto"/>
        <w:ind w:right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6. Порядок предоставления </w:t>
      </w:r>
      <w:r w:rsidR="00D40C97" w:rsidRPr="005B62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материалов</w:t>
      </w:r>
      <w:r w:rsidRPr="005B62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на конкурс</w:t>
      </w:r>
    </w:p>
    <w:p w:rsidR="00A134A7" w:rsidRPr="005B62AA" w:rsidRDefault="00A134A7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6.1. На конкурс предоставляются следующие материалы:</w:t>
      </w:r>
    </w:p>
    <w:p w:rsidR="00A345F0" w:rsidRPr="005B62AA" w:rsidRDefault="00A345F0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конкурсная работа, соответствующая номинации конкурса</w:t>
      </w:r>
    </w:p>
    <w:p w:rsidR="00A345F0" w:rsidRPr="005B62AA" w:rsidRDefault="00A134A7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заявка на участие в конкурсе </w:t>
      </w:r>
    </w:p>
    <w:p w:rsidR="00A345F0" w:rsidRPr="005B62AA" w:rsidRDefault="00A345F0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 номинации «Лучший культурный дворик»  </w:t>
      </w:r>
      <w:r w:rsidRPr="005B62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на конкурс принимаются презентации, видеоролики, отражающие тему конкурса и номинации.</w:t>
      </w:r>
    </w:p>
    <w:p w:rsidR="00A345F0" w:rsidRPr="005B62AA" w:rsidRDefault="00A345F0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 номинации «Лучший культурный цветник / клумба» </w:t>
      </w:r>
      <w:r w:rsidRPr="005B62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на конкурс принимаются фотографии, презентации, видеоролик, отражающие тему конкурса и номинации.</w:t>
      </w:r>
    </w:p>
    <w:p w:rsidR="00A345F0" w:rsidRPr="005B62AA" w:rsidRDefault="00A345F0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 номинации «Лучшее экологическое клубное формирование» </w:t>
      </w:r>
      <w:r w:rsidRPr="005B62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на конкурс принимаются презентации, видеоролики, рассказывающие о деятельности и достижениях клубного формирования.</w:t>
      </w:r>
    </w:p>
    <w:p w:rsidR="00A345F0" w:rsidRPr="005B62AA" w:rsidRDefault="00A345F0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 xml:space="preserve">В номинации «Лучший экологический сценарий» </w:t>
      </w:r>
      <w:r w:rsidRPr="005B62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на конкурс принимаются текстовые документы (электронный и бумажный вариант) и презентации (при условии ее наличии в сценарии).</w:t>
      </w:r>
    </w:p>
    <w:p w:rsidR="00A134A7" w:rsidRPr="005B62AA" w:rsidRDefault="00A134A7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6.2. При оценке конкурсных работ учитываются: полнота раскрытия темы, стиль изложения, креа</w:t>
      </w:r>
      <w:r w:rsidR="006B242A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тивный подход, 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композиционная целостность и художественная выразительность работы, участие в благоустройстве партнеров, отражение основной темы экологического конкурса.</w:t>
      </w:r>
    </w:p>
    <w:p w:rsidR="00A134A7" w:rsidRPr="005B62AA" w:rsidRDefault="00A134A7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6.3. Срок предоставления материалов </w:t>
      </w:r>
      <w:r w:rsidR="00993312" w:rsidRPr="005B62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 10</w:t>
      </w:r>
      <w:r w:rsidR="00F531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993312" w:rsidRPr="005B62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сентября 2021</w:t>
      </w:r>
      <w:r w:rsidRPr="005B62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года.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Материалы, присланные на конкурс, пополнят фонды методических материалов по экологической тематике.</w:t>
      </w:r>
    </w:p>
    <w:p w:rsidR="00A134A7" w:rsidRPr="005B62AA" w:rsidRDefault="006B242A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6.4. Конкурсные</w:t>
      </w:r>
      <w:r w:rsidR="00F531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</w:t>
      </w:r>
      <w:r w:rsidR="00A134A7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предоставляется 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Межпоселенческую библиотеку</w:t>
      </w:r>
      <w:r w:rsidR="00993312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им. Е.И. Овсянкина </w:t>
      </w:r>
      <w:r w:rsidR="00A134A7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электронном 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в</w:t>
      </w:r>
      <w:r w:rsidR="00A134A7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печатном 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виде по адресу: г. Шенкурск, ул. Ленина, д.16 и по эл. почте </w:t>
      </w:r>
      <w:hyperlink r:id="rId5" w:history="1">
        <w:r w:rsidR="005B62AA" w:rsidRPr="005B62AA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shenbibl</w:t>
        </w:r>
        <w:r w:rsidR="005B62AA" w:rsidRPr="005B62AA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1137@</w:t>
        </w:r>
        <w:r w:rsidR="005B62AA" w:rsidRPr="005B62AA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yandex</w:t>
        </w:r>
        <w:r w:rsidR="005B62AA" w:rsidRPr="005B62AA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5B62AA" w:rsidRPr="005B62AA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5B62AA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пометкой «На экологический конкурс».</w:t>
      </w:r>
    </w:p>
    <w:p w:rsidR="006B242A" w:rsidRPr="005B62AA" w:rsidRDefault="006B242A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6.5. Один участник может принять участие в нескольких номинациях.</w:t>
      </w:r>
    </w:p>
    <w:p w:rsidR="00A134A7" w:rsidRPr="005B62AA" w:rsidRDefault="00A134A7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134A7" w:rsidRPr="005B62AA" w:rsidRDefault="00A134A7" w:rsidP="00A134A7">
      <w:pPr>
        <w:spacing w:after="150" w:line="240" w:lineRule="auto"/>
        <w:ind w:right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7. Подведение итогов конкурса:</w:t>
      </w:r>
    </w:p>
    <w:p w:rsidR="00A134A7" w:rsidRPr="005B62AA" w:rsidRDefault="00A134A7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7.1. Подведение итогов конкурса</w:t>
      </w:r>
      <w:r w:rsidR="006B242A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будет освещаться на сайте МБ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 «</w:t>
      </w:r>
      <w:r w:rsidR="00993312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Шенкурская 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ЦБС»</w:t>
      </w:r>
      <w:r w:rsidR="006B242A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на странице «Межпоселенческая библиотека г. Шенкурск» </w:t>
      </w:r>
      <w:proofErr w:type="spellStart"/>
      <w:r w:rsidR="006B242A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ВКонтакте</w:t>
      </w:r>
      <w:proofErr w:type="spellEnd"/>
      <w:r w:rsidR="00993312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страницах районной газеты "</w:t>
      </w:r>
      <w:proofErr w:type="spellStart"/>
      <w:r w:rsidR="00993312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Важский</w:t>
      </w:r>
      <w:proofErr w:type="spellEnd"/>
      <w:r w:rsidR="00993312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край"</w:t>
      </w:r>
    </w:p>
    <w:p w:rsidR="00A134A7" w:rsidRPr="005B62AA" w:rsidRDefault="00A134A7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7.2. По итогам проведения районного конкурса по экологии «</w:t>
      </w:r>
      <w:r w:rsidR="006B242A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Культурный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дворик» участники награждаются дипломами и благодарственными письмами, памятными сувенирами.</w:t>
      </w:r>
    </w:p>
    <w:p w:rsidR="00A134A7" w:rsidRPr="005B62AA" w:rsidRDefault="00A134A7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134A7" w:rsidRPr="005B62AA" w:rsidRDefault="00A134A7" w:rsidP="00A134A7">
      <w:pPr>
        <w:spacing w:after="150" w:line="240" w:lineRule="auto"/>
        <w:ind w:right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8. Состав жюри:</w:t>
      </w:r>
    </w:p>
    <w:p w:rsidR="00A134A7" w:rsidRDefault="00EE5400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8.1. Состав жюри определяется организаторами конкурса.</w:t>
      </w:r>
    </w:p>
    <w:p w:rsidR="00EE5400" w:rsidRDefault="00EE5400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B62AA" w:rsidRDefault="005B62AA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B62AA" w:rsidRDefault="005B62AA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B62AA" w:rsidRDefault="005B62AA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B62AA" w:rsidRDefault="005B62AA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B62AA" w:rsidRDefault="005B62AA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B62AA" w:rsidRDefault="005B62AA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B62AA" w:rsidRDefault="005B62AA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B62AA" w:rsidRDefault="005B62AA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B62AA" w:rsidRDefault="005B62AA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B62AA" w:rsidRDefault="005B62AA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B62AA" w:rsidRDefault="005B62AA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B62AA" w:rsidRDefault="005B62AA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B62AA" w:rsidRPr="005B62AA" w:rsidRDefault="005B62AA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134A7" w:rsidRPr="005B62AA" w:rsidRDefault="00A134A7" w:rsidP="00A134A7">
      <w:pPr>
        <w:spacing w:after="150" w:line="240" w:lineRule="auto"/>
        <w:ind w:right="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Приложение 1</w:t>
      </w:r>
    </w:p>
    <w:p w:rsidR="00A134A7" w:rsidRPr="005B62AA" w:rsidRDefault="00A134A7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134A7" w:rsidRPr="005B62AA" w:rsidRDefault="00A134A7" w:rsidP="00A134A7">
      <w:pPr>
        <w:spacing w:after="150" w:line="240" w:lineRule="auto"/>
        <w:ind w:right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ЗАЯВКА </w:t>
      </w:r>
    </w:p>
    <w:p w:rsidR="00A134A7" w:rsidRPr="005B62AA" w:rsidRDefault="00A134A7" w:rsidP="00A134A7">
      <w:pPr>
        <w:spacing w:after="150" w:line="240" w:lineRule="auto"/>
        <w:ind w:right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 участие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5B62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районном экологическом конкурсе</w:t>
      </w:r>
    </w:p>
    <w:p w:rsidR="00A134A7" w:rsidRPr="005B62AA" w:rsidRDefault="00EE5400" w:rsidP="00A134A7">
      <w:pPr>
        <w:spacing w:after="150" w:line="240" w:lineRule="auto"/>
        <w:ind w:right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среди учреждений культуры</w:t>
      </w:r>
    </w:p>
    <w:p w:rsidR="00A134A7" w:rsidRPr="005B62AA" w:rsidRDefault="00A134A7" w:rsidP="00A134A7">
      <w:pPr>
        <w:spacing w:after="150" w:line="240" w:lineRule="auto"/>
        <w:ind w:right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</w:t>
      </w:r>
      <w:r w:rsidR="00EE5400" w:rsidRPr="005B62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Культурный</w:t>
      </w:r>
      <w:r w:rsidRPr="005B62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дворик»</w:t>
      </w:r>
    </w:p>
    <w:p w:rsidR="00A134A7" w:rsidRPr="005B62AA" w:rsidRDefault="00A134A7" w:rsidP="00A134A7">
      <w:pPr>
        <w:spacing w:after="150" w:line="240" w:lineRule="auto"/>
        <w:ind w:right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E5400" w:rsidRPr="005B62AA" w:rsidRDefault="00EE5400" w:rsidP="00EE5400">
      <w:pPr>
        <w:pStyle w:val="a5"/>
        <w:numPr>
          <w:ilvl w:val="0"/>
          <w:numId w:val="5"/>
        </w:num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ФИО участника __________________________________________</w:t>
      </w:r>
      <w:r w:rsid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</w:t>
      </w:r>
    </w:p>
    <w:p w:rsidR="00EE5400" w:rsidRPr="005B62AA" w:rsidRDefault="00EE5400" w:rsidP="00EE5400">
      <w:pPr>
        <w:pStyle w:val="a5"/>
        <w:numPr>
          <w:ilvl w:val="0"/>
          <w:numId w:val="5"/>
        </w:num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организации ________________________________________________________</w:t>
      </w:r>
      <w:r w:rsid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</w:t>
      </w:r>
    </w:p>
    <w:p w:rsidR="00EE5400" w:rsidRPr="005B62AA" w:rsidRDefault="00EE5400" w:rsidP="00EE5400">
      <w:pPr>
        <w:pStyle w:val="a5"/>
        <w:numPr>
          <w:ilvl w:val="0"/>
          <w:numId w:val="5"/>
        </w:num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Номинация конкурса ________________________________________________________</w:t>
      </w:r>
      <w:r w:rsid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</w:t>
      </w:r>
    </w:p>
    <w:p w:rsidR="00EE5400" w:rsidRPr="005B62AA" w:rsidRDefault="00EE5400" w:rsidP="00EE5400">
      <w:pPr>
        <w:pStyle w:val="a5"/>
        <w:numPr>
          <w:ilvl w:val="0"/>
          <w:numId w:val="5"/>
        </w:num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Название работы ________________________________________________________</w:t>
      </w:r>
      <w:r w:rsid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</w:t>
      </w:r>
    </w:p>
    <w:p w:rsidR="00EE5400" w:rsidRPr="005B62AA" w:rsidRDefault="00EE5400" w:rsidP="00EE5400">
      <w:pPr>
        <w:pStyle w:val="a5"/>
        <w:numPr>
          <w:ilvl w:val="0"/>
          <w:numId w:val="5"/>
        </w:num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Контактные данные ________________________________________________________</w:t>
      </w:r>
      <w:r w:rsid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</w:t>
      </w:r>
      <w:bookmarkStart w:id="0" w:name="_GoBack"/>
      <w:bookmarkEnd w:id="0"/>
    </w:p>
    <w:p w:rsidR="00A134A7" w:rsidRPr="005B62AA" w:rsidRDefault="00A134A7" w:rsidP="00EE5400">
      <w:pPr>
        <w:pStyle w:val="a5"/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E5400" w:rsidRPr="005B62AA" w:rsidRDefault="00EE5400" w:rsidP="00EE5400">
      <w:pPr>
        <w:spacing w:after="150" w:line="240" w:lineRule="auto"/>
        <w:ind w:left="360"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 Федеральным законом от 27.07.2006г. №152-ФЗ "О персональных данных" даю согласие МБУК "Шенкурская ЦБС" на обработку предоставленных мною персональных данных и использование их в рамках организации и проведения районного конкурса.</w:t>
      </w:r>
    </w:p>
    <w:p w:rsidR="00A134A7" w:rsidRPr="005B62AA" w:rsidRDefault="00A134A7" w:rsidP="00A134A7">
      <w:pPr>
        <w:spacing w:after="150" w:line="240" w:lineRule="auto"/>
        <w:ind w:left="360"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134A7" w:rsidRPr="005B62AA" w:rsidRDefault="009520DF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«__</w:t>
      </w:r>
      <w:r w:rsidR="00EE5400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 _________</w:t>
      </w:r>
      <w:r w:rsidR="00EE5400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_2021</w:t>
      </w:r>
      <w:r w:rsidR="00A134A7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</w:t>
      </w:r>
    </w:p>
    <w:p w:rsidR="00A134A7" w:rsidRPr="005B62AA" w:rsidRDefault="00A134A7" w:rsidP="00A134A7">
      <w:pPr>
        <w:spacing w:after="150" w:line="240" w:lineRule="auto"/>
        <w:ind w:left="360"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E5400" w:rsidRPr="005B62AA" w:rsidRDefault="00A134A7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_________________ </w:t>
      </w:r>
      <w:r w:rsidR="00EE5400"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</w:t>
      </w: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</w:t>
      </w:r>
    </w:p>
    <w:p w:rsidR="00A134A7" w:rsidRPr="005B62AA" w:rsidRDefault="00A134A7" w:rsidP="00A134A7">
      <w:pPr>
        <w:spacing w:after="150" w:line="240" w:lineRule="auto"/>
        <w:ind w:left="360"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 (подпись)                         (ФИО)</w:t>
      </w:r>
    </w:p>
    <w:p w:rsidR="00A134A7" w:rsidRPr="005B62AA" w:rsidRDefault="00A134A7" w:rsidP="00A134A7">
      <w:pPr>
        <w:spacing w:after="150" w:line="240" w:lineRule="auto"/>
        <w:ind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D03A6" w:rsidRPr="005B62AA" w:rsidRDefault="009D03A6">
      <w:pPr>
        <w:rPr>
          <w:rFonts w:ascii="Times New Roman" w:hAnsi="Times New Roman" w:cs="Times New Roman"/>
          <w:sz w:val="24"/>
          <w:szCs w:val="24"/>
        </w:rPr>
      </w:pPr>
    </w:p>
    <w:sectPr w:rsidR="009D03A6" w:rsidRPr="005B62AA" w:rsidSect="009D0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E0A54"/>
    <w:multiLevelType w:val="multilevel"/>
    <w:tmpl w:val="D1123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E7D3D"/>
    <w:multiLevelType w:val="hybridMultilevel"/>
    <w:tmpl w:val="80B4E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57B02"/>
    <w:multiLevelType w:val="multilevel"/>
    <w:tmpl w:val="B46C3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5D7B92"/>
    <w:multiLevelType w:val="multilevel"/>
    <w:tmpl w:val="AAE49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4D5210"/>
    <w:multiLevelType w:val="multilevel"/>
    <w:tmpl w:val="867E2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134A7"/>
    <w:rsid w:val="00010D26"/>
    <w:rsid w:val="000D409A"/>
    <w:rsid w:val="0010054D"/>
    <w:rsid w:val="00185F8A"/>
    <w:rsid w:val="00186AFE"/>
    <w:rsid w:val="00322102"/>
    <w:rsid w:val="003446BD"/>
    <w:rsid w:val="005B62AA"/>
    <w:rsid w:val="006B242A"/>
    <w:rsid w:val="0074508B"/>
    <w:rsid w:val="009520DF"/>
    <w:rsid w:val="0098253E"/>
    <w:rsid w:val="00993312"/>
    <w:rsid w:val="009C3E60"/>
    <w:rsid w:val="009D03A6"/>
    <w:rsid w:val="00A134A7"/>
    <w:rsid w:val="00A345F0"/>
    <w:rsid w:val="00B86562"/>
    <w:rsid w:val="00D40C97"/>
    <w:rsid w:val="00E225E6"/>
    <w:rsid w:val="00EB3E4A"/>
    <w:rsid w:val="00EE5400"/>
    <w:rsid w:val="00F32BC0"/>
    <w:rsid w:val="00F53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48" w:line="360" w:lineRule="auto"/>
        <w:ind w:righ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34A7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34A7"/>
    <w:rPr>
      <w:b/>
      <w:bCs/>
    </w:rPr>
  </w:style>
  <w:style w:type="paragraph" w:styleId="a5">
    <w:name w:val="List Paragraph"/>
    <w:basedOn w:val="a"/>
    <w:uiPriority w:val="34"/>
    <w:qFormat/>
    <w:rsid w:val="00EE540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B62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enbibl113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2021-04-19T14:31:00Z</dcterms:created>
  <dcterms:modified xsi:type="dcterms:W3CDTF">2021-04-21T12:47:00Z</dcterms:modified>
</cp:coreProperties>
</file>