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B0B" w:rsidRPr="002572E6" w:rsidRDefault="001E0B0B" w:rsidP="001E0B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2E6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КУЛЬТУРЫ                                                  "ШЕНКУРСКАЯ ЦЕНТРАЛИЗОВАННАЯ БИБЛИОТЕЧНАЯ СИСТЕМА"</w:t>
      </w:r>
    </w:p>
    <w:p w:rsidR="001E0B0B" w:rsidRPr="002572E6" w:rsidRDefault="001E0B0B" w:rsidP="001E0B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B0B" w:rsidRPr="002572E6" w:rsidRDefault="001E0B0B" w:rsidP="001E0B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2E6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1E0B0B" w:rsidRPr="002572E6" w:rsidRDefault="001E0B0B" w:rsidP="001E0B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2E6">
        <w:rPr>
          <w:rFonts w:ascii="Times New Roman" w:hAnsi="Times New Roman" w:cs="Times New Roman"/>
          <w:b/>
          <w:sz w:val="24"/>
          <w:szCs w:val="24"/>
        </w:rPr>
        <w:t xml:space="preserve">от «___» 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  <w:r w:rsidRPr="002572E6">
        <w:rPr>
          <w:rFonts w:ascii="Times New Roman" w:hAnsi="Times New Roman" w:cs="Times New Roman"/>
          <w:b/>
          <w:sz w:val="24"/>
          <w:szCs w:val="24"/>
        </w:rPr>
        <w:t xml:space="preserve"> 2016 г.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2572E6">
        <w:rPr>
          <w:rFonts w:ascii="Times New Roman" w:hAnsi="Times New Roman" w:cs="Times New Roman"/>
          <w:b/>
          <w:sz w:val="24"/>
          <w:szCs w:val="24"/>
        </w:rPr>
        <w:t xml:space="preserve">                              № ___</w:t>
      </w:r>
    </w:p>
    <w:p w:rsidR="001E0B0B" w:rsidRPr="002572E6" w:rsidRDefault="001E0B0B" w:rsidP="001E0B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B0B" w:rsidRPr="002572E6" w:rsidRDefault="001E0B0B" w:rsidP="001E0B0B">
      <w:pPr>
        <w:rPr>
          <w:rFonts w:ascii="Times New Roman" w:hAnsi="Times New Roman" w:cs="Times New Roman"/>
          <w:b/>
          <w:sz w:val="24"/>
          <w:szCs w:val="24"/>
        </w:rPr>
      </w:pPr>
      <w:r w:rsidRPr="002572E6">
        <w:rPr>
          <w:rFonts w:ascii="Times New Roman" w:hAnsi="Times New Roman" w:cs="Times New Roman"/>
          <w:b/>
          <w:sz w:val="24"/>
          <w:szCs w:val="24"/>
        </w:rPr>
        <w:t xml:space="preserve">О создании постоянно действующей комиссии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Pr="002572E6">
        <w:rPr>
          <w:rFonts w:ascii="Times New Roman" w:hAnsi="Times New Roman" w:cs="Times New Roman"/>
          <w:b/>
          <w:sz w:val="24"/>
          <w:szCs w:val="24"/>
        </w:rPr>
        <w:t xml:space="preserve">по проверке знаний  требований ОТ основного,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Pr="002572E6">
        <w:rPr>
          <w:rFonts w:ascii="Times New Roman" w:hAnsi="Times New Roman" w:cs="Times New Roman"/>
          <w:b/>
          <w:sz w:val="24"/>
          <w:szCs w:val="24"/>
        </w:rPr>
        <w:t>обслуживающего и административно-управленческого персонала</w:t>
      </w:r>
    </w:p>
    <w:p w:rsidR="001E0B0B" w:rsidRPr="002572E6" w:rsidRDefault="001E0B0B" w:rsidP="001E0B0B">
      <w:pPr>
        <w:tabs>
          <w:tab w:val="left" w:pos="13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72E6">
        <w:rPr>
          <w:rFonts w:ascii="Times New Roman" w:hAnsi="Times New Roman" w:cs="Times New Roman"/>
          <w:sz w:val="24"/>
          <w:szCs w:val="24"/>
        </w:rPr>
        <w:tab/>
        <w:t>На основании постановления Минтруда РФ, Минобразования РФ от 13.01.2003 г. № 1/29 «Об утверждении Порядка обучения по охране труда и проверки знаний требований охраны труда работников организаций»</w:t>
      </w:r>
    </w:p>
    <w:p w:rsidR="001E0B0B" w:rsidRPr="002572E6" w:rsidRDefault="001E0B0B" w:rsidP="001E0B0B">
      <w:pPr>
        <w:tabs>
          <w:tab w:val="left" w:pos="1340"/>
        </w:tabs>
        <w:rPr>
          <w:rFonts w:ascii="Times New Roman" w:hAnsi="Times New Roman" w:cs="Times New Roman"/>
          <w:b/>
          <w:sz w:val="24"/>
          <w:szCs w:val="24"/>
        </w:rPr>
      </w:pPr>
      <w:r w:rsidRPr="002572E6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1E0B0B" w:rsidRPr="002572E6" w:rsidRDefault="001E0B0B" w:rsidP="001E0B0B">
      <w:pPr>
        <w:pStyle w:val="a3"/>
        <w:numPr>
          <w:ilvl w:val="0"/>
          <w:numId w:val="1"/>
        </w:numPr>
        <w:tabs>
          <w:tab w:val="left" w:pos="13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72E6">
        <w:rPr>
          <w:rFonts w:ascii="Times New Roman" w:hAnsi="Times New Roman" w:cs="Times New Roman"/>
          <w:sz w:val="24"/>
          <w:szCs w:val="24"/>
        </w:rPr>
        <w:t>Создать комиссию по проверке знаний требований ОТ в составе:</w:t>
      </w:r>
    </w:p>
    <w:p w:rsidR="001E0B0B" w:rsidRPr="002572E6" w:rsidRDefault="001E0B0B" w:rsidP="001E0B0B">
      <w:pPr>
        <w:pStyle w:val="a3"/>
        <w:tabs>
          <w:tab w:val="left" w:pos="13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72E6">
        <w:rPr>
          <w:rFonts w:ascii="Times New Roman" w:hAnsi="Times New Roman" w:cs="Times New Roman"/>
          <w:sz w:val="24"/>
          <w:szCs w:val="24"/>
        </w:rPr>
        <w:t xml:space="preserve">Председатель комиссии: директор – </w:t>
      </w:r>
      <w:proofErr w:type="spellStart"/>
      <w:r w:rsidRPr="002572E6">
        <w:rPr>
          <w:rFonts w:ascii="Times New Roman" w:hAnsi="Times New Roman" w:cs="Times New Roman"/>
          <w:sz w:val="24"/>
          <w:szCs w:val="24"/>
        </w:rPr>
        <w:t>Т.В.Золотикова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1E0B0B" w:rsidRPr="002572E6" w:rsidRDefault="001E0B0B" w:rsidP="001E0B0B">
      <w:pPr>
        <w:pStyle w:val="a3"/>
        <w:tabs>
          <w:tab w:val="left" w:pos="13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72E6">
        <w:rPr>
          <w:rFonts w:ascii="Times New Roman" w:hAnsi="Times New Roman" w:cs="Times New Roman"/>
          <w:sz w:val="24"/>
          <w:szCs w:val="24"/>
        </w:rPr>
        <w:t xml:space="preserve">Члены комиссии: и.о. главного бухгалтера Я.И. </w:t>
      </w:r>
      <w:proofErr w:type="spellStart"/>
      <w:r w:rsidRPr="002572E6">
        <w:rPr>
          <w:rFonts w:ascii="Times New Roman" w:hAnsi="Times New Roman" w:cs="Times New Roman"/>
          <w:sz w:val="24"/>
          <w:szCs w:val="24"/>
        </w:rPr>
        <w:t>Коробицына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1E0B0B" w:rsidRDefault="001E0B0B" w:rsidP="001E0B0B">
      <w:pPr>
        <w:pStyle w:val="a3"/>
        <w:tabs>
          <w:tab w:val="left" w:pos="13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72E6">
        <w:rPr>
          <w:rFonts w:ascii="Times New Roman" w:hAnsi="Times New Roman" w:cs="Times New Roman"/>
          <w:sz w:val="24"/>
          <w:szCs w:val="24"/>
        </w:rPr>
        <w:t>Заведующая отделом комплектования</w:t>
      </w:r>
      <w:r>
        <w:rPr>
          <w:rFonts w:ascii="Times New Roman" w:hAnsi="Times New Roman" w:cs="Times New Roman"/>
          <w:sz w:val="24"/>
          <w:szCs w:val="24"/>
        </w:rPr>
        <w:t xml:space="preserve">, уполномоченный по вопросам охраны труда </w:t>
      </w:r>
      <w:r w:rsidRPr="002572E6">
        <w:rPr>
          <w:rFonts w:ascii="Times New Roman" w:hAnsi="Times New Roman" w:cs="Times New Roman"/>
          <w:sz w:val="24"/>
          <w:szCs w:val="24"/>
        </w:rPr>
        <w:t xml:space="preserve"> Л.Г.Сысоева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0B0B" w:rsidRPr="002572E6" w:rsidRDefault="001E0B0B" w:rsidP="001E0B0B">
      <w:pPr>
        <w:pStyle w:val="a3"/>
        <w:tabs>
          <w:tab w:val="left" w:pos="13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E0B0B" w:rsidRPr="002572E6" w:rsidRDefault="001E0B0B" w:rsidP="001E0B0B">
      <w:pPr>
        <w:pStyle w:val="a3"/>
        <w:tabs>
          <w:tab w:val="left" w:pos="1340"/>
        </w:tabs>
        <w:rPr>
          <w:rFonts w:ascii="Times New Roman" w:hAnsi="Times New Roman" w:cs="Times New Roman"/>
          <w:sz w:val="24"/>
          <w:szCs w:val="24"/>
        </w:rPr>
      </w:pPr>
    </w:p>
    <w:p w:rsidR="001E0B0B" w:rsidRPr="002572E6" w:rsidRDefault="001E0B0B" w:rsidP="001E0B0B">
      <w:pPr>
        <w:pStyle w:val="a3"/>
        <w:tabs>
          <w:tab w:val="left" w:pos="1340"/>
        </w:tabs>
        <w:rPr>
          <w:rFonts w:ascii="Times New Roman" w:hAnsi="Times New Roman" w:cs="Times New Roman"/>
          <w:sz w:val="24"/>
          <w:szCs w:val="24"/>
        </w:rPr>
      </w:pPr>
    </w:p>
    <w:p w:rsidR="001E0B0B" w:rsidRPr="002572E6" w:rsidRDefault="001E0B0B" w:rsidP="001E0B0B">
      <w:pPr>
        <w:pStyle w:val="a3"/>
        <w:tabs>
          <w:tab w:val="left" w:pos="1340"/>
        </w:tabs>
        <w:rPr>
          <w:rFonts w:ascii="Times New Roman" w:hAnsi="Times New Roman" w:cs="Times New Roman"/>
          <w:sz w:val="24"/>
          <w:szCs w:val="24"/>
        </w:rPr>
      </w:pPr>
    </w:p>
    <w:p w:rsidR="001E0B0B" w:rsidRDefault="001E0B0B" w:rsidP="001E0B0B">
      <w:pPr>
        <w:pStyle w:val="a3"/>
        <w:tabs>
          <w:tab w:val="left" w:pos="1340"/>
        </w:tabs>
        <w:rPr>
          <w:rFonts w:ascii="Times New Roman" w:hAnsi="Times New Roman" w:cs="Times New Roman"/>
          <w:sz w:val="24"/>
          <w:szCs w:val="24"/>
        </w:rPr>
      </w:pPr>
      <w:r w:rsidRPr="002572E6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 w:rsidRPr="002572E6">
        <w:rPr>
          <w:rFonts w:ascii="Times New Roman" w:hAnsi="Times New Roman" w:cs="Times New Roman"/>
          <w:sz w:val="24"/>
          <w:szCs w:val="24"/>
        </w:rPr>
        <w:t>Т.В.Золотикова</w:t>
      </w:r>
      <w:proofErr w:type="spellEnd"/>
    </w:p>
    <w:p w:rsidR="001E0B0B" w:rsidRPr="002572E6" w:rsidRDefault="001E0B0B" w:rsidP="001E0B0B">
      <w:pPr>
        <w:pStyle w:val="a3"/>
        <w:tabs>
          <w:tab w:val="left" w:pos="134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851"/>
        <w:gridCol w:w="2250"/>
        <w:gridCol w:w="1542"/>
        <w:gridCol w:w="1928"/>
      </w:tblGrid>
      <w:tr w:rsidR="001E0B0B" w:rsidRPr="007F648F" w:rsidTr="001E0B0B">
        <w:tc>
          <w:tcPr>
            <w:tcW w:w="9571" w:type="dxa"/>
            <w:gridSpan w:val="4"/>
            <w:tcBorders>
              <w:left w:val="nil"/>
              <w:bottom w:val="nil"/>
              <w:right w:val="nil"/>
            </w:tcBorders>
            <w:hideMark/>
          </w:tcPr>
          <w:p w:rsidR="001E0B0B" w:rsidRPr="001E0B0B" w:rsidRDefault="001E0B0B" w:rsidP="009947F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B0B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Pr="001E0B0B">
              <w:rPr>
                <w:rFonts w:ascii="Times New Roman" w:hAnsi="Times New Roman" w:cs="Times New Roman"/>
                <w:sz w:val="24"/>
                <w:szCs w:val="24"/>
              </w:rPr>
              <w:t xml:space="preserve"> изучил</w:t>
            </w:r>
            <w:r w:rsidRPr="001E0B0B">
              <w:rPr>
                <w:rFonts w:ascii="Times New Roman" w:hAnsi="Times New Roman" w:cs="Times New Roman"/>
                <w:sz w:val="24"/>
                <w:szCs w:val="24"/>
              </w:rPr>
              <w:t xml:space="preserve">(а) </w:t>
            </w:r>
            <w:r w:rsidRPr="001E0B0B">
              <w:rPr>
                <w:rFonts w:ascii="Times New Roman" w:hAnsi="Times New Roman" w:cs="Times New Roman"/>
                <w:sz w:val="24"/>
                <w:szCs w:val="24"/>
              </w:rPr>
              <w:t xml:space="preserve"> и обязуюсь выполнять:</w:t>
            </w:r>
          </w:p>
        </w:tc>
      </w:tr>
      <w:tr w:rsidR="001E0B0B" w:rsidRPr="007F648F" w:rsidTr="001E0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51" w:type="dxa"/>
            <w:vAlign w:val="center"/>
            <w:hideMark/>
          </w:tcPr>
          <w:p w:rsidR="001E0B0B" w:rsidRPr="001E0B0B" w:rsidRDefault="001E0B0B" w:rsidP="009947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B0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250" w:type="dxa"/>
            <w:vAlign w:val="center"/>
            <w:hideMark/>
          </w:tcPr>
          <w:p w:rsidR="001E0B0B" w:rsidRPr="001E0B0B" w:rsidRDefault="001E0B0B" w:rsidP="009947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B0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42" w:type="dxa"/>
            <w:vAlign w:val="center"/>
            <w:hideMark/>
          </w:tcPr>
          <w:p w:rsidR="001E0B0B" w:rsidRPr="001E0B0B" w:rsidRDefault="001E0B0B" w:rsidP="009947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B0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28" w:type="dxa"/>
            <w:vAlign w:val="center"/>
            <w:hideMark/>
          </w:tcPr>
          <w:p w:rsidR="001E0B0B" w:rsidRPr="001E0B0B" w:rsidRDefault="001E0B0B" w:rsidP="009947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B0B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1E0B0B" w:rsidRPr="007F648F" w:rsidTr="001E0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51" w:type="dxa"/>
            <w:vAlign w:val="center"/>
          </w:tcPr>
          <w:p w:rsidR="001E0B0B" w:rsidRPr="001E0B0B" w:rsidRDefault="001E0B0B" w:rsidP="009947F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1E0B0B" w:rsidRPr="001E0B0B" w:rsidRDefault="001E0B0B" w:rsidP="009947F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1E0B0B" w:rsidRPr="001E0B0B" w:rsidRDefault="001E0B0B" w:rsidP="009947F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1E0B0B" w:rsidRPr="001E0B0B" w:rsidRDefault="001E0B0B" w:rsidP="009947F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0B0B" w:rsidRPr="007F648F" w:rsidTr="001E0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51" w:type="dxa"/>
            <w:vAlign w:val="center"/>
          </w:tcPr>
          <w:p w:rsidR="001E0B0B" w:rsidRPr="001E0B0B" w:rsidRDefault="001E0B0B" w:rsidP="009947F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1E0B0B" w:rsidRPr="001E0B0B" w:rsidRDefault="001E0B0B" w:rsidP="009947F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1E0B0B" w:rsidRPr="001E0B0B" w:rsidRDefault="001E0B0B" w:rsidP="009947F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1E0B0B" w:rsidRPr="001E0B0B" w:rsidRDefault="001E0B0B" w:rsidP="009947F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0B0B" w:rsidRPr="007F648F" w:rsidTr="001E0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51" w:type="dxa"/>
            <w:vAlign w:val="center"/>
          </w:tcPr>
          <w:p w:rsidR="001E0B0B" w:rsidRPr="001E0B0B" w:rsidRDefault="001E0B0B" w:rsidP="009947F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1E0B0B" w:rsidRPr="001E0B0B" w:rsidRDefault="001E0B0B" w:rsidP="009947F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1E0B0B" w:rsidRPr="001E0B0B" w:rsidRDefault="001E0B0B" w:rsidP="009947F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1E0B0B" w:rsidRPr="001E0B0B" w:rsidRDefault="001E0B0B" w:rsidP="009947F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0B0B" w:rsidRPr="007F648F" w:rsidTr="001E0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51" w:type="dxa"/>
            <w:vAlign w:val="center"/>
          </w:tcPr>
          <w:p w:rsidR="001E0B0B" w:rsidRPr="001E0B0B" w:rsidRDefault="001E0B0B" w:rsidP="009947F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1E0B0B" w:rsidRPr="001E0B0B" w:rsidRDefault="001E0B0B" w:rsidP="009947F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1E0B0B" w:rsidRPr="001E0B0B" w:rsidRDefault="001E0B0B" w:rsidP="009947F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1E0B0B" w:rsidRPr="001E0B0B" w:rsidRDefault="001E0B0B" w:rsidP="009947F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0B0B" w:rsidRPr="007F648F" w:rsidTr="001E0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51" w:type="dxa"/>
            <w:vAlign w:val="center"/>
          </w:tcPr>
          <w:p w:rsidR="001E0B0B" w:rsidRPr="001E0B0B" w:rsidRDefault="001E0B0B" w:rsidP="009947F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1E0B0B" w:rsidRPr="001E0B0B" w:rsidRDefault="001E0B0B" w:rsidP="009947F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1E0B0B" w:rsidRPr="001E0B0B" w:rsidRDefault="001E0B0B" w:rsidP="009947F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1E0B0B" w:rsidRPr="001E0B0B" w:rsidRDefault="001E0B0B" w:rsidP="009947F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0B0B" w:rsidRPr="007F648F" w:rsidTr="001E0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51" w:type="dxa"/>
            <w:vAlign w:val="center"/>
          </w:tcPr>
          <w:p w:rsidR="001E0B0B" w:rsidRPr="001E0B0B" w:rsidRDefault="001E0B0B" w:rsidP="009947F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1E0B0B" w:rsidRPr="001E0B0B" w:rsidRDefault="001E0B0B" w:rsidP="009947F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1E0B0B" w:rsidRPr="001E0B0B" w:rsidRDefault="001E0B0B" w:rsidP="009947F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1E0B0B" w:rsidRPr="001E0B0B" w:rsidRDefault="001E0B0B" w:rsidP="009947F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266BD" w:rsidRDefault="00A266BD"/>
    <w:sectPr w:rsidR="00A26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B2973"/>
    <w:multiLevelType w:val="hybridMultilevel"/>
    <w:tmpl w:val="80746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E0B0B"/>
    <w:rsid w:val="001E0B0B"/>
    <w:rsid w:val="00A2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B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DCBD5-B272-4140-8A7E-75EB13EE8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1082</Characters>
  <Application>Microsoft Office Word</Application>
  <DocSecurity>0</DocSecurity>
  <Lines>9</Lines>
  <Paragraphs>2</Paragraphs>
  <ScaleCrop>false</ScaleCrop>
  <Company>Microsoft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2016-04-16T17:19:00Z</dcterms:created>
  <dcterms:modified xsi:type="dcterms:W3CDTF">2016-04-16T17:23:00Z</dcterms:modified>
</cp:coreProperties>
</file>