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B0F" w:rsidRPr="00633903" w:rsidRDefault="00977B0F" w:rsidP="00977B0F">
      <w:pPr>
        <w:jc w:val="center"/>
        <w:rPr>
          <w:b/>
        </w:rPr>
      </w:pPr>
      <w:r w:rsidRPr="00633903">
        <w:rPr>
          <w:b/>
        </w:rPr>
        <w:t>МУНИЦИПАЛЬНОЕ БЮДЖЕТНОЕ УЧРЕЖДЕНИЕ КУЛЬТУРЫ                                        "ШЕНКУРСКАЯ ЦЕНТРАЛИЗОВАННАЯ БИБЛИОТЕЧНАЯ СИСТЕМА"</w:t>
      </w:r>
    </w:p>
    <w:p w:rsidR="00977B0F" w:rsidRDefault="00977B0F" w:rsidP="00977B0F">
      <w:pPr>
        <w:tabs>
          <w:tab w:val="left" w:pos="6770"/>
        </w:tabs>
        <w:autoSpaceDE w:val="0"/>
        <w:spacing w:line="360" w:lineRule="auto"/>
        <w:jc w:val="center"/>
        <w:rPr>
          <w:b/>
          <w:bCs/>
        </w:rPr>
      </w:pPr>
    </w:p>
    <w:p w:rsidR="00977B0F" w:rsidRDefault="00977B0F" w:rsidP="00977B0F">
      <w:pPr>
        <w:autoSpaceDE w:val="0"/>
        <w:spacing w:line="360" w:lineRule="auto"/>
        <w:jc w:val="center"/>
        <w:rPr>
          <w:b/>
          <w:bCs/>
        </w:rPr>
      </w:pPr>
    </w:p>
    <w:p w:rsidR="00977B0F" w:rsidRDefault="00977B0F" w:rsidP="00977B0F">
      <w:pPr>
        <w:autoSpaceDE w:val="0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ПРИКАЗ </w:t>
      </w:r>
    </w:p>
    <w:p w:rsidR="00977B0F" w:rsidRDefault="00977B0F" w:rsidP="00977B0F">
      <w:pPr>
        <w:autoSpaceDE w:val="0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от "___" января 2016 г.                                                                                                       № </w:t>
      </w:r>
    </w:p>
    <w:p w:rsidR="00977B0F" w:rsidRDefault="00977B0F" w:rsidP="00977B0F">
      <w:pPr>
        <w:autoSpaceDE w:val="0"/>
        <w:rPr>
          <w:b/>
          <w:bCs/>
        </w:rPr>
      </w:pPr>
      <w:r>
        <w:rPr>
          <w:b/>
          <w:bCs/>
        </w:rPr>
        <w:t xml:space="preserve">          </w:t>
      </w:r>
    </w:p>
    <w:p w:rsidR="00977B0F" w:rsidRDefault="00977B0F" w:rsidP="00977B0F">
      <w:pPr>
        <w:autoSpaceDE w:val="0"/>
        <w:rPr>
          <w:b/>
          <w:bCs/>
        </w:rPr>
      </w:pPr>
      <w:r>
        <w:rPr>
          <w:b/>
          <w:bCs/>
        </w:rPr>
        <w:t xml:space="preserve"> Об установлении противопожарного режима </w:t>
      </w:r>
    </w:p>
    <w:p w:rsidR="00977B0F" w:rsidRDefault="00977B0F" w:rsidP="00977B0F">
      <w:pPr>
        <w:autoSpaceDE w:val="0"/>
        <w:rPr>
          <w:b/>
          <w:bCs/>
        </w:rPr>
      </w:pPr>
      <w:r>
        <w:rPr>
          <w:b/>
          <w:bCs/>
        </w:rPr>
        <w:t xml:space="preserve">            в  структурных подразделениях учреждения</w:t>
      </w:r>
    </w:p>
    <w:p w:rsidR="00977B0F" w:rsidRDefault="00977B0F" w:rsidP="00977B0F">
      <w:pPr>
        <w:autoSpaceDE w:val="0"/>
        <w:spacing w:line="360" w:lineRule="auto"/>
        <w:jc w:val="center"/>
        <w:rPr>
          <w:b/>
          <w:bCs/>
        </w:rPr>
      </w:pPr>
    </w:p>
    <w:p w:rsidR="00977B0F" w:rsidRDefault="00977B0F" w:rsidP="00977B0F">
      <w:pPr>
        <w:autoSpaceDE w:val="0"/>
        <w:ind w:firstLine="709"/>
        <w:jc w:val="both"/>
        <w:rPr>
          <w:bCs/>
        </w:rPr>
      </w:pPr>
      <w:r>
        <w:rPr>
          <w:bCs/>
        </w:rPr>
        <w:t>В соответствии с Правилами противопожарного режима в Российской Федерации и в ц</w:t>
      </w:r>
      <w:r>
        <w:rPr>
          <w:bCs/>
        </w:rPr>
        <w:t>е</w:t>
      </w:r>
      <w:r>
        <w:rPr>
          <w:bCs/>
        </w:rPr>
        <w:t>лях организации работы по противопожарной безопасности и усилению контроля соблюдения мер противопожарной безопасности</w:t>
      </w:r>
    </w:p>
    <w:p w:rsidR="00977B0F" w:rsidRDefault="00977B0F" w:rsidP="00977B0F">
      <w:pPr>
        <w:shd w:val="clear" w:color="auto" w:fill="FFFFFF"/>
        <w:spacing w:before="43" w:line="317" w:lineRule="exact"/>
        <w:ind w:left="523"/>
        <w:jc w:val="both"/>
        <w:rPr>
          <w:b/>
          <w:bCs/>
          <w:iCs/>
          <w:color w:val="000000"/>
          <w:spacing w:val="-1"/>
        </w:rPr>
      </w:pPr>
      <w:r>
        <w:rPr>
          <w:b/>
          <w:bCs/>
          <w:iCs/>
          <w:color w:val="000000"/>
          <w:spacing w:val="-1"/>
        </w:rPr>
        <w:t>ПРИКАЗЫВАЮ:</w:t>
      </w:r>
    </w:p>
    <w:p w:rsidR="00977B0F" w:rsidRDefault="00977B0F" w:rsidP="00977B0F">
      <w:pPr>
        <w:shd w:val="clear" w:color="auto" w:fill="FFFFFF"/>
        <w:spacing w:before="202"/>
        <w:ind w:left="5" w:right="163" w:firstLine="509"/>
        <w:jc w:val="both"/>
        <w:rPr>
          <w:color w:val="000000"/>
          <w:spacing w:val="5"/>
        </w:rPr>
      </w:pPr>
      <w:r>
        <w:rPr>
          <w:b/>
          <w:bCs/>
        </w:rPr>
        <w:tab/>
      </w:r>
      <w:r>
        <w:rPr>
          <w:color w:val="000000"/>
          <w:spacing w:val="77"/>
        </w:rPr>
        <w:t>1.</w:t>
      </w:r>
      <w:r>
        <w:rPr>
          <w:color w:val="000000"/>
          <w:spacing w:val="5"/>
        </w:rPr>
        <w:t>Установить  в  структурных подразделениях учреждения  следующий    против</w:t>
      </w:r>
      <w:r>
        <w:rPr>
          <w:color w:val="000000"/>
          <w:spacing w:val="5"/>
        </w:rPr>
        <w:t>о</w:t>
      </w:r>
      <w:r>
        <w:rPr>
          <w:color w:val="000000"/>
          <w:spacing w:val="5"/>
        </w:rPr>
        <w:t>пожарный режим:</w:t>
      </w:r>
    </w:p>
    <w:p w:rsidR="00977B0F" w:rsidRPr="00977B0F" w:rsidRDefault="00977B0F" w:rsidP="00977B0F">
      <w:pPr>
        <w:widowControl w:val="0"/>
        <w:numPr>
          <w:ilvl w:val="0"/>
          <w:numId w:val="1"/>
        </w:numPr>
        <w:shd w:val="clear" w:color="auto" w:fill="FFFFFF"/>
        <w:tabs>
          <w:tab w:val="left" w:pos="917"/>
        </w:tabs>
        <w:autoSpaceDE w:val="0"/>
        <w:ind w:left="57" w:firstLine="509"/>
        <w:jc w:val="both"/>
        <w:rPr>
          <w:color w:val="000000"/>
          <w:spacing w:val="8"/>
        </w:rPr>
      </w:pPr>
      <w:r>
        <w:rPr>
          <w:color w:val="000000"/>
          <w:spacing w:val="4"/>
        </w:rPr>
        <w:t xml:space="preserve">Запретить курение во всех помещениях и на прилегающей  территории   </w:t>
      </w:r>
      <w:r>
        <w:rPr>
          <w:color w:val="000000"/>
          <w:spacing w:val="5"/>
        </w:rPr>
        <w:t>струк</w:t>
      </w:r>
      <w:r w:rsidRPr="00977B0F">
        <w:rPr>
          <w:color w:val="000000"/>
          <w:spacing w:val="5"/>
        </w:rPr>
        <w:t>турных подразделений</w:t>
      </w:r>
      <w:r w:rsidRPr="00977B0F">
        <w:rPr>
          <w:color w:val="000000"/>
          <w:spacing w:val="4"/>
        </w:rPr>
        <w:t xml:space="preserve"> </w:t>
      </w:r>
      <w:r w:rsidRPr="00977B0F">
        <w:rPr>
          <w:color w:val="000000"/>
          <w:spacing w:val="8"/>
        </w:rPr>
        <w:t>учре</w:t>
      </w:r>
      <w:r w:rsidRPr="00977B0F">
        <w:rPr>
          <w:color w:val="000000"/>
          <w:spacing w:val="8"/>
        </w:rPr>
        <w:t>ж</w:t>
      </w:r>
      <w:r w:rsidRPr="00977B0F">
        <w:rPr>
          <w:color w:val="000000"/>
          <w:spacing w:val="8"/>
        </w:rPr>
        <w:t>дения.</w:t>
      </w:r>
    </w:p>
    <w:p w:rsidR="00977B0F" w:rsidRPr="00977B0F" w:rsidRDefault="00977B0F" w:rsidP="00977B0F">
      <w:pPr>
        <w:widowControl w:val="0"/>
        <w:numPr>
          <w:ilvl w:val="0"/>
          <w:numId w:val="1"/>
        </w:numPr>
        <w:shd w:val="clear" w:color="auto" w:fill="FFFFFF"/>
        <w:tabs>
          <w:tab w:val="left" w:pos="917"/>
        </w:tabs>
        <w:autoSpaceDE w:val="0"/>
        <w:ind w:left="57" w:firstLine="509"/>
        <w:jc w:val="both"/>
        <w:rPr>
          <w:color w:val="000000"/>
          <w:spacing w:val="2"/>
        </w:rPr>
      </w:pPr>
      <w:r>
        <w:rPr>
          <w:color w:val="000000"/>
          <w:spacing w:val="3"/>
        </w:rPr>
        <w:t>Запретить хранение легковоспламеняющихся и горючих жидкостей (красок, ла</w:t>
      </w:r>
      <w:r w:rsidRPr="00977B0F">
        <w:rPr>
          <w:color w:val="000000"/>
          <w:spacing w:val="3"/>
        </w:rPr>
        <w:t>ков, раство</w:t>
      </w:r>
      <w:r w:rsidRPr="00977B0F">
        <w:rPr>
          <w:color w:val="000000"/>
          <w:spacing w:val="3"/>
        </w:rPr>
        <w:softHyphen/>
      </w:r>
      <w:r w:rsidRPr="00977B0F">
        <w:rPr>
          <w:color w:val="000000"/>
          <w:spacing w:val="2"/>
        </w:rPr>
        <w:t xml:space="preserve">рителей и др.) в помещениях  </w:t>
      </w:r>
      <w:r w:rsidRPr="00977B0F">
        <w:rPr>
          <w:color w:val="000000"/>
          <w:spacing w:val="5"/>
        </w:rPr>
        <w:t xml:space="preserve">структурных подразделений </w:t>
      </w:r>
      <w:r w:rsidRPr="00977B0F">
        <w:rPr>
          <w:color w:val="000000"/>
          <w:spacing w:val="2"/>
        </w:rPr>
        <w:t>учрежд</w:t>
      </w:r>
      <w:r w:rsidRPr="00977B0F">
        <w:rPr>
          <w:color w:val="000000"/>
          <w:spacing w:val="2"/>
        </w:rPr>
        <w:t>е</w:t>
      </w:r>
      <w:r w:rsidRPr="00977B0F">
        <w:rPr>
          <w:color w:val="000000"/>
          <w:spacing w:val="2"/>
        </w:rPr>
        <w:t>ния.</w:t>
      </w:r>
    </w:p>
    <w:p w:rsidR="00977B0F" w:rsidRPr="00977B0F" w:rsidRDefault="00977B0F" w:rsidP="00977B0F">
      <w:pPr>
        <w:widowControl w:val="0"/>
        <w:numPr>
          <w:ilvl w:val="0"/>
          <w:numId w:val="1"/>
        </w:numPr>
        <w:shd w:val="clear" w:color="auto" w:fill="FFFFFF"/>
        <w:tabs>
          <w:tab w:val="left" w:pos="917"/>
        </w:tabs>
        <w:autoSpaceDE w:val="0"/>
        <w:ind w:left="57" w:firstLine="509"/>
        <w:jc w:val="both"/>
        <w:rPr>
          <w:color w:val="000000"/>
          <w:spacing w:val="5"/>
        </w:rPr>
      </w:pPr>
      <w:r>
        <w:rPr>
          <w:color w:val="000000"/>
          <w:spacing w:val="4"/>
        </w:rPr>
        <w:t>Запретить сжигание мусора, сухой травы и опавших листьев деревьев на терр</w:t>
      </w:r>
      <w:r>
        <w:rPr>
          <w:color w:val="000000"/>
          <w:spacing w:val="4"/>
        </w:rPr>
        <w:t>и</w:t>
      </w:r>
      <w:r w:rsidRPr="00977B0F">
        <w:rPr>
          <w:color w:val="000000"/>
          <w:spacing w:val="4"/>
        </w:rPr>
        <w:t xml:space="preserve">тории </w:t>
      </w:r>
      <w:r w:rsidRPr="00977B0F">
        <w:rPr>
          <w:color w:val="000000"/>
          <w:spacing w:val="5"/>
        </w:rPr>
        <w:t>структурных подразделений учреждения.</w:t>
      </w:r>
    </w:p>
    <w:p w:rsidR="00977B0F" w:rsidRPr="00977B0F" w:rsidRDefault="00977B0F" w:rsidP="00977B0F">
      <w:pPr>
        <w:widowControl w:val="0"/>
        <w:numPr>
          <w:ilvl w:val="0"/>
          <w:numId w:val="1"/>
        </w:numPr>
        <w:shd w:val="clear" w:color="auto" w:fill="FFFFFF"/>
        <w:tabs>
          <w:tab w:val="left" w:pos="917"/>
        </w:tabs>
        <w:autoSpaceDE w:val="0"/>
        <w:ind w:left="57" w:firstLine="509"/>
        <w:jc w:val="both"/>
        <w:rPr>
          <w:color w:val="000000"/>
          <w:spacing w:val="5"/>
        </w:rPr>
      </w:pPr>
      <w:r>
        <w:rPr>
          <w:color w:val="000000"/>
          <w:spacing w:val="4"/>
        </w:rPr>
        <w:t xml:space="preserve">Ежедневно в  часы работы  </w:t>
      </w:r>
      <w:r>
        <w:rPr>
          <w:color w:val="000000"/>
          <w:spacing w:val="5"/>
        </w:rPr>
        <w:t xml:space="preserve">структурных  подразделений  </w:t>
      </w:r>
      <w:r>
        <w:rPr>
          <w:color w:val="000000"/>
          <w:spacing w:val="4"/>
        </w:rPr>
        <w:t>учреждения  произв</w:t>
      </w:r>
      <w:r>
        <w:rPr>
          <w:color w:val="000000"/>
          <w:spacing w:val="4"/>
        </w:rPr>
        <w:t>о</w:t>
      </w:r>
      <w:r w:rsidRPr="00977B0F">
        <w:rPr>
          <w:color w:val="000000"/>
          <w:spacing w:val="4"/>
        </w:rPr>
        <w:t xml:space="preserve">дить влажную уборку помещений </w:t>
      </w:r>
      <w:r w:rsidRPr="00977B0F">
        <w:rPr>
          <w:color w:val="000000"/>
          <w:spacing w:val="5"/>
        </w:rPr>
        <w:t>и выносить  отходы в ящик для мусора.</w:t>
      </w:r>
    </w:p>
    <w:p w:rsidR="00977B0F" w:rsidRDefault="00977B0F" w:rsidP="00977B0F">
      <w:pPr>
        <w:widowControl w:val="0"/>
        <w:shd w:val="clear" w:color="auto" w:fill="FFFFFF"/>
        <w:tabs>
          <w:tab w:val="left" w:pos="917"/>
          <w:tab w:val="left" w:leader="underscore" w:pos="7738"/>
        </w:tabs>
        <w:autoSpaceDE w:val="0"/>
        <w:ind w:left="566"/>
        <w:jc w:val="both"/>
        <w:rPr>
          <w:color w:val="000000"/>
        </w:rPr>
      </w:pPr>
      <w:r>
        <w:rPr>
          <w:color w:val="000000"/>
          <w:spacing w:val="1"/>
        </w:rPr>
        <w:t>1.5</w:t>
      </w:r>
      <w:proofErr w:type="gramStart"/>
      <w:r>
        <w:rPr>
          <w:color w:val="000000"/>
          <w:spacing w:val="1"/>
        </w:rPr>
        <w:t xml:space="preserve">       В</w:t>
      </w:r>
      <w:proofErr w:type="gramEnd"/>
      <w:r>
        <w:rPr>
          <w:color w:val="000000"/>
          <w:spacing w:val="1"/>
        </w:rPr>
        <w:t xml:space="preserve"> случае возникновения пожара немедленно обесточить электросеть здания </w:t>
      </w:r>
      <w:r>
        <w:rPr>
          <w:color w:val="000000"/>
          <w:spacing w:val="6"/>
        </w:rPr>
        <w:t xml:space="preserve"> учр</w:t>
      </w:r>
      <w:r>
        <w:rPr>
          <w:color w:val="000000"/>
          <w:spacing w:val="6"/>
        </w:rPr>
        <w:t>е</w:t>
      </w:r>
      <w:r>
        <w:rPr>
          <w:color w:val="000000"/>
          <w:spacing w:val="6"/>
        </w:rPr>
        <w:t>ждения рубильником.</w:t>
      </w:r>
    </w:p>
    <w:p w:rsidR="00977B0F" w:rsidRDefault="00977B0F" w:rsidP="00977B0F">
      <w:pPr>
        <w:widowControl w:val="0"/>
        <w:shd w:val="clear" w:color="auto" w:fill="FFFFFF"/>
        <w:tabs>
          <w:tab w:val="left" w:pos="917"/>
        </w:tabs>
        <w:autoSpaceDE w:val="0"/>
        <w:ind w:left="566"/>
        <w:jc w:val="both"/>
        <w:rPr>
          <w:color w:val="000000"/>
          <w:spacing w:val="4"/>
        </w:rPr>
      </w:pPr>
      <w:r>
        <w:rPr>
          <w:color w:val="000000"/>
        </w:rPr>
        <w:t xml:space="preserve">1.6.      При проведении временных пожароопасных работ (электросварка, газосварка и др.) вывести </w:t>
      </w:r>
      <w:r>
        <w:rPr>
          <w:color w:val="000000"/>
          <w:spacing w:val="2"/>
        </w:rPr>
        <w:t xml:space="preserve">из здания работников учреждения и пользователей (посетителей), обеспечить место проведения этих работ огнетушителями, запасом </w:t>
      </w:r>
      <w:r>
        <w:rPr>
          <w:color w:val="000000"/>
          <w:spacing w:val="5"/>
        </w:rPr>
        <w:t>воды, песка, другими перви</w:t>
      </w:r>
      <w:r>
        <w:rPr>
          <w:color w:val="000000"/>
          <w:spacing w:val="5"/>
        </w:rPr>
        <w:t>ч</w:t>
      </w:r>
      <w:r>
        <w:rPr>
          <w:color w:val="000000"/>
          <w:spacing w:val="5"/>
        </w:rPr>
        <w:t xml:space="preserve">ными средствами пожаротушения. После окончания работ тщательно </w:t>
      </w:r>
      <w:r>
        <w:rPr>
          <w:color w:val="000000"/>
          <w:spacing w:val="4"/>
        </w:rPr>
        <w:t>осмотреть место их проведения на отсу</w:t>
      </w:r>
      <w:r>
        <w:rPr>
          <w:color w:val="000000"/>
          <w:spacing w:val="4"/>
        </w:rPr>
        <w:t>т</w:t>
      </w:r>
      <w:r>
        <w:rPr>
          <w:color w:val="000000"/>
          <w:spacing w:val="4"/>
        </w:rPr>
        <w:t>ствие очагов возгорания.</w:t>
      </w:r>
    </w:p>
    <w:p w:rsidR="00977B0F" w:rsidRDefault="00977B0F" w:rsidP="00977B0F">
      <w:pPr>
        <w:widowControl w:val="0"/>
        <w:shd w:val="clear" w:color="auto" w:fill="FFFFFF"/>
        <w:tabs>
          <w:tab w:val="left" w:pos="917"/>
        </w:tabs>
        <w:autoSpaceDE w:val="0"/>
        <w:ind w:left="566"/>
        <w:jc w:val="both"/>
        <w:rPr>
          <w:color w:val="000000"/>
          <w:spacing w:val="4"/>
        </w:rPr>
      </w:pPr>
      <w:r>
        <w:rPr>
          <w:color w:val="000000"/>
          <w:spacing w:val="7"/>
        </w:rPr>
        <w:t>1.7.    После рабочего дня перед закрытием помещений отключить все электроприб</w:t>
      </w:r>
      <w:r>
        <w:rPr>
          <w:color w:val="000000"/>
          <w:spacing w:val="7"/>
        </w:rPr>
        <w:t>о</w:t>
      </w:r>
      <w:r>
        <w:rPr>
          <w:color w:val="000000"/>
          <w:spacing w:val="7"/>
        </w:rPr>
        <w:t>ры и вы</w:t>
      </w:r>
      <w:r>
        <w:rPr>
          <w:color w:val="000000"/>
          <w:spacing w:val="7"/>
        </w:rPr>
        <w:softHyphen/>
      </w:r>
      <w:r>
        <w:rPr>
          <w:color w:val="000000"/>
          <w:spacing w:val="4"/>
        </w:rPr>
        <w:t>ключить свет.</w:t>
      </w:r>
    </w:p>
    <w:p w:rsidR="00977B0F" w:rsidRDefault="00977B0F" w:rsidP="00977B0F">
      <w:pPr>
        <w:widowControl w:val="0"/>
        <w:shd w:val="clear" w:color="auto" w:fill="FFFFFF"/>
        <w:tabs>
          <w:tab w:val="left" w:pos="917"/>
        </w:tabs>
        <w:autoSpaceDE w:val="0"/>
        <w:ind w:left="566"/>
        <w:jc w:val="both"/>
        <w:rPr>
          <w:color w:val="000000"/>
          <w:spacing w:val="6"/>
        </w:rPr>
      </w:pPr>
      <w:r>
        <w:rPr>
          <w:color w:val="000000"/>
          <w:spacing w:val="2"/>
        </w:rPr>
        <w:t>1.8.      При возникновении пожара немедленно сообщить о пожаре в ближайшую пожа</w:t>
      </w:r>
      <w:r>
        <w:rPr>
          <w:color w:val="000000"/>
          <w:spacing w:val="2"/>
        </w:rPr>
        <w:t>р</w:t>
      </w:r>
      <w:r>
        <w:rPr>
          <w:color w:val="000000"/>
          <w:spacing w:val="2"/>
        </w:rPr>
        <w:t xml:space="preserve">ную часть, </w:t>
      </w:r>
      <w:r>
        <w:rPr>
          <w:color w:val="000000"/>
          <w:spacing w:val="7"/>
        </w:rPr>
        <w:t xml:space="preserve">оповестить людей о пожаре и эвакуировать их из здания, используя все эвакуационные выходы, </w:t>
      </w:r>
      <w:r>
        <w:rPr>
          <w:color w:val="000000"/>
          <w:spacing w:val="6"/>
        </w:rPr>
        <w:t>приступить к тушению пожара с помощью первичных средств пожаротушения.</w:t>
      </w:r>
    </w:p>
    <w:p w:rsidR="00977B0F" w:rsidRDefault="00977B0F" w:rsidP="00977B0F">
      <w:pPr>
        <w:widowControl w:val="0"/>
        <w:shd w:val="clear" w:color="auto" w:fill="FFFFFF"/>
        <w:tabs>
          <w:tab w:val="left" w:pos="917"/>
        </w:tabs>
        <w:autoSpaceDE w:val="0"/>
        <w:ind w:left="566"/>
        <w:jc w:val="both"/>
        <w:rPr>
          <w:color w:val="000000"/>
        </w:rPr>
      </w:pPr>
      <w:r>
        <w:rPr>
          <w:color w:val="000000"/>
          <w:spacing w:val="6"/>
        </w:rPr>
        <w:t>1.9.    Противопожарный инструктаж проводить: вводный - при приеме на работу, п</w:t>
      </w:r>
      <w:r>
        <w:rPr>
          <w:color w:val="000000"/>
          <w:spacing w:val="6"/>
        </w:rPr>
        <w:t>о</w:t>
      </w:r>
      <w:r>
        <w:rPr>
          <w:color w:val="000000"/>
          <w:spacing w:val="6"/>
        </w:rPr>
        <w:t xml:space="preserve">вторный со </w:t>
      </w:r>
      <w:r>
        <w:rPr>
          <w:color w:val="000000"/>
        </w:rPr>
        <w:t xml:space="preserve">всеми работниками - не реже одного раза в 6 месяцев, </w:t>
      </w:r>
      <w:proofErr w:type="gramStart"/>
      <w:r>
        <w:rPr>
          <w:color w:val="000000"/>
        </w:rPr>
        <w:t>ответственным</w:t>
      </w:r>
      <w:proofErr w:type="gramEnd"/>
      <w:r>
        <w:rPr>
          <w:color w:val="000000"/>
        </w:rPr>
        <w:t xml:space="preserve"> за проведение инструктажа назначить</w:t>
      </w:r>
      <w:r>
        <w:rPr>
          <w:color w:val="000000"/>
        </w:rPr>
        <w:tab/>
      </w:r>
      <w:proofErr w:type="spellStart"/>
      <w:r>
        <w:rPr>
          <w:color w:val="000000"/>
        </w:rPr>
        <w:t>Зол</w:t>
      </w:r>
      <w:r>
        <w:rPr>
          <w:color w:val="000000"/>
        </w:rPr>
        <w:t>о</w:t>
      </w:r>
      <w:r>
        <w:rPr>
          <w:color w:val="000000"/>
        </w:rPr>
        <w:t>тикову</w:t>
      </w:r>
      <w:proofErr w:type="spellEnd"/>
      <w:r>
        <w:rPr>
          <w:color w:val="000000"/>
        </w:rPr>
        <w:t xml:space="preserve"> Тамилу Владимировну, директора учреждения.</w:t>
      </w:r>
    </w:p>
    <w:p w:rsidR="00977B0F" w:rsidRDefault="00977B0F" w:rsidP="00977B0F">
      <w:pPr>
        <w:shd w:val="clear" w:color="auto" w:fill="FFFFFF"/>
        <w:ind w:left="57"/>
        <w:jc w:val="both"/>
        <w:rPr>
          <w:color w:val="000000"/>
          <w:spacing w:val="-5"/>
          <w:w w:val="65"/>
        </w:rPr>
      </w:pPr>
      <w:r>
        <w:rPr>
          <w:color w:val="000000"/>
          <w:spacing w:val="-5"/>
          <w:w w:val="65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77B0F" w:rsidRDefault="00977B0F" w:rsidP="00977B0F">
      <w:pPr>
        <w:shd w:val="clear" w:color="auto" w:fill="FFFFFF"/>
        <w:tabs>
          <w:tab w:val="left" w:pos="744"/>
          <w:tab w:val="left" w:pos="9480"/>
        </w:tabs>
        <w:ind w:left="57"/>
        <w:jc w:val="both"/>
        <w:rPr>
          <w:color w:val="000000"/>
          <w:spacing w:val="3"/>
        </w:rPr>
      </w:pPr>
      <w:r>
        <w:rPr>
          <w:color w:val="000000"/>
          <w:spacing w:val="6"/>
        </w:rPr>
        <w:t xml:space="preserve">         2.    </w:t>
      </w:r>
      <w:r>
        <w:rPr>
          <w:color w:val="000000"/>
          <w:spacing w:val="3"/>
        </w:rPr>
        <w:t xml:space="preserve">Контроль  за  выполнение   настоящего   приказа   возложить   на  </w:t>
      </w:r>
      <w:proofErr w:type="spellStart"/>
      <w:r>
        <w:rPr>
          <w:color w:val="000000"/>
          <w:spacing w:val="3"/>
        </w:rPr>
        <w:t>Золотикову</w:t>
      </w:r>
      <w:proofErr w:type="spellEnd"/>
      <w:r>
        <w:rPr>
          <w:color w:val="000000"/>
          <w:spacing w:val="3"/>
        </w:rPr>
        <w:t xml:space="preserve">  </w:t>
      </w:r>
    </w:p>
    <w:p w:rsidR="00977B0F" w:rsidRDefault="00977B0F" w:rsidP="00977B0F">
      <w:pPr>
        <w:shd w:val="clear" w:color="auto" w:fill="FFFFFF"/>
        <w:tabs>
          <w:tab w:val="left" w:pos="744"/>
          <w:tab w:val="left" w:pos="9480"/>
        </w:tabs>
        <w:ind w:left="57"/>
        <w:jc w:val="both"/>
        <w:rPr>
          <w:color w:val="000000"/>
          <w:spacing w:val="1"/>
          <w:w w:val="61"/>
        </w:rPr>
      </w:pPr>
      <w:r>
        <w:rPr>
          <w:color w:val="000000"/>
          <w:spacing w:val="3"/>
        </w:rPr>
        <w:t xml:space="preserve">        Тамилу Владимировну, директора.</w:t>
      </w:r>
      <w:r>
        <w:rPr>
          <w:color w:val="000000"/>
          <w:spacing w:val="1"/>
          <w:w w:val="61"/>
        </w:rPr>
        <w:t xml:space="preserve">          </w:t>
      </w:r>
    </w:p>
    <w:p w:rsidR="00977B0F" w:rsidRPr="00977B0F" w:rsidRDefault="00977B0F" w:rsidP="00977B0F">
      <w:pPr>
        <w:shd w:val="clear" w:color="auto" w:fill="FFFFFF"/>
        <w:tabs>
          <w:tab w:val="left" w:pos="744"/>
          <w:tab w:val="left" w:pos="9480"/>
        </w:tabs>
        <w:ind w:left="57"/>
        <w:jc w:val="both"/>
        <w:rPr>
          <w:color w:val="000000"/>
          <w:spacing w:val="3"/>
        </w:rPr>
      </w:pPr>
      <w:r>
        <w:rPr>
          <w:color w:val="000000"/>
          <w:spacing w:val="1"/>
          <w:w w:val="61"/>
        </w:rPr>
        <w:t xml:space="preserve">                                         </w:t>
      </w:r>
    </w:p>
    <w:p w:rsidR="00977B0F" w:rsidRDefault="00977B0F" w:rsidP="00977B0F">
      <w:pPr>
        <w:shd w:val="clear" w:color="auto" w:fill="FFFFFF"/>
      </w:pPr>
    </w:p>
    <w:p w:rsidR="00977B0F" w:rsidRDefault="00977B0F" w:rsidP="00977B0F">
      <w:pPr>
        <w:shd w:val="clear" w:color="auto" w:fill="FFFFFF"/>
        <w:tabs>
          <w:tab w:val="left" w:pos="5640"/>
          <w:tab w:val="left" w:pos="7781"/>
        </w:tabs>
        <w:ind w:left="57"/>
        <w:rPr>
          <w:color w:val="000000"/>
          <w:spacing w:val="-1"/>
        </w:rPr>
      </w:pPr>
      <w:r>
        <w:rPr>
          <w:color w:val="000000"/>
        </w:rPr>
        <w:t xml:space="preserve">                  Директор                   </w:t>
      </w:r>
      <w:r>
        <w:rPr>
          <w:color w:val="000000"/>
        </w:rPr>
        <w:tab/>
        <w:t xml:space="preserve">                               </w:t>
      </w:r>
      <w:r>
        <w:rPr>
          <w:color w:val="000000"/>
          <w:spacing w:val="-1"/>
        </w:rPr>
        <w:t xml:space="preserve">Т. В. </w:t>
      </w:r>
      <w:proofErr w:type="spellStart"/>
      <w:r>
        <w:rPr>
          <w:color w:val="000000"/>
          <w:spacing w:val="-1"/>
        </w:rPr>
        <w:t>Золотикова</w:t>
      </w:r>
      <w:proofErr w:type="spellEnd"/>
    </w:p>
    <w:p w:rsidR="00977B0F" w:rsidRDefault="00977B0F" w:rsidP="00977B0F">
      <w:pPr>
        <w:shd w:val="clear" w:color="auto" w:fill="FFFFFF"/>
        <w:tabs>
          <w:tab w:val="left" w:pos="5640"/>
          <w:tab w:val="left" w:pos="7781"/>
        </w:tabs>
        <w:ind w:left="57"/>
        <w:rPr>
          <w:color w:val="000000"/>
          <w:spacing w:val="-1"/>
        </w:rPr>
      </w:pPr>
    </w:p>
    <w:p w:rsidR="00977B0F" w:rsidRPr="00E468FB" w:rsidRDefault="00977B0F" w:rsidP="00977B0F">
      <w:pPr>
        <w:autoSpaceDE w:val="0"/>
        <w:autoSpaceDN w:val="0"/>
        <w:rPr>
          <w:b/>
        </w:rPr>
      </w:pPr>
      <w:r w:rsidRPr="00E468FB">
        <w:rPr>
          <w:b/>
        </w:rPr>
        <w:lastRenderedPageBreak/>
        <w:t>ЛИСТ ОЗНАКОМЛЕНИЯ</w:t>
      </w:r>
    </w:p>
    <w:tbl>
      <w:tblPr>
        <w:tblW w:w="0" w:type="auto"/>
        <w:tblLook w:val="04A0"/>
      </w:tblPr>
      <w:tblGrid>
        <w:gridCol w:w="3422"/>
        <w:gridCol w:w="394"/>
        <w:gridCol w:w="2224"/>
        <w:gridCol w:w="1519"/>
        <w:gridCol w:w="1904"/>
      </w:tblGrid>
      <w:tr w:rsidR="00977B0F" w:rsidRPr="00E468FB" w:rsidTr="001A4D72">
        <w:tc>
          <w:tcPr>
            <w:tcW w:w="3422" w:type="dxa"/>
            <w:tcMar>
              <w:left w:w="0" w:type="dxa"/>
              <w:right w:w="0" w:type="dxa"/>
            </w:tcMar>
            <w:hideMark/>
          </w:tcPr>
          <w:p w:rsidR="00977B0F" w:rsidRPr="00E468FB" w:rsidRDefault="00977B0F" w:rsidP="00977B0F">
            <w:pPr>
              <w:autoSpaceDE w:val="0"/>
              <w:autoSpaceDN w:val="0"/>
              <w:adjustRightInd w:val="0"/>
              <w:spacing w:before="120"/>
            </w:pPr>
            <w:r w:rsidRPr="00E468FB">
              <w:t xml:space="preserve">с </w:t>
            </w:r>
            <w:r>
              <w:t xml:space="preserve"> Приказом</w:t>
            </w:r>
          </w:p>
        </w:tc>
        <w:tc>
          <w:tcPr>
            <w:tcW w:w="604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7B0F" w:rsidRDefault="00977B0F" w:rsidP="00977B0F">
            <w:pPr>
              <w:autoSpaceDE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 установлении противопожарного режима</w:t>
            </w:r>
          </w:p>
          <w:p w:rsidR="00977B0F" w:rsidRDefault="00977B0F" w:rsidP="00977B0F">
            <w:pPr>
              <w:autoSpaceDE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  структурных подразделениях учреждения</w:t>
            </w:r>
          </w:p>
          <w:p w:rsidR="00977B0F" w:rsidRPr="00E468FB" w:rsidRDefault="00977B0F" w:rsidP="001A4D72">
            <w:pPr>
              <w:jc w:val="center"/>
              <w:rPr>
                <w:b/>
                <w:i/>
              </w:rPr>
            </w:pPr>
          </w:p>
        </w:tc>
      </w:tr>
      <w:tr w:rsidR="00977B0F" w:rsidRPr="00E468FB" w:rsidTr="001A4D72">
        <w:tc>
          <w:tcPr>
            <w:tcW w:w="946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7B0F" w:rsidRPr="00E468FB" w:rsidRDefault="00977B0F" w:rsidP="001A4D72">
            <w:pPr>
              <w:autoSpaceDE w:val="0"/>
              <w:autoSpaceDN w:val="0"/>
              <w:adjustRightInd w:val="0"/>
            </w:pPr>
          </w:p>
        </w:tc>
      </w:tr>
      <w:tr w:rsidR="00977B0F" w:rsidRPr="00E468FB" w:rsidTr="001A4D72">
        <w:tc>
          <w:tcPr>
            <w:tcW w:w="946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77B0F" w:rsidRPr="00E468FB" w:rsidRDefault="00977B0F" w:rsidP="001A4D72">
            <w:pPr>
              <w:autoSpaceDE w:val="0"/>
              <w:autoSpaceDN w:val="0"/>
              <w:adjustRightInd w:val="0"/>
              <w:spacing w:before="120" w:after="120"/>
              <w:jc w:val="both"/>
            </w:pPr>
            <w:r>
              <w:t>Приказ</w:t>
            </w:r>
            <w:r w:rsidRPr="00E468FB">
              <w:t xml:space="preserve"> изучил и обязуюсь выполнять:</w:t>
            </w:r>
          </w:p>
        </w:tc>
      </w:tr>
      <w:tr w:rsidR="00977B0F" w:rsidRPr="00E468FB" w:rsidTr="001A4D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816" w:type="dxa"/>
            <w:gridSpan w:val="2"/>
            <w:vAlign w:val="center"/>
            <w:hideMark/>
          </w:tcPr>
          <w:p w:rsidR="00977B0F" w:rsidRPr="00E468FB" w:rsidRDefault="00977B0F" w:rsidP="001A4D72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468FB">
              <w:t>Ф.И.О.</w:t>
            </w:r>
          </w:p>
        </w:tc>
        <w:tc>
          <w:tcPr>
            <w:tcW w:w="2224" w:type="dxa"/>
            <w:vAlign w:val="center"/>
            <w:hideMark/>
          </w:tcPr>
          <w:p w:rsidR="00977B0F" w:rsidRPr="00E468FB" w:rsidRDefault="00977B0F" w:rsidP="001A4D72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468FB">
              <w:t>Должность</w:t>
            </w:r>
          </w:p>
        </w:tc>
        <w:tc>
          <w:tcPr>
            <w:tcW w:w="1519" w:type="dxa"/>
            <w:vAlign w:val="center"/>
            <w:hideMark/>
          </w:tcPr>
          <w:p w:rsidR="00977B0F" w:rsidRPr="00E468FB" w:rsidRDefault="00977B0F" w:rsidP="001A4D72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468FB">
              <w:t>Дата</w:t>
            </w:r>
          </w:p>
        </w:tc>
        <w:tc>
          <w:tcPr>
            <w:tcW w:w="1904" w:type="dxa"/>
            <w:vAlign w:val="center"/>
            <w:hideMark/>
          </w:tcPr>
          <w:p w:rsidR="00977B0F" w:rsidRPr="00E468FB" w:rsidRDefault="00977B0F" w:rsidP="001A4D72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468FB">
              <w:t>Подпись</w:t>
            </w:r>
          </w:p>
        </w:tc>
      </w:tr>
      <w:tr w:rsidR="00977B0F" w:rsidRPr="007F648F" w:rsidTr="001A4D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816" w:type="dxa"/>
            <w:gridSpan w:val="2"/>
            <w:vAlign w:val="center"/>
          </w:tcPr>
          <w:p w:rsidR="00977B0F" w:rsidRPr="007F648F" w:rsidRDefault="00977B0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24" w:type="dxa"/>
            <w:vAlign w:val="center"/>
          </w:tcPr>
          <w:p w:rsidR="00977B0F" w:rsidRPr="007F648F" w:rsidRDefault="00977B0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19" w:type="dxa"/>
            <w:vAlign w:val="center"/>
          </w:tcPr>
          <w:p w:rsidR="00977B0F" w:rsidRPr="007F648F" w:rsidRDefault="00977B0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04" w:type="dxa"/>
            <w:vAlign w:val="center"/>
          </w:tcPr>
          <w:p w:rsidR="00977B0F" w:rsidRPr="007F648F" w:rsidRDefault="00977B0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977B0F" w:rsidRPr="007F648F" w:rsidTr="001A4D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816" w:type="dxa"/>
            <w:gridSpan w:val="2"/>
            <w:vAlign w:val="center"/>
          </w:tcPr>
          <w:p w:rsidR="00977B0F" w:rsidRPr="007F648F" w:rsidRDefault="00977B0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24" w:type="dxa"/>
            <w:vAlign w:val="center"/>
          </w:tcPr>
          <w:p w:rsidR="00977B0F" w:rsidRPr="007F648F" w:rsidRDefault="00977B0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19" w:type="dxa"/>
            <w:vAlign w:val="center"/>
          </w:tcPr>
          <w:p w:rsidR="00977B0F" w:rsidRPr="007F648F" w:rsidRDefault="00977B0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04" w:type="dxa"/>
            <w:vAlign w:val="center"/>
          </w:tcPr>
          <w:p w:rsidR="00977B0F" w:rsidRPr="007F648F" w:rsidRDefault="00977B0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977B0F" w:rsidRPr="007F648F" w:rsidTr="001A4D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816" w:type="dxa"/>
            <w:gridSpan w:val="2"/>
            <w:vAlign w:val="center"/>
          </w:tcPr>
          <w:p w:rsidR="00977B0F" w:rsidRPr="007F648F" w:rsidRDefault="00977B0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24" w:type="dxa"/>
            <w:vAlign w:val="center"/>
          </w:tcPr>
          <w:p w:rsidR="00977B0F" w:rsidRPr="007F648F" w:rsidRDefault="00977B0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19" w:type="dxa"/>
            <w:vAlign w:val="center"/>
          </w:tcPr>
          <w:p w:rsidR="00977B0F" w:rsidRPr="007F648F" w:rsidRDefault="00977B0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04" w:type="dxa"/>
            <w:vAlign w:val="center"/>
          </w:tcPr>
          <w:p w:rsidR="00977B0F" w:rsidRPr="007F648F" w:rsidRDefault="00977B0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977B0F" w:rsidRPr="007F648F" w:rsidTr="001A4D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816" w:type="dxa"/>
            <w:gridSpan w:val="2"/>
            <w:vAlign w:val="center"/>
          </w:tcPr>
          <w:p w:rsidR="00977B0F" w:rsidRPr="007F648F" w:rsidRDefault="00977B0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24" w:type="dxa"/>
            <w:vAlign w:val="center"/>
          </w:tcPr>
          <w:p w:rsidR="00977B0F" w:rsidRPr="007F648F" w:rsidRDefault="00977B0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19" w:type="dxa"/>
            <w:vAlign w:val="center"/>
          </w:tcPr>
          <w:p w:rsidR="00977B0F" w:rsidRPr="007F648F" w:rsidRDefault="00977B0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04" w:type="dxa"/>
            <w:vAlign w:val="center"/>
          </w:tcPr>
          <w:p w:rsidR="00977B0F" w:rsidRPr="007F648F" w:rsidRDefault="00977B0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977B0F" w:rsidRPr="007F648F" w:rsidTr="001A4D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816" w:type="dxa"/>
            <w:gridSpan w:val="2"/>
            <w:vAlign w:val="center"/>
          </w:tcPr>
          <w:p w:rsidR="00977B0F" w:rsidRPr="007F648F" w:rsidRDefault="00977B0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24" w:type="dxa"/>
            <w:vAlign w:val="center"/>
          </w:tcPr>
          <w:p w:rsidR="00977B0F" w:rsidRPr="007F648F" w:rsidRDefault="00977B0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19" w:type="dxa"/>
            <w:vAlign w:val="center"/>
          </w:tcPr>
          <w:p w:rsidR="00977B0F" w:rsidRPr="007F648F" w:rsidRDefault="00977B0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04" w:type="dxa"/>
            <w:vAlign w:val="center"/>
          </w:tcPr>
          <w:p w:rsidR="00977B0F" w:rsidRPr="007F648F" w:rsidRDefault="00977B0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977B0F" w:rsidRPr="007F648F" w:rsidTr="001A4D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816" w:type="dxa"/>
            <w:gridSpan w:val="2"/>
            <w:vAlign w:val="center"/>
          </w:tcPr>
          <w:p w:rsidR="00977B0F" w:rsidRPr="007F648F" w:rsidRDefault="00977B0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24" w:type="dxa"/>
            <w:vAlign w:val="center"/>
          </w:tcPr>
          <w:p w:rsidR="00977B0F" w:rsidRPr="007F648F" w:rsidRDefault="00977B0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19" w:type="dxa"/>
            <w:vAlign w:val="center"/>
          </w:tcPr>
          <w:p w:rsidR="00977B0F" w:rsidRPr="007F648F" w:rsidRDefault="00977B0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04" w:type="dxa"/>
            <w:vAlign w:val="center"/>
          </w:tcPr>
          <w:p w:rsidR="00977B0F" w:rsidRPr="007F648F" w:rsidRDefault="00977B0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977B0F" w:rsidRPr="007F648F" w:rsidTr="001A4D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816" w:type="dxa"/>
            <w:gridSpan w:val="2"/>
            <w:vAlign w:val="center"/>
          </w:tcPr>
          <w:p w:rsidR="00977B0F" w:rsidRPr="007F648F" w:rsidRDefault="00977B0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24" w:type="dxa"/>
            <w:vAlign w:val="center"/>
          </w:tcPr>
          <w:p w:rsidR="00977B0F" w:rsidRPr="007F648F" w:rsidRDefault="00977B0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19" w:type="dxa"/>
            <w:vAlign w:val="center"/>
          </w:tcPr>
          <w:p w:rsidR="00977B0F" w:rsidRPr="007F648F" w:rsidRDefault="00977B0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04" w:type="dxa"/>
            <w:vAlign w:val="center"/>
          </w:tcPr>
          <w:p w:rsidR="00977B0F" w:rsidRPr="007F648F" w:rsidRDefault="00977B0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977B0F" w:rsidRPr="007F648F" w:rsidTr="001A4D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816" w:type="dxa"/>
            <w:gridSpan w:val="2"/>
            <w:vAlign w:val="center"/>
          </w:tcPr>
          <w:p w:rsidR="00977B0F" w:rsidRPr="007F648F" w:rsidRDefault="00977B0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24" w:type="dxa"/>
            <w:vAlign w:val="center"/>
          </w:tcPr>
          <w:p w:rsidR="00977B0F" w:rsidRPr="007F648F" w:rsidRDefault="00977B0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19" w:type="dxa"/>
            <w:vAlign w:val="center"/>
          </w:tcPr>
          <w:p w:rsidR="00977B0F" w:rsidRPr="007F648F" w:rsidRDefault="00977B0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04" w:type="dxa"/>
            <w:vAlign w:val="center"/>
          </w:tcPr>
          <w:p w:rsidR="00977B0F" w:rsidRPr="007F648F" w:rsidRDefault="00977B0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977B0F" w:rsidRPr="007F648F" w:rsidTr="001A4D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816" w:type="dxa"/>
            <w:gridSpan w:val="2"/>
            <w:vAlign w:val="center"/>
          </w:tcPr>
          <w:p w:rsidR="00977B0F" w:rsidRPr="007F648F" w:rsidRDefault="00977B0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24" w:type="dxa"/>
            <w:vAlign w:val="center"/>
          </w:tcPr>
          <w:p w:rsidR="00977B0F" w:rsidRPr="007F648F" w:rsidRDefault="00977B0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19" w:type="dxa"/>
            <w:vAlign w:val="center"/>
          </w:tcPr>
          <w:p w:rsidR="00977B0F" w:rsidRPr="007F648F" w:rsidRDefault="00977B0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04" w:type="dxa"/>
            <w:vAlign w:val="center"/>
          </w:tcPr>
          <w:p w:rsidR="00977B0F" w:rsidRPr="007F648F" w:rsidRDefault="00977B0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977B0F" w:rsidRPr="007F648F" w:rsidTr="001A4D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816" w:type="dxa"/>
            <w:gridSpan w:val="2"/>
            <w:vAlign w:val="center"/>
          </w:tcPr>
          <w:p w:rsidR="00977B0F" w:rsidRPr="007F648F" w:rsidRDefault="00977B0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24" w:type="dxa"/>
            <w:vAlign w:val="center"/>
          </w:tcPr>
          <w:p w:rsidR="00977B0F" w:rsidRPr="007F648F" w:rsidRDefault="00977B0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19" w:type="dxa"/>
            <w:vAlign w:val="center"/>
          </w:tcPr>
          <w:p w:rsidR="00977B0F" w:rsidRPr="007F648F" w:rsidRDefault="00977B0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04" w:type="dxa"/>
            <w:vAlign w:val="center"/>
          </w:tcPr>
          <w:p w:rsidR="00977B0F" w:rsidRPr="007F648F" w:rsidRDefault="00977B0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977B0F" w:rsidRPr="007F648F" w:rsidTr="001A4D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816" w:type="dxa"/>
            <w:gridSpan w:val="2"/>
            <w:vAlign w:val="center"/>
          </w:tcPr>
          <w:p w:rsidR="00977B0F" w:rsidRPr="007F648F" w:rsidRDefault="00977B0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24" w:type="dxa"/>
            <w:vAlign w:val="center"/>
          </w:tcPr>
          <w:p w:rsidR="00977B0F" w:rsidRPr="007F648F" w:rsidRDefault="00977B0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19" w:type="dxa"/>
            <w:vAlign w:val="center"/>
          </w:tcPr>
          <w:p w:rsidR="00977B0F" w:rsidRPr="007F648F" w:rsidRDefault="00977B0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04" w:type="dxa"/>
            <w:vAlign w:val="center"/>
          </w:tcPr>
          <w:p w:rsidR="00977B0F" w:rsidRPr="007F648F" w:rsidRDefault="00977B0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977B0F" w:rsidRPr="007F648F" w:rsidTr="001A4D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816" w:type="dxa"/>
            <w:gridSpan w:val="2"/>
            <w:vAlign w:val="center"/>
          </w:tcPr>
          <w:p w:rsidR="00977B0F" w:rsidRPr="007F648F" w:rsidRDefault="00977B0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24" w:type="dxa"/>
            <w:vAlign w:val="center"/>
          </w:tcPr>
          <w:p w:rsidR="00977B0F" w:rsidRPr="007F648F" w:rsidRDefault="00977B0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19" w:type="dxa"/>
            <w:vAlign w:val="center"/>
          </w:tcPr>
          <w:p w:rsidR="00977B0F" w:rsidRPr="007F648F" w:rsidRDefault="00977B0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04" w:type="dxa"/>
            <w:vAlign w:val="center"/>
          </w:tcPr>
          <w:p w:rsidR="00977B0F" w:rsidRPr="007F648F" w:rsidRDefault="00977B0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977B0F" w:rsidRPr="007F648F" w:rsidTr="001A4D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816" w:type="dxa"/>
            <w:gridSpan w:val="2"/>
            <w:vAlign w:val="center"/>
          </w:tcPr>
          <w:p w:rsidR="00977B0F" w:rsidRPr="007F648F" w:rsidRDefault="00977B0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24" w:type="dxa"/>
            <w:vAlign w:val="center"/>
          </w:tcPr>
          <w:p w:rsidR="00977B0F" w:rsidRPr="007F648F" w:rsidRDefault="00977B0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19" w:type="dxa"/>
            <w:vAlign w:val="center"/>
          </w:tcPr>
          <w:p w:rsidR="00977B0F" w:rsidRPr="007F648F" w:rsidRDefault="00977B0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04" w:type="dxa"/>
            <w:vAlign w:val="center"/>
          </w:tcPr>
          <w:p w:rsidR="00977B0F" w:rsidRPr="007F648F" w:rsidRDefault="00977B0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977B0F" w:rsidRPr="007F648F" w:rsidTr="001A4D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816" w:type="dxa"/>
            <w:gridSpan w:val="2"/>
            <w:vAlign w:val="center"/>
          </w:tcPr>
          <w:p w:rsidR="00977B0F" w:rsidRPr="007F648F" w:rsidRDefault="00977B0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24" w:type="dxa"/>
            <w:vAlign w:val="center"/>
          </w:tcPr>
          <w:p w:rsidR="00977B0F" w:rsidRPr="007F648F" w:rsidRDefault="00977B0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19" w:type="dxa"/>
            <w:vAlign w:val="center"/>
          </w:tcPr>
          <w:p w:rsidR="00977B0F" w:rsidRPr="007F648F" w:rsidRDefault="00977B0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04" w:type="dxa"/>
            <w:vAlign w:val="center"/>
          </w:tcPr>
          <w:p w:rsidR="00977B0F" w:rsidRPr="007F648F" w:rsidRDefault="00977B0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977B0F" w:rsidRPr="007F648F" w:rsidTr="001A4D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816" w:type="dxa"/>
            <w:gridSpan w:val="2"/>
            <w:vAlign w:val="center"/>
          </w:tcPr>
          <w:p w:rsidR="00977B0F" w:rsidRPr="007F648F" w:rsidRDefault="00977B0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24" w:type="dxa"/>
            <w:vAlign w:val="center"/>
          </w:tcPr>
          <w:p w:rsidR="00977B0F" w:rsidRPr="007F648F" w:rsidRDefault="00977B0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19" w:type="dxa"/>
            <w:vAlign w:val="center"/>
          </w:tcPr>
          <w:p w:rsidR="00977B0F" w:rsidRPr="007F648F" w:rsidRDefault="00977B0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04" w:type="dxa"/>
            <w:vAlign w:val="center"/>
          </w:tcPr>
          <w:p w:rsidR="00977B0F" w:rsidRPr="007F648F" w:rsidRDefault="00977B0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977B0F" w:rsidRPr="007F648F" w:rsidTr="001A4D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816" w:type="dxa"/>
            <w:gridSpan w:val="2"/>
            <w:vAlign w:val="center"/>
          </w:tcPr>
          <w:p w:rsidR="00977B0F" w:rsidRPr="007F648F" w:rsidRDefault="00977B0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24" w:type="dxa"/>
            <w:vAlign w:val="center"/>
          </w:tcPr>
          <w:p w:rsidR="00977B0F" w:rsidRPr="007F648F" w:rsidRDefault="00977B0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19" w:type="dxa"/>
            <w:vAlign w:val="center"/>
          </w:tcPr>
          <w:p w:rsidR="00977B0F" w:rsidRPr="007F648F" w:rsidRDefault="00977B0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04" w:type="dxa"/>
            <w:vAlign w:val="center"/>
          </w:tcPr>
          <w:p w:rsidR="00977B0F" w:rsidRPr="007F648F" w:rsidRDefault="00977B0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977B0F" w:rsidRPr="007F648F" w:rsidTr="001A4D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816" w:type="dxa"/>
            <w:gridSpan w:val="2"/>
            <w:vAlign w:val="center"/>
          </w:tcPr>
          <w:p w:rsidR="00977B0F" w:rsidRPr="007F648F" w:rsidRDefault="00977B0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24" w:type="dxa"/>
            <w:vAlign w:val="center"/>
          </w:tcPr>
          <w:p w:rsidR="00977B0F" w:rsidRPr="007F648F" w:rsidRDefault="00977B0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19" w:type="dxa"/>
            <w:vAlign w:val="center"/>
          </w:tcPr>
          <w:p w:rsidR="00977B0F" w:rsidRPr="007F648F" w:rsidRDefault="00977B0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04" w:type="dxa"/>
            <w:vAlign w:val="center"/>
          </w:tcPr>
          <w:p w:rsidR="00977B0F" w:rsidRPr="007F648F" w:rsidRDefault="00977B0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977B0F" w:rsidRPr="007F648F" w:rsidTr="001A4D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816" w:type="dxa"/>
            <w:gridSpan w:val="2"/>
            <w:vAlign w:val="center"/>
          </w:tcPr>
          <w:p w:rsidR="00977B0F" w:rsidRPr="007F648F" w:rsidRDefault="00977B0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24" w:type="dxa"/>
            <w:vAlign w:val="center"/>
          </w:tcPr>
          <w:p w:rsidR="00977B0F" w:rsidRPr="007F648F" w:rsidRDefault="00977B0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19" w:type="dxa"/>
            <w:vAlign w:val="center"/>
          </w:tcPr>
          <w:p w:rsidR="00977B0F" w:rsidRPr="007F648F" w:rsidRDefault="00977B0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04" w:type="dxa"/>
            <w:vAlign w:val="center"/>
          </w:tcPr>
          <w:p w:rsidR="00977B0F" w:rsidRPr="007F648F" w:rsidRDefault="00977B0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977B0F" w:rsidRPr="007F648F" w:rsidTr="001A4D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816" w:type="dxa"/>
            <w:gridSpan w:val="2"/>
            <w:vAlign w:val="center"/>
          </w:tcPr>
          <w:p w:rsidR="00977B0F" w:rsidRPr="007F648F" w:rsidRDefault="00977B0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24" w:type="dxa"/>
            <w:vAlign w:val="center"/>
          </w:tcPr>
          <w:p w:rsidR="00977B0F" w:rsidRPr="007F648F" w:rsidRDefault="00977B0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19" w:type="dxa"/>
            <w:vAlign w:val="center"/>
          </w:tcPr>
          <w:p w:rsidR="00977B0F" w:rsidRPr="007F648F" w:rsidRDefault="00977B0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04" w:type="dxa"/>
            <w:vAlign w:val="center"/>
          </w:tcPr>
          <w:p w:rsidR="00977B0F" w:rsidRPr="007F648F" w:rsidRDefault="00977B0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977B0F" w:rsidRPr="007F648F" w:rsidTr="001A4D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816" w:type="dxa"/>
            <w:gridSpan w:val="2"/>
            <w:vAlign w:val="center"/>
          </w:tcPr>
          <w:p w:rsidR="00977B0F" w:rsidRPr="007F648F" w:rsidRDefault="00977B0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24" w:type="dxa"/>
            <w:vAlign w:val="center"/>
          </w:tcPr>
          <w:p w:rsidR="00977B0F" w:rsidRPr="007F648F" w:rsidRDefault="00977B0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19" w:type="dxa"/>
            <w:vAlign w:val="center"/>
          </w:tcPr>
          <w:p w:rsidR="00977B0F" w:rsidRPr="007F648F" w:rsidRDefault="00977B0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04" w:type="dxa"/>
            <w:vAlign w:val="center"/>
          </w:tcPr>
          <w:p w:rsidR="00977B0F" w:rsidRPr="007F648F" w:rsidRDefault="00977B0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977B0F" w:rsidRPr="007F648F" w:rsidTr="001A4D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816" w:type="dxa"/>
            <w:gridSpan w:val="2"/>
            <w:vAlign w:val="center"/>
          </w:tcPr>
          <w:p w:rsidR="00977B0F" w:rsidRPr="007F648F" w:rsidRDefault="00977B0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24" w:type="dxa"/>
            <w:vAlign w:val="center"/>
          </w:tcPr>
          <w:p w:rsidR="00977B0F" w:rsidRPr="007F648F" w:rsidRDefault="00977B0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19" w:type="dxa"/>
            <w:vAlign w:val="center"/>
          </w:tcPr>
          <w:p w:rsidR="00977B0F" w:rsidRPr="007F648F" w:rsidRDefault="00977B0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04" w:type="dxa"/>
            <w:vAlign w:val="center"/>
          </w:tcPr>
          <w:p w:rsidR="00977B0F" w:rsidRPr="007F648F" w:rsidRDefault="00977B0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977B0F" w:rsidRPr="007F648F" w:rsidTr="001A4D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816" w:type="dxa"/>
            <w:gridSpan w:val="2"/>
            <w:vAlign w:val="center"/>
          </w:tcPr>
          <w:p w:rsidR="00977B0F" w:rsidRPr="007F648F" w:rsidRDefault="00977B0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24" w:type="dxa"/>
            <w:vAlign w:val="center"/>
          </w:tcPr>
          <w:p w:rsidR="00977B0F" w:rsidRPr="007F648F" w:rsidRDefault="00977B0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19" w:type="dxa"/>
            <w:vAlign w:val="center"/>
          </w:tcPr>
          <w:p w:rsidR="00977B0F" w:rsidRPr="007F648F" w:rsidRDefault="00977B0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04" w:type="dxa"/>
            <w:vAlign w:val="center"/>
          </w:tcPr>
          <w:p w:rsidR="00977B0F" w:rsidRPr="007F648F" w:rsidRDefault="00977B0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977B0F" w:rsidRPr="007F648F" w:rsidTr="001A4D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816" w:type="dxa"/>
            <w:gridSpan w:val="2"/>
            <w:vAlign w:val="center"/>
          </w:tcPr>
          <w:p w:rsidR="00977B0F" w:rsidRPr="007F648F" w:rsidRDefault="00977B0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24" w:type="dxa"/>
            <w:vAlign w:val="center"/>
          </w:tcPr>
          <w:p w:rsidR="00977B0F" w:rsidRPr="007F648F" w:rsidRDefault="00977B0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19" w:type="dxa"/>
            <w:vAlign w:val="center"/>
          </w:tcPr>
          <w:p w:rsidR="00977B0F" w:rsidRPr="007F648F" w:rsidRDefault="00977B0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04" w:type="dxa"/>
            <w:vAlign w:val="center"/>
          </w:tcPr>
          <w:p w:rsidR="00977B0F" w:rsidRPr="007F648F" w:rsidRDefault="00977B0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977B0F" w:rsidRPr="007F648F" w:rsidTr="001A4D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816" w:type="dxa"/>
            <w:gridSpan w:val="2"/>
            <w:vAlign w:val="center"/>
          </w:tcPr>
          <w:p w:rsidR="00977B0F" w:rsidRPr="007F648F" w:rsidRDefault="00977B0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24" w:type="dxa"/>
            <w:vAlign w:val="center"/>
          </w:tcPr>
          <w:p w:rsidR="00977B0F" w:rsidRPr="007F648F" w:rsidRDefault="00977B0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19" w:type="dxa"/>
            <w:vAlign w:val="center"/>
          </w:tcPr>
          <w:p w:rsidR="00977B0F" w:rsidRPr="007F648F" w:rsidRDefault="00977B0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04" w:type="dxa"/>
            <w:vAlign w:val="center"/>
          </w:tcPr>
          <w:p w:rsidR="00977B0F" w:rsidRPr="007F648F" w:rsidRDefault="00977B0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977B0F" w:rsidRPr="007F648F" w:rsidTr="001A4D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816" w:type="dxa"/>
            <w:gridSpan w:val="2"/>
            <w:vAlign w:val="center"/>
          </w:tcPr>
          <w:p w:rsidR="00977B0F" w:rsidRPr="007F648F" w:rsidRDefault="00977B0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24" w:type="dxa"/>
            <w:vAlign w:val="center"/>
          </w:tcPr>
          <w:p w:rsidR="00977B0F" w:rsidRPr="007F648F" w:rsidRDefault="00977B0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19" w:type="dxa"/>
            <w:vAlign w:val="center"/>
          </w:tcPr>
          <w:p w:rsidR="00977B0F" w:rsidRPr="007F648F" w:rsidRDefault="00977B0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04" w:type="dxa"/>
            <w:vAlign w:val="center"/>
          </w:tcPr>
          <w:p w:rsidR="00977B0F" w:rsidRPr="007F648F" w:rsidRDefault="00977B0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977B0F" w:rsidRPr="007F648F" w:rsidTr="001A4D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816" w:type="dxa"/>
            <w:gridSpan w:val="2"/>
            <w:vAlign w:val="center"/>
          </w:tcPr>
          <w:p w:rsidR="00977B0F" w:rsidRPr="007F648F" w:rsidRDefault="00977B0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24" w:type="dxa"/>
            <w:vAlign w:val="center"/>
          </w:tcPr>
          <w:p w:rsidR="00977B0F" w:rsidRPr="007F648F" w:rsidRDefault="00977B0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19" w:type="dxa"/>
            <w:vAlign w:val="center"/>
          </w:tcPr>
          <w:p w:rsidR="00977B0F" w:rsidRPr="007F648F" w:rsidRDefault="00977B0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04" w:type="dxa"/>
            <w:vAlign w:val="center"/>
          </w:tcPr>
          <w:p w:rsidR="00977B0F" w:rsidRPr="007F648F" w:rsidRDefault="00977B0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977B0F" w:rsidRPr="007F648F" w:rsidTr="001A4D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816" w:type="dxa"/>
            <w:gridSpan w:val="2"/>
            <w:vAlign w:val="center"/>
          </w:tcPr>
          <w:p w:rsidR="00977B0F" w:rsidRPr="007F648F" w:rsidRDefault="00977B0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24" w:type="dxa"/>
            <w:vAlign w:val="center"/>
          </w:tcPr>
          <w:p w:rsidR="00977B0F" w:rsidRPr="007F648F" w:rsidRDefault="00977B0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19" w:type="dxa"/>
            <w:vAlign w:val="center"/>
          </w:tcPr>
          <w:p w:rsidR="00977B0F" w:rsidRPr="007F648F" w:rsidRDefault="00977B0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04" w:type="dxa"/>
            <w:vAlign w:val="center"/>
          </w:tcPr>
          <w:p w:rsidR="00977B0F" w:rsidRPr="007F648F" w:rsidRDefault="00977B0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977B0F" w:rsidRPr="007F648F" w:rsidTr="001A4D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816" w:type="dxa"/>
            <w:gridSpan w:val="2"/>
            <w:vAlign w:val="center"/>
          </w:tcPr>
          <w:p w:rsidR="00977B0F" w:rsidRPr="007F648F" w:rsidRDefault="00977B0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24" w:type="dxa"/>
            <w:vAlign w:val="center"/>
          </w:tcPr>
          <w:p w:rsidR="00977B0F" w:rsidRPr="007F648F" w:rsidRDefault="00977B0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19" w:type="dxa"/>
            <w:vAlign w:val="center"/>
          </w:tcPr>
          <w:p w:rsidR="00977B0F" w:rsidRPr="007F648F" w:rsidRDefault="00977B0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04" w:type="dxa"/>
            <w:vAlign w:val="center"/>
          </w:tcPr>
          <w:p w:rsidR="00977B0F" w:rsidRPr="007F648F" w:rsidRDefault="00977B0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977B0F" w:rsidRPr="007F648F" w:rsidTr="001A4D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816" w:type="dxa"/>
            <w:gridSpan w:val="2"/>
            <w:vAlign w:val="center"/>
          </w:tcPr>
          <w:p w:rsidR="00977B0F" w:rsidRPr="007F648F" w:rsidRDefault="00977B0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24" w:type="dxa"/>
            <w:vAlign w:val="center"/>
          </w:tcPr>
          <w:p w:rsidR="00977B0F" w:rsidRPr="007F648F" w:rsidRDefault="00977B0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19" w:type="dxa"/>
            <w:vAlign w:val="center"/>
          </w:tcPr>
          <w:p w:rsidR="00977B0F" w:rsidRPr="007F648F" w:rsidRDefault="00977B0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04" w:type="dxa"/>
            <w:vAlign w:val="center"/>
          </w:tcPr>
          <w:p w:rsidR="00977B0F" w:rsidRPr="007F648F" w:rsidRDefault="00977B0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977B0F" w:rsidRPr="007F648F" w:rsidTr="001A4D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816" w:type="dxa"/>
            <w:gridSpan w:val="2"/>
            <w:vAlign w:val="center"/>
          </w:tcPr>
          <w:p w:rsidR="00977B0F" w:rsidRPr="007F648F" w:rsidRDefault="00977B0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24" w:type="dxa"/>
            <w:vAlign w:val="center"/>
          </w:tcPr>
          <w:p w:rsidR="00977B0F" w:rsidRPr="007F648F" w:rsidRDefault="00977B0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19" w:type="dxa"/>
            <w:vAlign w:val="center"/>
          </w:tcPr>
          <w:p w:rsidR="00977B0F" w:rsidRPr="007F648F" w:rsidRDefault="00977B0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04" w:type="dxa"/>
            <w:vAlign w:val="center"/>
          </w:tcPr>
          <w:p w:rsidR="00977B0F" w:rsidRPr="007F648F" w:rsidRDefault="00977B0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977B0F" w:rsidRPr="007F648F" w:rsidTr="001A4D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816" w:type="dxa"/>
            <w:gridSpan w:val="2"/>
            <w:vAlign w:val="center"/>
          </w:tcPr>
          <w:p w:rsidR="00977B0F" w:rsidRPr="007F648F" w:rsidRDefault="00977B0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24" w:type="dxa"/>
            <w:vAlign w:val="center"/>
          </w:tcPr>
          <w:p w:rsidR="00977B0F" w:rsidRPr="007F648F" w:rsidRDefault="00977B0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19" w:type="dxa"/>
            <w:vAlign w:val="center"/>
          </w:tcPr>
          <w:p w:rsidR="00977B0F" w:rsidRPr="007F648F" w:rsidRDefault="00977B0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04" w:type="dxa"/>
            <w:vAlign w:val="center"/>
          </w:tcPr>
          <w:p w:rsidR="00977B0F" w:rsidRPr="007F648F" w:rsidRDefault="00977B0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977B0F" w:rsidRPr="007F648F" w:rsidTr="001A4D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816" w:type="dxa"/>
            <w:gridSpan w:val="2"/>
            <w:vAlign w:val="center"/>
          </w:tcPr>
          <w:p w:rsidR="00977B0F" w:rsidRPr="007F648F" w:rsidRDefault="00977B0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24" w:type="dxa"/>
            <w:vAlign w:val="center"/>
          </w:tcPr>
          <w:p w:rsidR="00977B0F" w:rsidRPr="007F648F" w:rsidRDefault="00977B0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19" w:type="dxa"/>
            <w:vAlign w:val="center"/>
          </w:tcPr>
          <w:p w:rsidR="00977B0F" w:rsidRPr="007F648F" w:rsidRDefault="00977B0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04" w:type="dxa"/>
            <w:vAlign w:val="center"/>
          </w:tcPr>
          <w:p w:rsidR="00977B0F" w:rsidRPr="007F648F" w:rsidRDefault="00977B0F" w:rsidP="001A4D7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</w:tbl>
    <w:p w:rsidR="00A77577" w:rsidRDefault="00A77577"/>
    <w:sectPr w:rsidR="00A77577" w:rsidSect="00A775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7B0F"/>
    <w:rsid w:val="00005D94"/>
    <w:rsid w:val="00010992"/>
    <w:rsid w:val="00076BD7"/>
    <w:rsid w:val="00090290"/>
    <w:rsid w:val="000E3DD5"/>
    <w:rsid w:val="000F19AA"/>
    <w:rsid w:val="00100D92"/>
    <w:rsid w:val="00120011"/>
    <w:rsid w:val="00151957"/>
    <w:rsid w:val="00166739"/>
    <w:rsid w:val="00180DA7"/>
    <w:rsid w:val="001E0C7B"/>
    <w:rsid w:val="001E744C"/>
    <w:rsid w:val="00201E94"/>
    <w:rsid w:val="00226CD1"/>
    <w:rsid w:val="00237C51"/>
    <w:rsid w:val="00250107"/>
    <w:rsid w:val="002655E6"/>
    <w:rsid w:val="00270A24"/>
    <w:rsid w:val="002830ED"/>
    <w:rsid w:val="002A4450"/>
    <w:rsid w:val="002B1BE9"/>
    <w:rsid w:val="002C274D"/>
    <w:rsid w:val="0030200A"/>
    <w:rsid w:val="00323516"/>
    <w:rsid w:val="003550DB"/>
    <w:rsid w:val="003B1968"/>
    <w:rsid w:val="003E19FB"/>
    <w:rsid w:val="00407911"/>
    <w:rsid w:val="0041435E"/>
    <w:rsid w:val="00420C30"/>
    <w:rsid w:val="00421DB6"/>
    <w:rsid w:val="0045210D"/>
    <w:rsid w:val="00497E67"/>
    <w:rsid w:val="004A3143"/>
    <w:rsid w:val="004C34E4"/>
    <w:rsid w:val="004F71B3"/>
    <w:rsid w:val="005102C3"/>
    <w:rsid w:val="00517446"/>
    <w:rsid w:val="00517534"/>
    <w:rsid w:val="00523247"/>
    <w:rsid w:val="005973A3"/>
    <w:rsid w:val="005B3D73"/>
    <w:rsid w:val="00672112"/>
    <w:rsid w:val="006B1C6A"/>
    <w:rsid w:val="006F1CE3"/>
    <w:rsid w:val="00756FEC"/>
    <w:rsid w:val="00763EBE"/>
    <w:rsid w:val="0079155D"/>
    <w:rsid w:val="007F6A79"/>
    <w:rsid w:val="0081781C"/>
    <w:rsid w:val="00893AF8"/>
    <w:rsid w:val="008E1DF2"/>
    <w:rsid w:val="008E3034"/>
    <w:rsid w:val="009576CF"/>
    <w:rsid w:val="00962AF9"/>
    <w:rsid w:val="00964313"/>
    <w:rsid w:val="00972E9B"/>
    <w:rsid w:val="00977B0F"/>
    <w:rsid w:val="009A0F3A"/>
    <w:rsid w:val="009C444C"/>
    <w:rsid w:val="00A512AB"/>
    <w:rsid w:val="00A71E5F"/>
    <w:rsid w:val="00A77577"/>
    <w:rsid w:val="00B15776"/>
    <w:rsid w:val="00B43490"/>
    <w:rsid w:val="00B9389A"/>
    <w:rsid w:val="00BB32D7"/>
    <w:rsid w:val="00BD10A7"/>
    <w:rsid w:val="00BD2CCD"/>
    <w:rsid w:val="00C05894"/>
    <w:rsid w:val="00C963F2"/>
    <w:rsid w:val="00D11E5C"/>
    <w:rsid w:val="00D171C6"/>
    <w:rsid w:val="00D54C97"/>
    <w:rsid w:val="00D6794C"/>
    <w:rsid w:val="00D725E4"/>
    <w:rsid w:val="00DB28B0"/>
    <w:rsid w:val="00DD4628"/>
    <w:rsid w:val="00E303C0"/>
    <w:rsid w:val="00E324F5"/>
    <w:rsid w:val="00E42366"/>
    <w:rsid w:val="00EA3FF0"/>
    <w:rsid w:val="00ED3A36"/>
    <w:rsid w:val="00EF7B66"/>
    <w:rsid w:val="00F02D24"/>
    <w:rsid w:val="00F2489A"/>
    <w:rsid w:val="00F53B70"/>
    <w:rsid w:val="00F61C56"/>
    <w:rsid w:val="00F82A02"/>
    <w:rsid w:val="00FF58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B0F"/>
    <w:pPr>
      <w:spacing w:line="240" w:lineRule="auto"/>
    </w:pPr>
    <w:rPr>
      <w:rFonts w:eastAsia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2685</Characters>
  <Application>Microsoft Office Word</Application>
  <DocSecurity>0</DocSecurity>
  <Lines>22</Lines>
  <Paragraphs>6</Paragraphs>
  <ScaleCrop>false</ScaleCrop>
  <Company>OEM</Company>
  <LinksUpToDate>false</LinksUpToDate>
  <CharactersWithSpaces>3149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LibraryADM</dc:creator>
  <cp:lastModifiedBy>LibraryADM</cp:lastModifiedBy>
  <cp:revision>2</cp:revision>
  <cp:lastPrinted>2016-03-27T20:50:00Z</cp:lastPrinted>
  <dcterms:created xsi:type="dcterms:W3CDTF">2016-03-27T20:52:00Z</dcterms:created>
  <dcterms:modified xsi:type="dcterms:W3CDTF">2016-03-27T20:52:00Z</dcterms:modified>
</cp:coreProperties>
</file>