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C5" w:rsidRPr="00843F9D" w:rsidRDefault="00472CC5" w:rsidP="00472CC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М</w:t>
      </w:r>
      <w:r>
        <w:rPr>
          <w:rFonts w:ascii="Times New Roman" w:hAnsi="Times New Roman" w:cs="Times New Roman"/>
          <w:b/>
          <w:bCs/>
        </w:rPr>
        <w:t>УНИЦИПАЛЬНОЕ БЮДЖЕТНОЕ УЧРЕЖДЕНИЕ КУЛЬТУРЫ</w:t>
      </w:r>
    </w:p>
    <w:p w:rsidR="00472CC5" w:rsidRDefault="00472CC5" w:rsidP="00472CC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>«</w:t>
      </w:r>
      <w:r>
        <w:rPr>
          <w:rFonts w:ascii="Times New Roman" w:hAnsi="Times New Roman" w:cs="Times New Roman"/>
          <w:b/>
          <w:bCs/>
        </w:rPr>
        <w:t>ШЕНКУРСКАЯ ЦЕНТРАЛИЗОВАННАЯ БИБЛИОТЕЧНАЯ СИСТЕМА</w:t>
      </w:r>
      <w:r w:rsidRPr="00843F9D">
        <w:rPr>
          <w:rFonts w:ascii="Times New Roman" w:hAnsi="Times New Roman" w:cs="Times New Roman"/>
          <w:b/>
          <w:bCs/>
        </w:rPr>
        <w:t>»</w:t>
      </w:r>
    </w:p>
    <w:p w:rsidR="00472CC5" w:rsidRPr="00843F9D" w:rsidRDefault="00472CC5" w:rsidP="00472CC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72CC5" w:rsidRPr="00843F9D" w:rsidRDefault="00472CC5" w:rsidP="00472CC5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ПРИКАЗ </w:t>
      </w:r>
    </w:p>
    <w:p w:rsidR="00472CC5" w:rsidRDefault="00472CC5" w:rsidP="00472CC5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43F9D">
        <w:rPr>
          <w:rFonts w:ascii="Times New Roman" w:hAnsi="Times New Roman" w:cs="Times New Roman"/>
          <w:b/>
          <w:bCs/>
        </w:rPr>
        <w:t xml:space="preserve">от "___" </w:t>
      </w:r>
      <w:r>
        <w:rPr>
          <w:rFonts w:ascii="Times New Roman" w:hAnsi="Times New Roman" w:cs="Times New Roman"/>
          <w:b/>
          <w:bCs/>
        </w:rPr>
        <w:t>____________ 2016</w:t>
      </w:r>
      <w:r w:rsidRPr="00843F9D">
        <w:rPr>
          <w:rFonts w:ascii="Times New Roman" w:hAnsi="Times New Roman" w:cs="Times New Roman"/>
          <w:b/>
          <w:bCs/>
        </w:rPr>
        <w:t xml:space="preserve"> г.                                                                                        № ___</w:t>
      </w:r>
    </w:p>
    <w:p w:rsidR="00472CC5" w:rsidRPr="0004124C" w:rsidRDefault="00472CC5" w:rsidP="00472CC5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472CC5" w:rsidRPr="0004124C" w:rsidRDefault="00472CC5" w:rsidP="00472CC5">
      <w:pPr>
        <w:autoSpaceDE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документов</w:t>
      </w:r>
      <w:r w:rsidRPr="00041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0412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пожарной </w:t>
      </w:r>
      <w:r w:rsidRPr="0004124C">
        <w:rPr>
          <w:rFonts w:ascii="Times New Roman" w:hAnsi="Times New Roman" w:cs="Times New Roman"/>
          <w:b/>
          <w:bCs/>
          <w:i/>
          <w:sz w:val="24"/>
          <w:szCs w:val="24"/>
        </w:rPr>
        <w:t>безопасности</w:t>
      </w:r>
    </w:p>
    <w:p w:rsidR="00472CC5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sz w:val="24"/>
          <w:szCs w:val="24"/>
        </w:rPr>
      </w:pPr>
      <w:r w:rsidRPr="0004124C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норм и правил по </w:t>
      </w:r>
      <w:r>
        <w:rPr>
          <w:rFonts w:ascii="Times New Roman" w:hAnsi="Times New Roman" w:cs="Times New Roman"/>
          <w:sz w:val="24"/>
          <w:szCs w:val="24"/>
        </w:rPr>
        <w:t>пожарной</w:t>
      </w:r>
      <w:r w:rsidRPr="0004124C">
        <w:rPr>
          <w:rFonts w:ascii="Times New Roman" w:hAnsi="Times New Roman" w:cs="Times New Roman"/>
          <w:sz w:val="24"/>
          <w:szCs w:val="24"/>
        </w:rPr>
        <w:t xml:space="preserve"> безопасности в МБУК "Шенкурская ЦБС" и на основании </w:t>
      </w:r>
      <w:r>
        <w:rPr>
          <w:rFonts w:ascii="Times New Roman" w:hAnsi="Times New Roman" w:cs="Times New Roman"/>
          <w:sz w:val="24"/>
          <w:szCs w:val="24"/>
        </w:rPr>
        <w:t>Правил противопожарного режима в Российской Федерации</w:t>
      </w:r>
      <w:r w:rsidRPr="00041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CC5" w:rsidRPr="0004124C" w:rsidRDefault="00472CC5" w:rsidP="00472CC5">
      <w:pPr>
        <w:shd w:val="clear" w:color="auto" w:fill="FFFFFF"/>
        <w:spacing w:after="0" w:line="240" w:lineRule="auto"/>
        <w:ind w:left="523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ПРИКАЗЫВАЮ:</w:t>
      </w:r>
    </w:p>
    <w:p w:rsidR="00472CC5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 xml:space="preserve">1. Утвердить </w:t>
      </w:r>
    </w:p>
    <w:p w:rsidR="00472CC5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</w:p>
    <w:p w:rsidR="00472CC5" w:rsidRPr="0004124C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</w:p>
    <w:p w:rsidR="00472CC5" w:rsidRPr="0004124C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Положение об охране труда;</w:t>
      </w:r>
      <w:r w:rsidRPr="000412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2CC5" w:rsidRPr="0004124C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sz w:val="24"/>
          <w:szCs w:val="24"/>
        </w:rPr>
        <w:t>Вводный инструктаж для поступающих на работу в МБУК "Шенкурская ЦБС"</w:t>
      </w:r>
    </w:p>
    <w:p w:rsidR="00472CC5" w:rsidRPr="0004124C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sz w:val="24"/>
          <w:szCs w:val="24"/>
        </w:rPr>
        <w:t>Утвердить ТЕМАТИЧЕСКИЙ ПЛАН обучения по охране труда основного, вспомогательного и административно-управленческого персонала.</w:t>
      </w:r>
    </w:p>
    <w:p w:rsidR="00472CC5" w:rsidRPr="0004124C" w:rsidRDefault="00472CC5" w:rsidP="00472CC5">
      <w:pPr>
        <w:shd w:val="clear" w:color="auto" w:fill="FFFFFF"/>
        <w:spacing w:after="0" w:line="24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sz w:val="24"/>
          <w:szCs w:val="24"/>
        </w:rPr>
        <w:t>ПРОГРАММУ обучения по охране труда основного, вспомогательного и административно-управленческого персонала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 w:rsidRPr="0004124C">
        <w:t>2. Утвердить Инструкцию по охране труда и технике безопасности: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>
        <w:t>1. Инструкция</w:t>
      </w:r>
      <w:r w:rsidRPr="0004124C">
        <w:t xml:space="preserve"> по технике безопасности в библиотеке;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t>2</w:t>
      </w:r>
      <w:r w:rsidRPr="0004124C">
        <w:rPr>
          <w:b/>
        </w:rPr>
        <w:t>. Инструкция по охране труда для административно-управленческого персонала учреждения;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3. Инструкция по охране труда для библиотекарей (библиографов) всех категорий;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 w:rsidRPr="0004124C">
        <w:t>4. Инструкция по охране труда при уборке помещений;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5. Инструкция по охране труда при работе на копировально-множительных аппаратах;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для пользователей персонального компьютера;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 w:rsidRPr="0004124C">
        <w:t>6. Инструкция по охране труда при эксплуатации электроустановок до 1000 В;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8. Инструкция по охране труда при работе с электрическим утюгом;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 xml:space="preserve">9. Инструкция по охране труда при проведении массовых мероприятий (вечеров, утренников, концертов, фестивалей, конкурсов, конференций, слетов, </w:t>
      </w:r>
      <w:proofErr w:type="spellStart"/>
      <w:r w:rsidRPr="0004124C">
        <w:rPr>
          <w:b/>
        </w:rPr>
        <w:t>брейн-рингов</w:t>
      </w:r>
      <w:proofErr w:type="spellEnd"/>
      <w:r w:rsidRPr="0004124C">
        <w:rPr>
          <w:b/>
        </w:rPr>
        <w:t xml:space="preserve"> и др.);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при проведении прогулок, экскурсий, туристических походов, экспедиций;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для делопроизводителя;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10. Инструкция по охране труда для рабочего по комплексному обслуживанию и ремонту зданий;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при скашивании травы;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при работе с ручным инструментом;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при работе с переносных деревянных и металлических лестниц и раздвижных лестниц-стремянок;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при работе с применением переносных электроинструментов;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Инструкция по охране труда для персонала по очистке крыш от снега;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 w:rsidRPr="0004124C">
        <w:lastRenderedPageBreak/>
        <w:t>11. Инструкция по охране труда при стирке белья;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12. Инструкция по охране труда при работе с тканью;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 w:rsidRPr="0004124C">
        <w:t>13</w:t>
      </w:r>
      <w:r w:rsidRPr="0004124C">
        <w:rPr>
          <w:b/>
        </w:rPr>
        <w:t>. Инструкция по правилам безопасности для учащихся в помещениях библиотеки</w:t>
      </w:r>
      <w:r w:rsidRPr="0004124C">
        <w:t>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Cs/>
        </w:rPr>
      </w:pPr>
      <w:r w:rsidRPr="0004124C">
        <w:rPr>
          <w:bCs/>
        </w:rPr>
        <w:t xml:space="preserve">3. </w:t>
      </w:r>
      <w:r w:rsidRPr="0004124C">
        <w:rPr>
          <w:b/>
          <w:bCs/>
        </w:rPr>
        <w:t>Инструкция по охране труда для уборщиков производственных и служебных помещений</w:t>
      </w:r>
      <w:r w:rsidRPr="0004124C">
        <w:rPr>
          <w:bCs/>
        </w:rPr>
        <w:t>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</w:pPr>
      <w:r w:rsidRPr="0004124C">
        <w:rPr>
          <w:b/>
          <w:bCs/>
        </w:rPr>
        <w:t>Инструкция по охране труда при протирке окон, стен в помещениях;</w:t>
      </w:r>
      <w:r w:rsidRPr="0004124C">
        <w:t xml:space="preserve"> 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</w:rPr>
      </w:pPr>
      <w:r w:rsidRPr="0004124C">
        <w:rPr>
          <w:b/>
        </w:rPr>
        <w:t>7. Инструкция по охране труда при мытье посуды;</w:t>
      </w:r>
    </w:p>
    <w:p w:rsidR="00472CC5" w:rsidRPr="0004124C" w:rsidRDefault="00472CC5" w:rsidP="00472CC5">
      <w:pPr>
        <w:pStyle w:val="a3"/>
        <w:spacing w:before="0" w:after="0"/>
        <w:ind w:firstLine="573"/>
        <w:jc w:val="both"/>
        <w:rPr>
          <w:b/>
          <w:bCs/>
        </w:rPr>
      </w:pP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Cs/>
          <w:iCs/>
          <w:color w:val="000000"/>
          <w:spacing w:val="-1"/>
        </w:rPr>
        <w:tab/>
      </w:r>
      <w:r w:rsidRPr="0004124C">
        <w:rPr>
          <w:b/>
          <w:bCs/>
          <w:iCs/>
          <w:color w:val="000000"/>
          <w:spacing w:val="-1"/>
        </w:rPr>
        <w:t>4. Инструкция по охране труда для костюмера;</w:t>
      </w: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/>
          <w:bCs/>
          <w:iCs/>
          <w:color w:val="000000"/>
          <w:spacing w:val="-1"/>
        </w:rPr>
        <w:t>Инструкция по охране труда при проведении субботника;</w:t>
      </w: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/>
          <w:bCs/>
          <w:iCs/>
          <w:color w:val="000000"/>
          <w:spacing w:val="-1"/>
        </w:rPr>
        <w:t>Инструкция по охране труда для персонала котельной;</w:t>
      </w: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/>
          <w:bCs/>
          <w:iCs/>
          <w:color w:val="000000"/>
          <w:spacing w:val="-1"/>
        </w:rPr>
        <w:t xml:space="preserve">Инструкция по </w:t>
      </w:r>
      <w:proofErr w:type="spellStart"/>
      <w:r w:rsidRPr="0004124C">
        <w:rPr>
          <w:b/>
          <w:bCs/>
          <w:iCs/>
          <w:color w:val="000000"/>
          <w:spacing w:val="-1"/>
        </w:rPr>
        <w:t>электробезопасности</w:t>
      </w:r>
      <w:proofErr w:type="spellEnd"/>
      <w:r w:rsidRPr="0004124C">
        <w:rPr>
          <w:b/>
          <w:bCs/>
          <w:iCs/>
          <w:color w:val="000000"/>
          <w:spacing w:val="-1"/>
        </w:rPr>
        <w:t xml:space="preserve"> в учреждении;</w:t>
      </w: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/>
          <w:bCs/>
          <w:iCs/>
          <w:color w:val="000000"/>
          <w:spacing w:val="-1"/>
        </w:rPr>
        <w:t xml:space="preserve">Инструкция по </w:t>
      </w:r>
      <w:proofErr w:type="spellStart"/>
      <w:r w:rsidRPr="0004124C">
        <w:rPr>
          <w:b/>
          <w:bCs/>
          <w:iCs/>
          <w:color w:val="000000"/>
          <w:spacing w:val="-1"/>
        </w:rPr>
        <w:t>электробезопасности</w:t>
      </w:r>
      <w:proofErr w:type="spellEnd"/>
      <w:r w:rsidRPr="0004124C">
        <w:rPr>
          <w:b/>
          <w:bCs/>
          <w:iCs/>
          <w:color w:val="000000"/>
          <w:spacing w:val="-1"/>
        </w:rPr>
        <w:t xml:space="preserve"> для работников </w:t>
      </w:r>
      <w:proofErr w:type="spellStart"/>
      <w:r w:rsidRPr="0004124C">
        <w:rPr>
          <w:b/>
          <w:bCs/>
          <w:iCs/>
          <w:color w:val="000000"/>
          <w:spacing w:val="-1"/>
        </w:rPr>
        <w:t>неэлектротехнического</w:t>
      </w:r>
      <w:proofErr w:type="spellEnd"/>
      <w:r w:rsidRPr="0004124C">
        <w:rPr>
          <w:b/>
          <w:bCs/>
          <w:iCs/>
          <w:color w:val="000000"/>
          <w:spacing w:val="-1"/>
        </w:rPr>
        <w:t xml:space="preserve"> персонала, которым присваивается </w:t>
      </w:r>
      <w:r w:rsidRPr="0004124C">
        <w:rPr>
          <w:b/>
          <w:bCs/>
          <w:iCs/>
          <w:color w:val="000000"/>
          <w:spacing w:val="-1"/>
          <w:lang w:val="en-US"/>
        </w:rPr>
        <w:t>I</w:t>
      </w:r>
      <w:r w:rsidRPr="0004124C">
        <w:rPr>
          <w:b/>
          <w:bCs/>
          <w:iCs/>
          <w:color w:val="000000"/>
          <w:spacing w:val="-1"/>
        </w:rPr>
        <w:t xml:space="preserve"> группа по </w:t>
      </w:r>
      <w:proofErr w:type="spellStart"/>
      <w:r w:rsidRPr="0004124C">
        <w:rPr>
          <w:b/>
          <w:bCs/>
          <w:iCs/>
          <w:color w:val="000000"/>
          <w:spacing w:val="-1"/>
        </w:rPr>
        <w:t>электробезопасности</w:t>
      </w:r>
      <w:proofErr w:type="spellEnd"/>
    </w:p>
    <w:p w:rsidR="00472CC5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/>
          <w:bCs/>
          <w:iCs/>
          <w:color w:val="000000"/>
          <w:spacing w:val="-1"/>
        </w:rPr>
        <w:t xml:space="preserve">Журнал учета присвоения </w:t>
      </w:r>
      <w:r w:rsidRPr="0004124C">
        <w:rPr>
          <w:b/>
          <w:bCs/>
          <w:iCs/>
          <w:color w:val="000000"/>
          <w:spacing w:val="-1"/>
          <w:lang w:val="en-US"/>
        </w:rPr>
        <w:t>I</w:t>
      </w:r>
      <w:r w:rsidRPr="0004124C">
        <w:rPr>
          <w:b/>
          <w:bCs/>
          <w:iCs/>
          <w:color w:val="000000"/>
          <w:spacing w:val="-1"/>
        </w:rPr>
        <w:t xml:space="preserve"> группы  </w:t>
      </w:r>
      <w:proofErr w:type="spellStart"/>
      <w:r w:rsidRPr="0004124C">
        <w:rPr>
          <w:b/>
          <w:bCs/>
          <w:iCs/>
          <w:color w:val="000000"/>
          <w:spacing w:val="-1"/>
        </w:rPr>
        <w:t>электробезопасности</w:t>
      </w:r>
      <w:proofErr w:type="spellEnd"/>
      <w:r w:rsidRPr="0004124C">
        <w:rPr>
          <w:b/>
          <w:bCs/>
          <w:iCs/>
          <w:color w:val="000000"/>
          <w:spacing w:val="-1"/>
        </w:rPr>
        <w:t xml:space="preserve"> неэлектрическому персоналу</w:t>
      </w: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  <w:r w:rsidRPr="0004124C">
        <w:rPr>
          <w:b/>
        </w:rPr>
        <w:t>Форма личной карточки прохождения обучения по охране труда</w:t>
      </w:r>
    </w:p>
    <w:p w:rsidR="00472CC5" w:rsidRPr="0004124C" w:rsidRDefault="00472CC5" w:rsidP="00472C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CC5" w:rsidRPr="0004124C" w:rsidRDefault="00472CC5" w:rsidP="00472CC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4124C">
        <w:rPr>
          <w:rFonts w:ascii="Times New Roman" w:hAnsi="Times New Roman" w:cs="Times New Roman"/>
          <w:b/>
          <w:bCs/>
          <w:iCs/>
          <w:kern w:val="36"/>
          <w:sz w:val="24"/>
          <w:szCs w:val="24"/>
        </w:rPr>
        <w:t>ИНСТРУКЦИЯ</w:t>
      </w:r>
      <w:r w:rsidRPr="0004124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04124C">
        <w:rPr>
          <w:rFonts w:ascii="Times New Roman" w:hAnsi="Times New Roman" w:cs="Times New Roman"/>
          <w:b/>
          <w:bCs/>
          <w:sz w:val="24"/>
          <w:szCs w:val="24"/>
        </w:rPr>
        <w:t>о мерах пожарной безопасности при проведении временных</w:t>
      </w:r>
      <w:r w:rsidRPr="0004124C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04124C">
        <w:rPr>
          <w:rFonts w:ascii="Times New Roman" w:hAnsi="Times New Roman" w:cs="Times New Roman"/>
          <w:b/>
          <w:bCs/>
          <w:sz w:val="24"/>
          <w:szCs w:val="24"/>
        </w:rPr>
        <w:t>огневых и других пожароопасных работ</w:t>
      </w:r>
    </w:p>
    <w:p w:rsidR="00472CC5" w:rsidRPr="0004124C" w:rsidRDefault="00472CC5" w:rsidP="00472CC5">
      <w:pPr>
        <w:pStyle w:val="a3"/>
        <w:shd w:val="clear" w:color="auto" w:fill="FFFFFF"/>
        <w:spacing w:before="0" w:after="0"/>
        <w:ind w:right="-1"/>
        <w:jc w:val="both"/>
        <w:rPr>
          <w:b/>
          <w:bCs/>
          <w:iCs/>
          <w:color w:val="000000"/>
          <w:spacing w:val="-1"/>
        </w:rPr>
      </w:pPr>
    </w:p>
    <w:p w:rsidR="00472CC5" w:rsidRPr="0004124C" w:rsidRDefault="00472CC5" w:rsidP="00472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24C">
        <w:rPr>
          <w:rFonts w:ascii="Times New Roman" w:hAnsi="Times New Roman" w:cs="Times New Roman"/>
          <w:sz w:val="24"/>
          <w:szCs w:val="24"/>
        </w:rPr>
        <w:t>Ознакомить работников с данными инструкциями</w:t>
      </w:r>
    </w:p>
    <w:p w:rsidR="00472CC5" w:rsidRPr="0004124C" w:rsidRDefault="00472CC5" w:rsidP="00472C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24C">
        <w:rPr>
          <w:rFonts w:ascii="Times New Roman" w:hAnsi="Times New Roman" w:cs="Times New Roman"/>
          <w:sz w:val="24"/>
          <w:szCs w:val="24"/>
        </w:rPr>
        <w:t xml:space="preserve"> Контроль оставляю за собой.</w:t>
      </w:r>
    </w:p>
    <w:p w:rsidR="00472CC5" w:rsidRPr="0004124C" w:rsidRDefault="00472CC5" w:rsidP="00472CC5">
      <w:pPr>
        <w:pStyle w:val="a3"/>
        <w:shd w:val="clear" w:color="auto" w:fill="FFFFFF"/>
        <w:spacing w:after="0" w:line="360" w:lineRule="auto"/>
        <w:ind w:right="-1"/>
        <w:jc w:val="both"/>
        <w:rPr>
          <w:bCs/>
          <w:iCs/>
        </w:rPr>
      </w:pPr>
    </w:p>
    <w:p w:rsidR="00472CC5" w:rsidRPr="0004124C" w:rsidRDefault="00472CC5" w:rsidP="00472CC5">
      <w:pPr>
        <w:pStyle w:val="a3"/>
        <w:shd w:val="clear" w:color="auto" w:fill="FFFFFF"/>
        <w:spacing w:after="0" w:line="360" w:lineRule="auto"/>
        <w:ind w:right="-1"/>
        <w:jc w:val="both"/>
      </w:pPr>
      <w:r w:rsidRPr="0004124C">
        <w:rPr>
          <w:bCs/>
          <w:iCs/>
        </w:rPr>
        <w:tab/>
        <w:t xml:space="preserve">Директор                                                                                                  Т.В. </w:t>
      </w:r>
      <w:proofErr w:type="spellStart"/>
      <w:r w:rsidRPr="0004124C">
        <w:rPr>
          <w:bCs/>
          <w:iCs/>
        </w:rPr>
        <w:t>Золотикова</w:t>
      </w:r>
      <w:proofErr w:type="spellEnd"/>
    </w:p>
    <w:p w:rsidR="00472CC5" w:rsidRPr="0004124C" w:rsidRDefault="00472CC5" w:rsidP="00472CC5">
      <w:pPr>
        <w:shd w:val="clear" w:color="auto" w:fill="FFFFFF"/>
        <w:spacing w:before="43" w:line="360" w:lineRule="auto"/>
        <w:ind w:left="523"/>
        <w:jc w:val="both"/>
        <w:rPr>
          <w:rFonts w:ascii="Times New Roman" w:hAnsi="Times New Roman" w:cs="Times New Roman"/>
          <w:b/>
          <w:bCs/>
          <w:iCs/>
          <w:color w:val="000000"/>
          <w:spacing w:val="-1"/>
        </w:rPr>
      </w:pPr>
    </w:p>
    <w:p w:rsidR="00152D57" w:rsidRDefault="00152D57"/>
    <w:sectPr w:rsidR="0015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443A"/>
    <w:multiLevelType w:val="hybridMultilevel"/>
    <w:tmpl w:val="F982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72CC5"/>
    <w:rsid w:val="00152D57"/>
    <w:rsid w:val="00472CC5"/>
    <w:rsid w:val="008B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2CC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72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2016-04-17T22:16:00Z</dcterms:created>
  <dcterms:modified xsi:type="dcterms:W3CDTF">2016-04-18T00:55:00Z</dcterms:modified>
</cp:coreProperties>
</file>