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15F5" w14:textId="77777777" w:rsidR="00720624" w:rsidRPr="003A46FE" w:rsidRDefault="002735C5" w:rsidP="00273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FE">
        <w:rPr>
          <w:rFonts w:ascii="Times New Roman" w:hAnsi="Times New Roman" w:cs="Times New Roman"/>
          <w:b/>
          <w:sz w:val="28"/>
          <w:szCs w:val="28"/>
        </w:rPr>
        <w:t>Требования к оформлению индивидуального проекта</w:t>
      </w:r>
    </w:p>
    <w:p w14:paraId="6D2751D6" w14:textId="77777777" w:rsidR="002735C5" w:rsidRPr="002735C5" w:rsidRDefault="002735C5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 xml:space="preserve">Файл в формате </w:t>
      </w:r>
      <w:r w:rsidRPr="002735C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735C5">
        <w:rPr>
          <w:rFonts w:ascii="Times New Roman" w:hAnsi="Times New Roman" w:cs="Times New Roman"/>
          <w:sz w:val="28"/>
          <w:szCs w:val="28"/>
        </w:rPr>
        <w:t xml:space="preserve"> (расширение </w:t>
      </w:r>
      <w:r w:rsidRPr="002735C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735C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735C5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2735C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87B6612" w14:textId="77777777" w:rsidR="002735C5" w:rsidRDefault="002735C5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2735C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7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7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C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14, интервал 1,5, абзацный отступ 1,25, поля верхнее, нижнее, правое – 2, левое – 3. Выравнивание текста по ширине. Включить функцию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автоперенос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078699" w14:textId="77777777" w:rsidR="002735C5" w:rsidRDefault="002735C5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Нумерация </w:t>
      </w:r>
      <w:r w:rsidR="00B82F5D">
        <w:rPr>
          <w:rFonts w:ascii="Times New Roman" w:hAnsi="Times New Roman" w:cs="Times New Roman"/>
          <w:sz w:val="28"/>
          <w:szCs w:val="28"/>
        </w:rPr>
        <w:t>страниц внизу справа, номер на первой странице (титульная) не ставится</w:t>
      </w:r>
    </w:p>
    <w:p w14:paraId="28C36F0E" w14:textId="77777777" w:rsidR="002735C5" w:rsidRDefault="002735C5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Автооглавление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название глав ЗАГЛАВНЫМИ БУКВАМИ. Внутри глав части нумеруются подпунктами и подписываются С Заглавной буквы.</w:t>
      </w:r>
    </w:p>
    <w:p w14:paraId="6C882CE6" w14:textId="77777777" w:rsidR="00B82F5D" w:rsidRDefault="00B82F5D" w:rsidP="00B8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3F2F51F7" w14:textId="77777777" w:rsidR="00B82F5D" w:rsidRDefault="00B82F5D" w:rsidP="00B8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НАЗВАНИЕ</w:t>
      </w:r>
    </w:p>
    <w:p w14:paraId="1568457A" w14:textId="77777777" w:rsidR="00B82F5D" w:rsidRDefault="00B82F5D" w:rsidP="00B82F5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</w:p>
    <w:p w14:paraId="5C3E1D81" w14:textId="77777777" w:rsidR="00B82F5D" w:rsidRDefault="00B82F5D" w:rsidP="00B82F5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НАЗВАНИЕ</w:t>
      </w:r>
    </w:p>
    <w:p w14:paraId="55FEC2F1" w14:textId="77777777" w:rsidR="00B82F5D" w:rsidRDefault="00B82F5D" w:rsidP="00B82F5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Название</w:t>
      </w:r>
    </w:p>
    <w:p w14:paraId="298972AA" w14:textId="77777777" w:rsidR="00B82F5D" w:rsidRDefault="00B82F5D" w:rsidP="00B82F5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1900B8CE" w14:textId="77777777" w:rsidR="00B82F5D" w:rsidRDefault="00B82F5D" w:rsidP="00B82F5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14:paraId="4BBE7088" w14:textId="77777777" w:rsidR="00B82F5D" w:rsidRDefault="00B82F5D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внутри текста жирным шрифтом выделить актуальность, цель, задачи, объект и предмет исследования, гипотезу, методы.</w:t>
      </w:r>
    </w:p>
    <w:p w14:paraId="63EFE600" w14:textId="77777777" w:rsidR="00B82F5D" w:rsidRDefault="00B82F5D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текста сделать отступы в 1 строку после заголовка.</w:t>
      </w:r>
    </w:p>
    <w:p w14:paraId="05576A9E" w14:textId="77777777" w:rsidR="00B82F5D" w:rsidRDefault="00B82F5D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в тексте подписываются сверху с указанием номера</w:t>
      </w:r>
    </w:p>
    <w:p w14:paraId="05A1CFFF" w14:textId="77777777" w:rsidR="00B82F5D" w:rsidRDefault="00B82F5D" w:rsidP="00B8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2BB51DA3" w14:textId="77777777" w:rsidR="00B82F5D" w:rsidRPr="00986C2C" w:rsidRDefault="00B82F5D" w:rsidP="00B82F5D">
      <w:pPr>
        <w:spacing w:after="0" w:line="360" w:lineRule="auto"/>
        <w:ind w:right="-1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4</w:t>
      </w:r>
    </w:p>
    <w:p w14:paraId="5E3ED24D" w14:textId="77777777" w:rsidR="00B82F5D" w:rsidRDefault="00B82F5D" w:rsidP="00B82F5D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Экспертный лист для оценки учебного занятия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82F5D" w14:paraId="0821D440" w14:textId="77777777" w:rsidTr="00B82F5D">
        <w:tc>
          <w:tcPr>
            <w:tcW w:w="1595" w:type="dxa"/>
          </w:tcPr>
          <w:p w14:paraId="2B16B6E1" w14:textId="77777777" w:rsidR="00B82F5D" w:rsidRDefault="00B82F5D" w:rsidP="00B82F5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172A697" w14:textId="77777777" w:rsidR="00B82F5D" w:rsidRDefault="00B82F5D" w:rsidP="00B82F5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66DA1F5" w14:textId="77777777" w:rsidR="00B82F5D" w:rsidRDefault="00B82F5D" w:rsidP="00B82F5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6EB0932" w14:textId="77777777" w:rsidR="00B82F5D" w:rsidRDefault="00B82F5D" w:rsidP="00B82F5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1CCB129" w14:textId="77777777" w:rsidR="00B82F5D" w:rsidRDefault="00B82F5D" w:rsidP="00B82F5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14B53E40" w14:textId="77777777" w:rsidR="00B82F5D" w:rsidRDefault="00B82F5D" w:rsidP="00B82F5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D85B2B" w14:textId="77777777" w:rsidR="00B82F5D" w:rsidRDefault="00B82F5D" w:rsidP="00B82F5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большом объеме таблицы ее содержание может быть оформлено 12 шрифтом </w:t>
      </w:r>
    </w:p>
    <w:p w14:paraId="4B2E31C6" w14:textId="77777777" w:rsidR="00B82F5D" w:rsidRDefault="00B82F5D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и диаграммы подписываются снизу курсивом с указанием номера</w:t>
      </w:r>
    </w:p>
    <w:p w14:paraId="463858C3" w14:textId="77777777" w:rsidR="00B82F5D" w:rsidRDefault="00B82F5D" w:rsidP="00B8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7AB216E4" w14:textId="77777777" w:rsidR="00B82F5D" w:rsidRDefault="00B82F5D" w:rsidP="00B8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F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41BBB0" wp14:editId="0FCA3A2A">
            <wp:extent cx="4679576" cy="120485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D2511CE" w14:textId="77777777" w:rsidR="00B82F5D" w:rsidRDefault="00B82F5D" w:rsidP="00B82F5D">
      <w:pPr>
        <w:pStyle w:val="a3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0C9C">
        <w:rPr>
          <w:rFonts w:ascii="Times New Roman" w:hAnsi="Times New Roman" w:cs="Times New Roman"/>
          <w:i/>
          <w:sz w:val="28"/>
          <w:szCs w:val="28"/>
        </w:rPr>
        <w:t>Рис. 3. Сопоставление результатов экспертной оценки и с</w:t>
      </w:r>
      <w:r>
        <w:rPr>
          <w:rFonts w:ascii="Times New Roman" w:hAnsi="Times New Roman" w:cs="Times New Roman"/>
          <w:i/>
          <w:sz w:val="28"/>
          <w:szCs w:val="28"/>
        </w:rPr>
        <w:t>амооценки по итоговому значению</w:t>
      </w:r>
    </w:p>
    <w:p w14:paraId="3228D1BF" w14:textId="77777777" w:rsidR="00B82F5D" w:rsidRDefault="003A46FE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содержательно содержит выводы по каждой главе, по реализации задач и достижению цели, по полученному продукту.</w:t>
      </w:r>
    </w:p>
    <w:p w14:paraId="630351EB" w14:textId="77777777" w:rsidR="003A46FE" w:rsidRDefault="003A46FE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Библиографический список оформляется в алфавитном порядке. СМ образец</w:t>
      </w:r>
    </w:p>
    <w:p w14:paraId="116A93CB" w14:textId="77777777" w:rsidR="003A46FE" w:rsidRDefault="003A46FE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 нумеруются и подписываются</w:t>
      </w:r>
    </w:p>
    <w:p w14:paraId="40B48A0B" w14:textId="77777777" w:rsidR="003A46FE" w:rsidRDefault="003A46FE" w:rsidP="0027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ссылок на источники</w:t>
      </w:r>
    </w:p>
    <w:p w14:paraId="6920A3C8" w14:textId="77777777" w:rsidR="003A46FE" w:rsidRDefault="003A46FE" w:rsidP="003A4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24381D0E" w14:textId="77777777" w:rsidR="003A46FE" w:rsidRDefault="003A46FE" w:rsidP="003A4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Яковлев, Н.О. Яковлева определяют педагогическое условие как «совокупность </w:t>
      </w:r>
      <w:r w:rsidRPr="00AE3C59">
        <w:rPr>
          <w:rFonts w:ascii="Times New Roman" w:hAnsi="Times New Roman" w:cs="Times New Roman"/>
          <w:sz w:val="28"/>
          <w:szCs w:val="28"/>
        </w:rPr>
        <w:t xml:space="preserve">мер педагогического процесса, направленную на повышение </w:t>
      </w:r>
      <w:r>
        <w:rPr>
          <w:rFonts w:ascii="Times New Roman" w:hAnsi="Times New Roman" w:cs="Times New Roman"/>
          <w:sz w:val="28"/>
          <w:szCs w:val="28"/>
        </w:rPr>
        <w:t>его эффективности</w:t>
      </w:r>
      <w:r w:rsidRPr="0022252F">
        <w:rPr>
          <w:rFonts w:ascii="Times New Roman" w:hAnsi="Times New Roman" w:cs="Times New Roman"/>
          <w:sz w:val="28"/>
          <w:szCs w:val="28"/>
        </w:rPr>
        <w:t>» [78].</w:t>
      </w:r>
    </w:p>
    <w:p w14:paraId="17BF5D0F" w14:textId="77777777" w:rsidR="003A46FE" w:rsidRDefault="003A46FE" w:rsidP="003A4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1BA0E" w14:textId="77777777" w:rsidR="00B82F5D" w:rsidRPr="002735C5" w:rsidRDefault="00B82F5D" w:rsidP="00B8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2B6800" w14:textId="77777777" w:rsidR="002735C5" w:rsidRPr="002735C5" w:rsidRDefault="002735C5" w:rsidP="00B261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35C5" w:rsidRPr="002735C5" w:rsidSect="00CD4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016D4"/>
    <w:multiLevelType w:val="multilevel"/>
    <w:tmpl w:val="14BA6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65857E8"/>
    <w:multiLevelType w:val="hybridMultilevel"/>
    <w:tmpl w:val="5E0A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C5"/>
    <w:rsid w:val="000A649B"/>
    <w:rsid w:val="002735C5"/>
    <w:rsid w:val="003A46FE"/>
    <w:rsid w:val="004C602C"/>
    <w:rsid w:val="00720624"/>
    <w:rsid w:val="00B26141"/>
    <w:rsid w:val="00B82F5D"/>
    <w:rsid w:val="00C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72C1"/>
  <w15:docId w15:val="{9614FE8D-E4B1-4AD4-B4A1-C21D241A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C5"/>
    <w:pPr>
      <w:ind w:left="720"/>
      <w:contextualSpacing/>
    </w:pPr>
  </w:style>
  <w:style w:type="table" w:styleId="a4">
    <w:name w:val="Table Grid"/>
    <w:basedOn w:val="a1"/>
    <w:uiPriority w:val="59"/>
    <w:rsid w:val="00B82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75;&#1086;&#1088;\Desktop\&#1046;&#1077;&#1085;&#1103;\&#1042;&#1059;&#1047;\&#1044;&#1080;&#1089;&#1089;&#1077;&#1088;&#1090;&#1072;&#1094;&#1080;&#1103;\&#1051;&#1077;&#1090;&#1086;-2018\&#1044;&#1080;&#1072;&#1075;&#1085;&#1086;&#1089;&#1090;&#1080;&#1082;&#1072;\&#1048;&#1090;&#1086;&#1075;&#1086;&#1074;&#1072;&#1103;\&#1044;&#1080;&#1072;&#1075;&#1088;&#1072;&#1084;&#1084;&#1099;%20&#1087;&#1086;%20&#1080;&#1090;&#1086;&#1075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Лист1!$F$13:$G$14</c:f>
              <c:strCache>
                <c:ptCount val="2"/>
                <c:pt idx="0">
                  <c:v>Экспертная оценка</c:v>
                </c:pt>
                <c:pt idx="1">
                  <c:v>Самооценка</c:v>
                </c:pt>
              </c:strCache>
            </c:strRef>
          </c:cat>
          <c:val>
            <c:numRef>
              <c:f>Лист1!$B$13:$B$14</c:f>
              <c:numCache>
                <c:formatCode>0.0%</c:formatCode>
                <c:ptCount val="2"/>
                <c:pt idx="0">
                  <c:v>6.4000000000000112E-2</c:v>
                </c:pt>
                <c:pt idx="1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EF-42DB-B929-269734AF46D4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Критический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Лист1!$F$13:$G$14</c:f>
              <c:strCache>
                <c:ptCount val="2"/>
                <c:pt idx="0">
                  <c:v>Экспертная оценка</c:v>
                </c:pt>
                <c:pt idx="1">
                  <c:v>Самооценка</c:v>
                </c:pt>
              </c:strCache>
            </c:strRef>
          </c:cat>
          <c:val>
            <c:numRef>
              <c:f>Лист1!$C$13:$C$14</c:f>
              <c:numCache>
                <c:formatCode>0.0%</c:formatCode>
                <c:ptCount val="2"/>
                <c:pt idx="0">
                  <c:v>0.126</c:v>
                </c:pt>
                <c:pt idx="1">
                  <c:v>0.14600000000000021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EF-42DB-B929-269734AF46D4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Допустимый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Лист1!$F$13:$G$14</c:f>
              <c:strCache>
                <c:ptCount val="2"/>
                <c:pt idx="0">
                  <c:v>Экспертная оценка</c:v>
                </c:pt>
                <c:pt idx="1">
                  <c:v>Самооценка</c:v>
                </c:pt>
              </c:strCache>
            </c:strRef>
          </c:cat>
          <c:val>
            <c:numRef>
              <c:f>Лист1!$D$13:$D$14</c:f>
              <c:numCache>
                <c:formatCode>0.0%</c:formatCode>
                <c:ptCount val="2"/>
                <c:pt idx="0">
                  <c:v>0.49800000000000044</c:v>
                </c:pt>
                <c:pt idx="1">
                  <c:v>0.504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EF-42DB-B929-269734AF46D4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Оптимальный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Лист1!$F$13:$G$14</c:f>
              <c:strCache>
                <c:ptCount val="2"/>
                <c:pt idx="0">
                  <c:v>Экспертная оценка</c:v>
                </c:pt>
                <c:pt idx="1">
                  <c:v>Самооценка</c:v>
                </c:pt>
              </c:strCache>
            </c:strRef>
          </c:cat>
          <c:val>
            <c:numRef>
              <c:f>Лист1!$E$13:$E$14</c:f>
              <c:numCache>
                <c:formatCode>0.0%</c:formatCode>
                <c:ptCount val="2"/>
                <c:pt idx="0">
                  <c:v>0.31200000000000044</c:v>
                </c:pt>
                <c:pt idx="1">
                  <c:v>0.28000000000000008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EF-42DB-B929-269734AF46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4392064"/>
        <c:axId val="114398336"/>
      </c:barChart>
      <c:catAx>
        <c:axId val="11439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98336"/>
        <c:crosses val="autoZero"/>
        <c:auto val="1"/>
        <c:lblAlgn val="ctr"/>
        <c:lblOffset val="100"/>
        <c:noMultiLvlLbl val="0"/>
      </c:catAx>
      <c:valAx>
        <c:axId val="11439833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439206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Галина Валова</cp:lastModifiedBy>
  <cp:revision>4</cp:revision>
  <cp:lastPrinted>2020-01-22T09:43:00Z</cp:lastPrinted>
  <dcterms:created xsi:type="dcterms:W3CDTF">2019-10-26T04:07:00Z</dcterms:created>
  <dcterms:modified xsi:type="dcterms:W3CDTF">2020-01-22T09:45:00Z</dcterms:modified>
</cp:coreProperties>
</file>