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E0" w:rsidRPr="00374EE0" w:rsidRDefault="00374EE0" w:rsidP="00374EE0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374EE0">
        <w:rPr>
          <w:b/>
          <w:color w:val="000000"/>
          <w:sz w:val="28"/>
          <w:szCs w:val="28"/>
        </w:rPr>
        <w:t>ОЗНАКОМЛЕНИЕ С РЕЗУЛЬТАТАМИ ЕГЭ</w:t>
      </w:r>
    </w:p>
    <w:p w:rsidR="00374EE0" w:rsidRPr="00374EE0" w:rsidRDefault="00374EE0" w:rsidP="00374EE0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/>
          <w:sz w:val="28"/>
          <w:szCs w:val="28"/>
        </w:rPr>
      </w:pPr>
      <w:r w:rsidRPr="00374EE0">
        <w:rPr>
          <w:color w:val="000000"/>
          <w:sz w:val="28"/>
          <w:szCs w:val="28"/>
        </w:rPr>
        <w:t>После утверждения результаты экзаменов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для ознакомления участников экзаменов с утвержденными председателем ГЭК результатами экзаменов.</w:t>
      </w:r>
    </w:p>
    <w:p w:rsidR="00374EE0" w:rsidRPr="00374EE0" w:rsidRDefault="00374EE0" w:rsidP="00374EE0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/>
          <w:sz w:val="28"/>
          <w:szCs w:val="28"/>
        </w:rPr>
      </w:pPr>
      <w:r w:rsidRPr="00374EE0">
        <w:rPr>
          <w:color w:val="000000"/>
          <w:sz w:val="28"/>
          <w:szCs w:val="28"/>
        </w:rPr>
        <w:t xml:space="preserve">Ознакомление участников экзаменов с утвержденными председателем ГЭК результатами экзамена по учебному предмету осуществляется </w:t>
      </w:r>
      <w:r w:rsidRPr="00374EE0">
        <w:rPr>
          <w:b/>
          <w:color w:val="000000"/>
          <w:sz w:val="28"/>
          <w:szCs w:val="28"/>
        </w:rPr>
        <w:t>в течение одного рабочего дня</w:t>
      </w:r>
      <w:r w:rsidRPr="00374EE0">
        <w:rPr>
          <w:color w:val="000000"/>
          <w:sz w:val="28"/>
          <w:szCs w:val="28"/>
        </w:rPr>
        <w:t xml:space="preserve"> со дня их передачи в образовательные организации, а также органы местного самоуправления, осуществляющие управление в сфере образования. </w:t>
      </w:r>
      <w:r w:rsidRPr="00374EE0">
        <w:rPr>
          <w:b/>
          <w:color w:val="000000"/>
          <w:sz w:val="28"/>
          <w:szCs w:val="28"/>
        </w:rPr>
        <w:t>Указанный день считается официальным днем объявления результатов экзаменов.</w:t>
      </w:r>
    </w:p>
    <w:p w:rsidR="00374EE0" w:rsidRPr="00374EE0" w:rsidRDefault="00374EE0" w:rsidP="00374EE0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/>
          <w:sz w:val="28"/>
          <w:szCs w:val="28"/>
        </w:rPr>
      </w:pPr>
      <w:r w:rsidRPr="00374EE0">
        <w:rPr>
          <w:color w:val="000000"/>
          <w:sz w:val="28"/>
          <w:szCs w:val="28"/>
        </w:rPr>
        <w:t xml:space="preserve">Ознакомиться </w:t>
      </w:r>
      <w:r w:rsidRPr="00374EE0">
        <w:rPr>
          <w:b/>
          <w:color w:val="000000"/>
          <w:sz w:val="28"/>
          <w:szCs w:val="28"/>
        </w:rPr>
        <w:t>со сроками утверждения и ознакомления</w:t>
      </w:r>
      <w:r w:rsidRPr="00374EE0">
        <w:rPr>
          <w:color w:val="000000"/>
          <w:sz w:val="28"/>
          <w:szCs w:val="28"/>
        </w:rPr>
        <w:t xml:space="preserve"> с результатами </w:t>
      </w:r>
      <w:r w:rsidRPr="00374EE0">
        <w:rPr>
          <w:color w:val="000000"/>
          <w:sz w:val="28"/>
          <w:szCs w:val="28"/>
        </w:rPr>
        <w:t xml:space="preserve"> можно по ссылке:  </w:t>
      </w:r>
      <w:hyperlink r:id="rId4" w:history="1">
        <w:r w:rsidRPr="00374EE0">
          <w:rPr>
            <w:rStyle w:val="a5"/>
            <w:sz w:val="28"/>
            <w:szCs w:val="28"/>
          </w:rPr>
          <w:t>https://minobr74.ru/uploads/100/6/section/369/2026.04.24_info_osn.pdf?1776773088994</w:t>
        </w:r>
      </w:hyperlink>
    </w:p>
    <w:p w:rsidR="00374EE0" w:rsidRPr="00374EE0" w:rsidRDefault="00374EE0" w:rsidP="00374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EE0" w:rsidRPr="00374EE0" w:rsidRDefault="00374EE0" w:rsidP="00374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EE0">
        <w:rPr>
          <w:rStyle w:val="a4"/>
          <w:color w:val="000000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 обработка и проверка экзаменационных работ участников ГИА осуществляется не позднее соответствующих сроков, указанных в Графиках.</w:t>
      </w:r>
    </w:p>
    <w:p w:rsidR="00374EE0" w:rsidRPr="00374EE0" w:rsidRDefault="00374EE0" w:rsidP="00374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EE0">
        <w:rPr>
          <w:rStyle w:val="a4"/>
          <w:color w:val="000000"/>
          <w:sz w:val="28"/>
          <w:szCs w:val="28"/>
        </w:rPr>
        <w:t>Сроки утверждения результатов ГИА-11 и официальный день их объявления корректируются с учетом фактического направления результатов ГИА-11 на региональный уровень.</w:t>
      </w:r>
    </w:p>
    <w:p w:rsidR="00374EE0" w:rsidRPr="00374EE0" w:rsidRDefault="00374EE0" w:rsidP="00374EE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374EE0">
        <w:rPr>
          <w:rStyle w:val="a4"/>
          <w:b/>
          <w:i w:val="0"/>
          <w:color w:val="000000"/>
          <w:sz w:val="28"/>
          <w:szCs w:val="28"/>
        </w:rPr>
        <w:t>Ознакомиться с результатами ГИА-11</w:t>
      </w:r>
      <w:r w:rsidRPr="00374EE0">
        <w:rPr>
          <w:rStyle w:val="a4"/>
          <w:i w:val="0"/>
          <w:color w:val="000000"/>
          <w:sz w:val="28"/>
          <w:szCs w:val="28"/>
        </w:rPr>
        <w:t xml:space="preserve"> можно по ссылке: </w:t>
      </w:r>
      <w:r w:rsidRPr="00374EE0">
        <w:rPr>
          <w:rStyle w:val="a4"/>
          <w:i w:val="0"/>
          <w:color w:val="000000"/>
          <w:sz w:val="28"/>
          <w:szCs w:val="28"/>
        </w:rPr>
        <w:t> </w:t>
      </w:r>
      <w:hyperlink r:id="rId5" w:history="1">
        <w:r w:rsidRPr="00374EE0">
          <w:rPr>
            <w:rStyle w:val="a5"/>
            <w:i/>
            <w:sz w:val="28"/>
            <w:szCs w:val="28"/>
          </w:rPr>
          <w:t>https://checkege.rustest.ru/</w:t>
        </w:r>
      </w:hyperlink>
    </w:p>
    <w:p w:rsidR="00374EE0" w:rsidRPr="00374EE0" w:rsidRDefault="00374EE0" w:rsidP="00374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6E42" w:rsidRDefault="00426E42">
      <w:bookmarkStart w:id="0" w:name="_GoBack"/>
      <w:bookmarkEnd w:id="0"/>
    </w:p>
    <w:sectPr w:rsidR="00426E42" w:rsidSect="00374EE0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CD"/>
    <w:rsid w:val="00374EE0"/>
    <w:rsid w:val="00426E42"/>
    <w:rsid w:val="0088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28ED"/>
  <w15:chartTrackingRefBased/>
  <w15:docId w15:val="{57327E98-8525-47EC-86FE-B3718615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4EE0"/>
    <w:rPr>
      <w:i/>
      <w:iCs/>
    </w:rPr>
  </w:style>
  <w:style w:type="character" w:styleId="a5">
    <w:name w:val="Hyperlink"/>
    <w:basedOn w:val="a0"/>
    <w:uiPriority w:val="99"/>
    <w:unhideWhenUsed/>
    <w:rsid w:val="00374EE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74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ege.rustest.ru/" TargetMode="External"/><Relationship Id="rId4" Type="http://schemas.openxmlformats.org/officeDocument/2006/relationships/hyperlink" Target="https://minobr74.ru/uploads/100/6/section/369/2026.04.24_info_osn.pdf?1776773088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Николаевна Воронина</dc:creator>
  <cp:keywords/>
  <dc:description/>
  <cp:lastModifiedBy>Евгения Николаевна Воронина</cp:lastModifiedBy>
  <cp:revision>2</cp:revision>
  <dcterms:created xsi:type="dcterms:W3CDTF">2026-06-10T11:24:00Z</dcterms:created>
  <dcterms:modified xsi:type="dcterms:W3CDTF">2026-06-10T11:33:00Z</dcterms:modified>
</cp:coreProperties>
</file>