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65" w:rsidRDefault="006F17D0" w:rsidP="006F17D0">
      <w:pPr>
        <w:jc w:val="right"/>
      </w:pPr>
      <w:r>
        <w:t>Приложение</w:t>
      </w:r>
    </w:p>
    <w:p w:rsidR="006F17D0" w:rsidRDefault="00E92089" w:rsidP="006F17D0">
      <w:pPr>
        <w:jc w:val="right"/>
      </w:pPr>
      <w:r>
        <w:t>к</w:t>
      </w:r>
      <w:r w:rsidR="006F17D0">
        <w:t xml:space="preserve"> распоряжению Администрации города</w:t>
      </w:r>
    </w:p>
    <w:p w:rsidR="00E92089" w:rsidRDefault="00E92089" w:rsidP="00E92089">
      <w:pPr>
        <w:tabs>
          <w:tab w:val="left" w:pos="5580"/>
        </w:tabs>
        <w:ind w:left="4253" w:right="9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B485B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Pr="00067208">
        <w:rPr>
          <w:i/>
          <w:sz w:val="28"/>
          <w:szCs w:val="28"/>
          <w:u w:val="single"/>
        </w:rPr>
        <w:t>24.01.2025</w:t>
      </w:r>
      <w:r w:rsidRPr="002B485B">
        <w:rPr>
          <w:sz w:val="28"/>
          <w:szCs w:val="28"/>
        </w:rPr>
        <w:t xml:space="preserve">____ № </w:t>
      </w:r>
      <w:r>
        <w:rPr>
          <w:sz w:val="28"/>
          <w:szCs w:val="28"/>
        </w:rPr>
        <w:t>__</w:t>
      </w:r>
      <w:r w:rsidRPr="00067208">
        <w:rPr>
          <w:i/>
          <w:sz w:val="28"/>
          <w:szCs w:val="28"/>
          <w:u w:val="single"/>
        </w:rPr>
        <w:t>487</w:t>
      </w:r>
      <w:r w:rsidRPr="002B485B">
        <w:rPr>
          <w:sz w:val="28"/>
          <w:szCs w:val="28"/>
        </w:rPr>
        <w:t>__</w:t>
      </w:r>
    </w:p>
    <w:p w:rsidR="00E92089" w:rsidRPr="002B485B" w:rsidRDefault="00E92089" w:rsidP="00E92089">
      <w:pPr>
        <w:tabs>
          <w:tab w:val="left" w:pos="5580"/>
        </w:tabs>
        <w:ind w:right="98"/>
        <w:jc w:val="center"/>
        <w:rPr>
          <w:sz w:val="28"/>
          <w:szCs w:val="28"/>
        </w:rPr>
      </w:pPr>
      <w:r w:rsidRPr="002B485B">
        <w:rPr>
          <w:sz w:val="28"/>
          <w:szCs w:val="28"/>
        </w:rPr>
        <w:t>Закрепление муниципальных общеобразовательных учреждений города Челябинска за территориями города Челябинска</w:t>
      </w:r>
    </w:p>
    <w:p w:rsidR="00E92089" w:rsidRPr="002B485B" w:rsidRDefault="00E92089" w:rsidP="00E92089">
      <w:pPr>
        <w:ind w:left="6372" w:right="98"/>
        <w:jc w:val="right"/>
        <w:rPr>
          <w:sz w:val="28"/>
          <w:szCs w:val="28"/>
        </w:rPr>
      </w:pPr>
    </w:p>
    <w:p w:rsidR="006F17D0" w:rsidRDefault="006F17D0"/>
    <w:tbl>
      <w:tblPr>
        <w:tblW w:w="97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5781"/>
      </w:tblGrid>
      <w:tr w:rsidR="00E92089" w:rsidRPr="00097207" w:rsidTr="00FD66BD">
        <w:trPr>
          <w:trHeight w:val="990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89" w:rsidRPr="00097207" w:rsidRDefault="00FD66BD" w:rsidP="00FD6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адрес муниципального общеобразовательного учреждения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89" w:rsidRPr="00097207" w:rsidRDefault="00FD66BD" w:rsidP="00FD6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за которой закреплено муниципальное общеобразовательное учреждение</w:t>
            </w:r>
          </w:p>
        </w:tc>
      </w:tr>
      <w:tr w:rsidR="00FD66BD" w:rsidRPr="00097207" w:rsidTr="00FD66BD">
        <w:trPr>
          <w:trHeight w:val="258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D" w:rsidRDefault="00FD66BD" w:rsidP="00FD6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BD" w:rsidRDefault="00FD66BD" w:rsidP="00FD6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2089" w:rsidRPr="00097207" w:rsidTr="00E92089">
        <w:trPr>
          <w:trHeight w:val="6765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89" w:rsidRDefault="00E92089" w:rsidP="00FA3B30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 xml:space="preserve">МАОУ «СОШ № 43 </w:t>
            </w:r>
            <w:r w:rsidRPr="00097207">
              <w:rPr>
                <w:sz w:val="28"/>
                <w:szCs w:val="28"/>
              </w:rPr>
              <w:br/>
              <w:t xml:space="preserve">г. Челябинска», </w:t>
            </w:r>
            <w:r w:rsidRPr="00097207">
              <w:rPr>
                <w:sz w:val="28"/>
                <w:szCs w:val="28"/>
              </w:rPr>
              <w:br/>
              <w:t>ул. Короленко, 16</w:t>
            </w:r>
          </w:p>
        </w:tc>
        <w:tc>
          <w:tcPr>
            <w:tcW w:w="5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ул. Белорецкая;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ул. Блюхера, 81, 81а, 83, 83а, 85, 87, 89, 93, 95, 97б/1 (стр.), 97б/2 (стр.), 99р, 99с, 99м, 99н;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 xml:space="preserve">ул. </w:t>
            </w:r>
            <w:proofErr w:type="spellStart"/>
            <w:r w:rsidRPr="00097207">
              <w:rPr>
                <w:sz w:val="28"/>
                <w:szCs w:val="28"/>
              </w:rPr>
              <w:t>Вольская</w:t>
            </w:r>
            <w:proofErr w:type="spellEnd"/>
            <w:r w:rsidRPr="00097207">
              <w:rPr>
                <w:sz w:val="28"/>
                <w:szCs w:val="28"/>
              </w:rPr>
              <w:t>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Военный городок-17;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ул. Гайдара;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 xml:space="preserve">ул. Героическая; 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ул. Дарвина;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ул. Донбасская;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 xml:space="preserve">ул. </w:t>
            </w:r>
            <w:proofErr w:type="spellStart"/>
            <w:r w:rsidRPr="00097207">
              <w:rPr>
                <w:sz w:val="28"/>
                <w:szCs w:val="28"/>
              </w:rPr>
              <w:t>Дундича</w:t>
            </w:r>
            <w:proofErr w:type="spellEnd"/>
            <w:r w:rsidRPr="00097207">
              <w:rPr>
                <w:sz w:val="28"/>
                <w:szCs w:val="28"/>
              </w:rPr>
              <w:t>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ул. Знаменская;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 xml:space="preserve">ул. Ильича; 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ул. Каширская;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ул. Керченская;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 xml:space="preserve">ул. </w:t>
            </w:r>
            <w:proofErr w:type="spellStart"/>
            <w:r w:rsidRPr="00097207">
              <w:rPr>
                <w:sz w:val="28"/>
                <w:szCs w:val="28"/>
              </w:rPr>
              <w:t>Кизильская</w:t>
            </w:r>
            <w:proofErr w:type="spellEnd"/>
            <w:r w:rsidRPr="00097207">
              <w:rPr>
                <w:sz w:val="28"/>
                <w:szCs w:val="28"/>
              </w:rPr>
              <w:t>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ул. Контейнерная;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ул. Короленко;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ул. Кубанская;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ул. Мебельная;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ул. Национальная;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 xml:space="preserve">ул. </w:t>
            </w:r>
            <w:proofErr w:type="spellStart"/>
            <w:r w:rsidRPr="00097207">
              <w:rPr>
                <w:sz w:val="28"/>
                <w:szCs w:val="28"/>
              </w:rPr>
              <w:t>Новосельская</w:t>
            </w:r>
            <w:proofErr w:type="spellEnd"/>
            <w:r w:rsidRPr="00097207">
              <w:rPr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пер. Белорецкий 1-й;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пер. Белорецкий 2-й;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 xml:space="preserve">пер. </w:t>
            </w:r>
            <w:proofErr w:type="spellStart"/>
            <w:r w:rsidRPr="00097207">
              <w:rPr>
                <w:sz w:val="28"/>
                <w:szCs w:val="28"/>
              </w:rPr>
              <w:t>Дундича</w:t>
            </w:r>
            <w:proofErr w:type="spellEnd"/>
            <w:r w:rsidRPr="00097207">
              <w:rPr>
                <w:sz w:val="28"/>
                <w:szCs w:val="28"/>
              </w:rPr>
              <w:t>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пер. Мебельный 1-й;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пер. Мебельный 2-й;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ул. Рылеева, 6б;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ул. Светлая;</w:t>
            </w:r>
          </w:p>
          <w:p w:rsidR="00FD66BD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ул. Троицкая;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тракт Троицкий, 13а;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ул. Центральная;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  <w:r w:rsidRPr="00097207">
              <w:rPr>
                <w:sz w:val="28"/>
                <w:szCs w:val="28"/>
              </w:rPr>
              <w:t>СНТ «Локомотив 1»</w:t>
            </w: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</w:p>
          <w:p w:rsidR="00FD66BD" w:rsidRPr="00097207" w:rsidRDefault="00FD66BD" w:rsidP="00FD66BD">
            <w:pPr>
              <w:rPr>
                <w:sz w:val="28"/>
                <w:szCs w:val="28"/>
              </w:rPr>
            </w:pPr>
          </w:p>
          <w:p w:rsidR="00E92089" w:rsidRDefault="00E92089" w:rsidP="00FA3B30">
            <w:pPr>
              <w:rPr>
                <w:sz w:val="28"/>
                <w:szCs w:val="28"/>
              </w:rPr>
            </w:pPr>
          </w:p>
        </w:tc>
      </w:tr>
    </w:tbl>
    <w:p w:rsidR="006F17D0" w:rsidRDefault="006F17D0"/>
    <w:sectPr w:rsidR="006F17D0" w:rsidSect="00E920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1D"/>
    <w:rsid w:val="00106B65"/>
    <w:rsid w:val="006F17D0"/>
    <w:rsid w:val="007A541D"/>
    <w:rsid w:val="00E92089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299E"/>
  <w15:chartTrackingRefBased/>
  <w15:docId w15:val="{9F2075DB-90D6-4F47-94C0-D4D8C130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Сипакова</dc:creator>
  <cp:keywords/>
  <dc:description/>
  <cp:lastModifiedBy>Надежда Петровна Сипакова</cp:lastModifiedBy>
  <cp:revision>4</cp:revision>
  <dcterms:created xsi:type="dcterms:W3CDTF">2025-01-30T12:00:00Z</dcterms:created>
  <dcterms:modified xsi:type="dcterms:W3CDTF">2025-01-31T03:59:00Z</dcterms:modified>
</cp:coreProperties>
</file>