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4D" w:rsidRPr="00DC3E4D" w:rsidRDefault="00DC3E4D" w:rsidP="00DC3E4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1849B" w:themeColor="accent5" w:themeShade="BF"/>
          <w:kern w:val="36"/>
          <w:sz w:val="38"/>
          <w:szCs w:val="38"/>
          <w:lang w:eastAsia="ru-RU"/>
        </w:rPr>
      </w:pPr>
      <w:r w:rsidRPr="00DC3E4D">
        <w:rPr>
          <w:rFonts w:ascii="Arial" w:eastAsia="Times New Roman" w:hAnsi="Arial" w:cs="Arial"/>
          <w:b/>
          <w:caps/>
          <w:color w:val="31849B" w:themeColor="accent5" w:themeShade="BF"/>
          <w:kern w:val="36"/>
          <w:sz w:val="35"/>
          <w:szCs w:val="35"/>
          <w:lang w:eastAsia="ru-RU"/>
        </w:rPr>
        <w:t xml:space="preserve">РЕКОМЕНДАЦИИ </w:t>
      </w:r>
      <w:r w:rsidRPr="00DC3E4D">
        <w:rPr>
          <w:rFonts w:ascii="Arial" w:eastAsia="Times New Roman" w:hAnsi="Arial" w:cs="Arial"/>
          <w:b/>
          <w:caps/>
          <w:color w:val="31849B" w:themeColor="accent5" w:themeShade="BF"/>
          <w:kern w:val="36"/>
          <w:sz w:val="35"/>
          <w:szCs w:val="35"/>
          <w:lang w:eastAsia="ru-RU"/>
        </w:rPr>
        <w:t xml:space="preserve">ПЕДАГОГАМ </w:t>
      </w:r>
      <w:r w:rsidRPr="00DC3E4D">
        <w:rPr>
          <w:rFonts w:ascii="Arial" w:eastAsia="Times New Roman" w:hAnsi="Arial" w:cs="Arial"/>
          <w:b/>
          <w:caps/>
          <w:color w:val="31849B" w:themeColor="accent5" w:themeShade="BF"/>
          <w:kern w:val="36"/>
          <w:sz w:val="35"/>
          <w:szCs w:val="35"/>
          <w:lang w:eastAsia="ru-RU"/>
        </w:rPr>
        <w:t>ПО ОХРАНЕ ПСИХИЧЕСКОГО ЗДОРОВЬЯ ДЕТЕЙ И ПОДРОСТКОВ ВО ВРЕМЯ ВСПЫШКИ КОРОНАВИРУСА</w:t>
      </w:r>
    </w:p>
    <w:p w:rsidR="00DC3E4D" w:rsidRPr="00DC3E4D" w:rsidRDefault="00DC3E4D" w:rsidP="00DC3E4D">
      <w:pPr>
        <w:pStyle w:val="a3"/>
        <w:spacing w:before="0" w:beforeAutospacing="0" w:after="223" w:afterAutospacing="0"/>
        <w:jc w:val="center"/>
        <w:rPr>
          <w:rFonts w:ascii="Georgia" w:hAnsi="Georgia"/>
          <w:b/>
          <w:color w:val="31849B" w:themeColor="accent5" w:themeShade="BF"/>
          <w:sz w:val="32"/>
          <w:szCs w:val="27"/>
        </w:rPr>
      </w:pPr>
    </w:p>
    <w:p w:rsidR="00E3537F" w:rsidRPr="00E3537F" w:rsidRDefault="00E3537F" w:rsidP="00E3537F">
      <w:pPr>
        <w:pStyle w:val="a3"/>
        <w:spacing w:before="0" w:beforeAutospacing="0" w:after="223" w:afterAutospacing="0"/>
        <w:jc w:val="both"/>
        <w:rPr>
          <w:i/>
          <w:color w:val="000000"/>
          <w:sz w:val="27"/>
          <w:szCs w:val="27"/>
        </w:rPr>
      </w:pPr>
      <w:r w:rsidRPr="00E3537F">
        <w:rPr>
          <w:rFonts w:ascii="Georgia" w:hAnsi="Georgia"/>
          <w:i/>
          <w:color w:val="000000"/>
          <w:sz w:val="27"/>
          <w:szCs w:val="27"/>
        </w:rPr>
        <w:t>1.Обеспечьте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E3537F" w:rsidRPr="00E3537F" w:rsidRDefault="00E3537F" w:rsidP="00E3537F">
      <w:pPr>
        <w:pStyle w:val="a3"/>
        <w:spacing w:before="0" w:beforeAutospacing="0" w:after="223" w:afterAutospacing="0"/>
        <w:jc w:val="both"/>
        <w:rPr>
          <w:i/>
          <w:color w:val="000000"/>
          <w:sz w:val="27"/>
          <w:szCs w:val="27"/>
        </w:rPr>
      </w:pPr>
      <w:r w:rsidRPr="00E3537F">
        <w:rPr>
          <w:rFonts w:ascii="Georgia" w:hAnsi="Georgia"/>
          <w:i/>
          <w:color w:val="000000"/>
          <w:sz w:val="27"/>
          <w:szCs w:val="27"/>
        </w:rPr>
        <w:t xml:space="preserve">2. Не привлекайте излишнего внимания детей к обсуждаемой проблеме. Сохраняйте рутинный уклад учебной работы с привычными для детей </w:t>
      </w:r>
      <w:bookmarkStart w:id="0" w:name="_GoBack"/>
      <w:bookmarkEnd w:id="0"/>
      <w:r w:rsidRPr="00E3537F">
        <w:rPr>
          <w:rFonts w:ascii="Georgia" w:hAnsi="Georgia"/>
          <w:i/>
          <w:color w:val="000000"/>
          <w:sz w:val="27"/>
          <w:szCs w:val="27"/>
        </w:rPr>
        <w:t>нормами ее оценки.</w:t>
      </w:r>
    </w:p>
    <w:p w:rsidR="00E3537F" w:rsidRPr="00E3537F" w:rsidRDefault="00E3537F" w:rsidP="00E3537F">
      <w:pPr>
        <w:pStyle w:val="a3"/>
        <w:spacing w:before="0" w:beforeAutospacing="0" w:after="223" w:afterAutospacing="0"/>
        <w:jc w:val="both"/>
        <w:rPr>
          <w:i/>
          <w:color w:val="000000"/>
          <w:sz w:val="27"/>
          <w:szCs w:val="27"/>
        </w:rPr>
      </w:pPr>
      <w:r w:rsidRPr="00E3537F">
        <w:rPr>
          <w:rFonts w:ascii="Georgia" w:hAnsi="Georgia"/>
          <w:i/>
          <w:color w:val="000000"/>
          <w:sz w:val="27"/>
          <w:szCs w:val="27"/>
        </w:rPr>
        <w:t>3.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E3537F" w:rsidRPr="00E3537F" w:rsidRDefault="00E3537F" w:rsidP="00E3537F">
      <w:pPr>
        <w:pStyle w:val="a3"/>
        <w:spacing w:before="0" w:beforeAutospacing="0" w:after="223" w:afterAutospacing="0"/>
        <w:jc w:val="both"/>
        <w:rPr>
          <w:i/>
          <w:color w:val="000000"/>
          <w:sz w:val="27"/>
          <w:szCs w:val="27"/>
        </w:rPr>
      </w:pPr>
      <w:r w:rsidRPr="00E3537F">
        <w:rPr>
          <w:rFonts w:ascii="Georgia" w:hAnsi="Georgia"/>
          <w:i/>
          <w:color w:val="000000"/>
          <w:sz w:val="27"/>
          <w:szCs w:val="27"/>
        </w:rPr>
        <w:t>4. Используйте дистанционные формы обучения, поощряющие развитие интеллектуальной, творческой деятельности (</w:t>
      </w:r>
      <w:proofErr w:type="spellStart"/>
      <w:proofErr w:type="gramStart"/>
      <w:r w:rsidRPr="00E3537F">
        <w:rPr>
          <w:rFonts w:ascii="Georgia" w:hAnsi="Georgia"/>
          <w:i/>
          <w:color w:val="000000"/>
          <w:sz w:val="27"/>
          <w:szCs w:val="27"/>
        </w:rPr>
        <w:t>напр</w:t>
      </w:r>
      <w:proofErr w:type="spellEnd"/>
      <w:proofErr w:type="gramEnd"/>
      <w:r w:rsidRPr="00E3537F">
        <w:rPr>
          <w:rFonts w:ascii="Georgia" w:hAnsi="Georgia"/>
          <w:i/>
          <w:color w:val="000000"/>
          <w:sz w:val="27"/>
          <w:szCs w:val="27"/>
        </w:rPr>
        <w:t xml:space="preserve">, олимпиады, </w:t>
      </w:r>
      <w:proofErr w:type="spellStart"/>
      <w:r w:rsidRPr="00E3537F">
        <w:rPr>
          <w:rFonts w:ascii="Georgia" w:hAnsi="Georgia"/>
          <w:i/>
          <w:color w:val="000000"/>
          <w:sz w:val="27"/>
          <w:szCs w:val="27"/>
        </w:rPr>
        <w:t>квесты</w:t>
      </w:r>
      <w:proofErr w:type="spellEnd"/>
      <w:r w:rsidRPr="00E3537F">
        <w:rPr>
          <w:rFonts w:ascii="Georgia" w:hAnsi="Georgia"/>
          <w:i/>
          <w:color w:val="000000"/>
          <w:sz w:val="27"/>
          <w:szCs w:val="27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E3537F" w:rsidRPr="00E3537F" w:rsidRDefault="00E3537F" w:rsidP="00E3537F">
      <w:pPr>
        <w:pStyle w:val="a3"/>
        <w:spacing w:before="0" w:beforeAutospacing="0" w:after="223" w:afterAutospacing="0"/>
        <w:jc w:val="both"/>
        <w:rPr>
          <w:i/>
          <w:color w:val="000000"/>
          <w:sz w:val="27"/>
          <w:szCs w:val="27"/>
        </w:rPr>
      </w:pPr>
      <w:r w:rsidRPr="00E3537F">
        <w:rPr>
          <w:rFonts w:ascii="Georgia" w:hAnsi="Georgia"/>
          <w:i/>
          <w:color w:val="000000"/>
          <w:sz w:val="27"/>
          <w:szCs w:val="27"/>
        </w:rPr>
        <w:t>5. 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E3537F" w:rsidRPr="00E3537F" w:rsidRDefault="00E3537F" w:rsidP="00E3537F">
      <w:pPr>
        <w:pStyle w:val="a3"/>
        <w:spacing w:before="0" w:beforeAutospacing="0" w:after="223" w:afterAutospacing="0"/>
        <w:jc w:val="both"/>
        <w:rPr>
          <w:i/>
          <w:color w:val="000000"/>
          <w:sz w:val="27"/>
          <w:szCs w:val="27"/>
        </w:rPr>
      </w:pPr>
      <w:r w:rsidRPr="00E3537F">
        <w:rPr>
          <w:rFonts w:ascii="Georgia" w:hAnsi="Georgia"/>
          <w:i/>
          <w:color w:val="000000"/>
          <w:sz w:val="27"/>
          <w:szCs w:val="27"/>
        </w:rPr>
        <w:t xml:space="preserve">6. 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E3537F">
        <w:rPr>
          <w:rFonts w:ascii="Georgia" w:hAnsi="Georgia"/>
          <w:i/>
          <w:color w:val="000000"/>
          <w:sz w:val="27"/>
          <w:szCs w:val="27"/>
        </w:rPr>
        <w:t>коронавируса</w:t>
      </w:r>
      <w:proofErr w:type="spellEnd"/>
      <w:r w:rsidRPr="00E3537F">
        <w:rPr>
          <w:rFonts w:ascii="Georgia" w:hAnsi="Georgia"/>
          <w:i/>
          <w:color w:val="000000"/>
          <w:sz w:val="27"/>
          <w:szCs w:val="27"/>
        </w:rPr>
        <w:t>.</w:t>
      </w:r>
    </w:p>
    <w:p w:rsidR="00E3537F" w:rsidRDefault="00E3537F" w:rsidP="00E3537F">
      <w:pPr>
        <w:pStyle w:val="a3"/>
        <w:spacing w:before="0" w:beforeAutospacing="0" w:after="223" w:afterAutospacing="0"/>
        <w:jc w:val="both"/>
        <w:rPr>
          <w:rFonts w:ascii="Georgia" w:hAnsi="Georgia"/>
          <w:i/>
          <w:color w:val="000000"/>
          <w:sz w:val="27"/>
          <w:szCs w:val="27"/>
        </w:rPr>
      </w:pPr>
      <w:r w:rsidRPr="00E3537F">
        <w:rPr>
          <w:rFonts w:ascii="Georgia" w:hAnsi="Georgia"/>
          <w:i/>
          <w:color w:val="000000"/>
          <w:sz w:val="27"/>
          <w:szCs w:val="27"/>
        </w:rPr>
        <w:t>7.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E3537F" w:rsidRPr="00E3537F" w:rsidRDefault="00E3537F" w:rsidP="00E3537F">
      <w:pPr>
        <w:pStyle w:val="a3"/>
        <w:jc w:val="center"/>
        <w:rPr>
          <w:b/>
          <w:i/>
          <w:color w:val="0070C0"/>
          <w:sz w:val="28"/>
          <w:szCs w:val="27"/>
        </w:rPr>
      </w:pPr>
      <w:r w:rsidRPr="00E3537F">
        <w:rPr>
          <w:b/>
          <w:i/>
          <w:color w:val="0070C0"/>
          <w:sz w:val="28"/>
          <w:szCs w:val="27"/>
        </w:rPr>
        <w:t>Вместе сохраняем оптимизм и</w:t>
      </w:r>
      <w:r>
        <w:rPr>
          <w:b/>
          <w:i/>
          <w:color w:val="0070C0"/>
          <w:sz w:val="28"/>
          <w:szCs w:val="27"/>
        </w:rPr>
        <w:t xml:space="preserve">  </w:t>
      </w:r>
      <w:r w:rsidRPr="00E3537F">
        <w:rPr>
          <w:b/>
          <w:i/>
          <w:color w:val="0070C0"/>
          <w:sz w:val="28"/>
          <w:szCs w:val="27"/>
        </w:rPr>
        <w:t>укрепляем психологическое здоровье!</w:t>
      </w:r>
    </w:p>
    <w:sectPr w:rsidR="00E3537F" w:rsidRPr="00E3537F" w:rsidSect="00E3537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B3"/>
    <w:rsid w:val="001D3EB3"/>
    <w:rsid w:val="006E1CCE"/>
    <w:rsid w:val="00DC3E4D"/>
    <w:rsid w:val="00E3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2020-04-07T14:57:00Z</dcterms:created>
  <dcterms:modified xsi:type="dcterms:W3CDTF">2020-04-07T15:05:00Z</dcterms:modified>
</cp:coreProperties>
</file>